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386EC5" w:rsidRPr="00E90884" w:rsidRDefault="00386EC5" w:rsidP="00386EC5">
      <w:pPr>
        <w:bidi/>
        <w:spacing w:after="0"/>
        <w:rPr>
          <w:rFonts w:asciiTheme="minorBidi" w:hAnsiTheme="minorBidi"/>
          <w:b/>
          <w:bCs/>
          <w:color w:val="0070C0"/>
          <w:sz w:val="32"/>
          <w:szCs w:val="32"/>
          <w:lang w:val="en-US"/>
        </w:rPr>
      </w:pPr>
      <w:r w:rsidRPr="00E90884">
        <w:rPr>
          <w:rFonts w:asciiTheme="minorBidi" w:hAnsiTheme="minorBidi"/>
          <w:b/>
          <w:bCs/>
          <w:noProof/>
          <w:color w:val="0070C0"/>
          <w:sz w:val="32"/>
          <w:szCs w:val="32"/>
          <w:lang w:val="en-US"/>
        </w:rPr>
        <mc:AlternateContent>
          <mc:Choice Requires="wps">
            <w:drawing>
              <wp:anchor distT="45720" distB="45720" distL="114300" distR="114300" simplePos="0" relativeHeight="251661312" behindDoc="0" locked="0" layoutInCell="1" allowOverlap="1">
                <wp:simplePos x="0" y="0"/>
                <wp:positionH relativeFrom="column">
                  <wp:posOffset>222250</wp:posOffset>
                </wp:positionH>
                <wp:positionV relativeFrom="paragraph">
                  <wp:posOffset>2100580</wp:posOffset>
                </wp:positionV>
                <wp:extent cx="776732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320" cy="1404620"/>
                        </a:xfrm>
                        <a:prstGeom prst="rect">
                          <a:avLst/>
                        </a:prstGeom>
                        <a:noFill/>
                        <a:ln w="9525">
                          <a:noFill/>
                          <a:miter lim="800000"/>
                          <a:headEnd/>
                          <a:tailEnd/>
                        </a:ln>
                      </wps:spPr>
                      <wps:txbx>
                        <w:txbxContent>
                          <w:p w:rsidR="00386EC5" w:rsidRPr="00386EC5" w:rsidRDefault="00386EC5" w:rsidP="00386EC5">
                            <w:pPr>
                              <w:jc w:val="center"/>
                              <w:rPr>
                                <w:b/>
                                <w:bCs/>
                                <w:color w:val="FFFFFF" w:themeColor="background1"/>
                                <w:sz w:val="40"/>
                                <w:szCs w:val="40"/>
                              </w:rPr>
                            </w:pPr>
                          </w:p>
                          <w:p w:rsidR="00386EC5" w:rsidRPr="00386EC5" w:rsidRDefault="00386EC5" w:rsidP="00386EC5">
                            <w:pPr>
                              <w:jc w:val="center"/>
                              <w:rPr>
                                <w:b/>
                                <w:bCs/>
                                <w:color w:val="FFFFFF" w:themeColor="background1"/>
                                <w:sz w:val="40"/>
                                <w:szCs w:val="40"/>
                              </w:rPr>
                            </w:pPr>
                            <w:r w:rsidRPr="00386EC5">
                              <w:rPr>
                                <w:rFonts w:cs="Arial"/>
                                <w:b/>
                                <w:bCs/>
                                <w:color w:val="FFFFFF" w:themeColor="background1"/>
                                <w:sz w:val="40"/>
                                <w:szCs w:val="40"/>
                                <w:rtl/>
                              </w:rPr>
                              <w:t>تحليل المقارنة لخطة العمل والتقدم المرحلي (مايو 2018 - سبتمبر 2019)</w:t>
                            </w:r>
                          </w:p>
                          <w:p w:rsidR="00386EC5" w:rsidRPr="00386EC5" w:rsidRDefault="00386EC5" w:rsidP="00386EC5">
                            <w:pPr>
                              <w:jc w:val="center"/>
                              <w:rPr>
                                <w:b/>
                                <w:bCs/>
                                <w:color w:val="FFFFFF" w:themeColor="background1"/>
                                <w:sz w:val="40"/>
                                <w:szCs w:val="40"/>
                              </w:rPr>
                            </w:pPr>
                            <w:r w:rsidRPr="00386EC5">
                              <w:rPr>
                                <w:rFonts w:cs="Arial"/>
                                <w:b/>
                                <w:bCs/>
                                <w:color w:val="FFFFFF" w:themeColor="background1"/>
                                <w:sz w:val="40"/>
                                <w:szCs w:val="40"/>
                                <w:rtl/>
                              </w:rPr>
                              <w:t>الخبير الرئيسي جورج كولاث</w:t>
                            </w:r>
                          </w:p>
                          <w:p w:rsidR="00386EC5" w:rsidRPr="00386EC5" w:rsidRDefault="00386EC5" w:rsidP="00386EC5">
                            <w:pPr>
                              <w:jc w:val="center"/>
                              <w:rPr>
                                <w:b/>
                                <w:bCs/>
                                <w:color w:val="FFFFFF" w:themeColor="background1"/>
                                <w:sz w:val="40"/>
                                <w:szCs w:val="40"/>
                              </w:rPr>
                            </w:pPr>
                            <w:r w:rsidRPr="00386EC5">
                              <w:rPr>
                                <w:b/>
                                <w:bCs/>
                                <w:color w:val="FFFFFF" w:themeColor="background1"/>
                                <w:sz w:val="40"/>
                                <w:szCs w:val="40"/>
                              </w:rPr>
                              <w:t>(</w:t>
                            </w:r>
                            <w:r w:rsidRPr="00386EC5">
                              <w:rPr>
                                <w:rFonts w:cs="Arial"/>
                                <w:b/>
                                <w:bCs/>
                                <w:color w:val="FFFFFF" w:themeColor="background1"/>
                                <w:sz w:val="40"/>
                                <w:szCs w:val="40"/>
                                <w:rtl/>
                              </w:rPr>
                              <w:t>الجودة والمؤهلات</w:t>
                            </w:r>
                            <w:r w:rsidRPr="00386EC5">
                              <w:rPr>
                                <w:b/>
                                <w:bCs/>
                                <w:color w:val="FFFFFF" w:themeColor="background1"/>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5pt;margin-top:165.4pt;width:611.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" filled="f" stroked="f">
                <v:textbox style="mso-fit-shape-to-text:t">
                  <w:txbxContent>
                    <w:p w:rsidR="00386EC5" w:rsidRPr="00386EC5" w:rsidRDefault="00386EC5" w:rsidP="00386EC5">
                      <w:pPr>
                        <w:jc w:val="center"/>
                        <w:rPr>
                          <w:b/>
                          <w:bCs/>
                          <w:color w:val="FFFFFF" w:themeColor="background1"/>
                          <w:sz w:val="40"/>
                          <w:szCs w:val="40"/>
                        </w:rPr>
                      </w:pPr>
                    </w:p>
                    <w:p w:rsidR="00386EC5" w:rsidRPr="00386EC5" w:rsidRDefault="00386EC5" w:rsidP="00386EC5">
                      <w:pPr>
                        <w:jc w:val="center"/>
                        <w:rPr>
                          <w:b/>
                          <w:bCs/>
                          <w:color w:val="FFFFFF" w:themeColor="background1"/>
                          <w:sz w:val="40"/>
                          <w:szCs w:val="40"/>
                        </w:rPr>
                      </w:pPr>
                      <w:r w:rsidRPr="00386EC5">
                        <w:rPr>
                          <w:rFonts w:cs="Arial"/>
                          <w:b/>
                          <w:bCs/>
                          <w:color w:val="FFFFFF" w:themeColor="background1"/>
                          <w:sz w:val="40"/>
                          <w:szCs w:val="40"/>
                          <w:rtl/>
                        </w:rPr>
                        <w:t>تحليل المقارنة لخطة العمل والتقدم المرحلي (مايو 2018 - سبتمبر 2019)</w:t>
                      </w:r>
                    </w:p>
                    <w:p w:rsidR="00386EC5" w:rsidRPr="00386EC5" w:rsidRDefault="00386EC5" w:rsidP="00386EC5">
                      <w:pPr>
                        <w:jc w:val="center"/>
                        <w:rPr>
                          <w:b/>
                          <w:bCs/>
                          <w:color w:val="FFFFFF" w:themeColor="background1"/>
                          <w:sz w:val="40"/>
                          <w:szCs w:val="40"/>
                        </w:rPr>
                      </w:pPr>
                      <w:r w:rsidRPr="00386EC5">
                        <w:rPr>
                          <w:rFonts w:cs="Arial"/>
                          <w:b/>
                          <w:bCs/>
                          <w:color w:val="FFFFFF" w:themeColor="background1"/>
                          <w:sz w:val="40"/>
                          <w:szCs w:val="40"/>
                          <w:rtl/>
                        </w:rPr>
                        <w:t>الخبير الرئيسي جورج كولاث</w:t>
                      </w:r>
                    </w:p>
                    <w:p w:rsidR="00386EC5" w:rsidRPr="00386EC5" w:rsidRDefault="00386EC5" w:rsidP="00386EC5">
                      <w:pPr>
                        <w:jc w:val="center"/>
                        <w:rPr>
                          <w:b/>
                          <w:bCs/>
                          <w:color w:val="FFFFFF" w:themeColor="background1"/>
                          <w:sz w:val="40"/>
                          <w:szCs w:val="40"/>
                        </w:rPr>
                      </w:pPr>
                      <w:r w:rsidRPr="00386EC5">
                        <w:rPr>
                          <w:b/>
                          <w:bCs/>
                          <w:color w:val="FFFFFF" w:themeColor="background1"/>
                          <w:sz w:val="40"/>
                          <w:szCs w:val="40"/>
                        </w:rPr>
                        <w:t>(</w:t>
                      </w:r>
                      <w:r w:rsidRPr="00386EC5">
                        <w:rPr>
                          <w:rFonts w:cs="Arial"/>
                          <w:b/>
                          <w:bCs/>
                          <w:color w:val="FFFFFF" w:themeColor="background1"/>
                          <w:sz w:val="40"/>
                          <w:szCs w:val="40"/>
                          <w:rtl/>
                        </w:rPr>
                        <w:t>الجودة والمؤهلات</w:t>
                      </w:r>
                      <w:r w:rsidRPr="00386EC5">
                        <w:rPr>
                          <w:b/>
                          <w:bCs/>
                          <w:color w:val="FFFFFF" w:themeColor="background1"/>
                          <w:sz w:val="40"/>
                          <w:szCs w:val="40"/>
                        </w:rPr>
                        <w:t>)</w:t>
                      </w:r>
                    </w:p>
                  </w:txbxContent>
                </v:textbox>
                <w10:wrap type="square"/>
              </v:shape>
            </w:pict>
          </mc:Fallback>
        </mc:AlternateContent>
      </w:r>
      <w:r w:rsidRPr="00E90884">
        <w:rPr>
          <w:rFonts w:asciiTheme="minorBidi" w:hAnsiTheme="minorBidi"/>
          <w:noProof/>
          <w:rtl/>
          <w:lang w:val="en-US"/>
        </w:rPr>
        <w:drawing>
          <wp:anchor distT="0" distB="0" distL="114300" distR="114300" simplePos="0" relativeHeight="251659264" behindDoc="0" locked="0" layoutInCell="1" allowOverlap="1" wp14:anchorId="3B76649F" wp14:editId="47FEFA1C">
            <wp:simplePos x="0" y="0"/>
            <wp:positionH relativeFrom="column">
              <wp:posOffset>0</wp:posOffset>
            </wp:positionH>
            <wp:positionV relativeFrom="paragraph">
              <wp:posOffset>253365</wp:posOffset>
            </wp:positionV>
            <wp:extent cx="8610600" cy="5467350"/>
            <wp:effectExtent l="0" t="0" r="0" b="0"/>
            <wp:wrapThrough wrapText="bothSides">
              <wp:wrapPolygon edited="0">
                <wp:start x="0" y="0"/>
                <wp:lineTo x="0" y="21525"/>
                <wp:lineTo x="21552" y="21525"/>
                <wp:lineTo x="2155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8610600" cy="5467350"/>
                    </a:xfrm>
                    <a:prstGeom prst="rect">
                      <a:avLst/>
                    </a:prstGeom>
                  </pic:spPr>
                </pic:pic>
              </a:graphicData>
            </a:graphic>
            <wp14:sizeRelH relativeFrom="page">
              <wp14:pctWidth>0</wp14:pctWidth>
            </wp14:sizeRelH>
            <wp14:sizeRelV relativeFrom="page">
              <wp14:pctHeight>0</wp14:pctHeight>
            </wp14:sizeRelV>
          </wp:anchor>
        </w:drawing>
      </w:r>
    </w:p>
    <w:tbl>
      <w:tblPr>
        <w:bidiVisual/>
        <w:tblW w:w="5699"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01"/>
        <w:gridCol w:w="3238"/>
        <w:gridCol w:w="2793"/>
        <w:gridCol w:w="5759"/>
        <w:gridCol w:w="1169"/>
      </w:tblGrid>
      <w:tr w:rsidR="00851AB1" w:rsidRPr="00E90884" w:rsidTr="000E2CFC">
        <w:trPr>
          <w:trHeight w:val="388"/>
        </w:trPr>
        <w:tc>
          <w:tcPr>
            <w:tcW w:w="5000" w:type="pct"/>
            <w:gridSpan w:val="5"/>
            <w:shd w:val="clear" w:color="auto" w:fill="DEEAF6" w:themeFill="accent1" w:themeFillTint="33"/>
            <w:hideMark/>
          </w:tcPr>
          <w:p w:rsidR="00851AB1" w:rsidRPr="00E90884" w:rsidRDefault="00E06255" w:rsidP="00E06255">
            <w:pPr>
              <w:bidi/>
              <w:jc w:val="center"/>
              <w:rPr>
                <w:rFonts w:asciiTheme="minorBidi" w:eastAsia="Times New Roman" w:hAnsiTheme="minorBidi"/>
                <w:b/>
                <w:bCs/>
                <w:sz w:val="28"/>
                <w:szCs w:val="28"/>
                <w:lang w:eastAsia="it-IT"/>
              </w:rPr>
            </w:pPr>
            <w:r w:rsidRPr="00E90884">
              <w:rPr>
                <w:rFonts w:asciiTheme="minorBidi" w:eastAsia="Times New Roman" w:hAnsiTheme="minorBidi"/>
                <w:b/>
                <w:bCs/>
                <w:sz w:val="28"/>
                <w:szCs w:val="28"/>
                <w:rtl/>
                <w:lang w:eastAsia="it-IT"/>
              </w:rPr>
              <w:lastRenderedPageBreak/>
              <w:t>المكون 3 ضمان الجودة والاعتماد</w:t>
            </w:r>
          </w:p>
        </w:tc>
      </w:tr>
      <w:tr w:rsidR="005464F2" w:rsidRPr="00E90884" w:rsidTr="000E2CFC">
        <w:trPr>
          <w:trHeight w:val="269"/>
        </w:trPr>
        <w:tc>
          <w:tcPr>
            <w:tcW w:w="610" w:type="pct"/>
            <w:shd w:val="clear" w:color="auto" w:fill="FFF2CC" w:themeFill="accent4" w:themeFillTint="33"/>
          </w:tcPr>
          <w:p w:rsidR="00851AB1" w:rsidRPr="00E90884" w:rsidRDefault="00E06255" w:rsidP="00E06255">
            <w:pPr>
              <w:bidi/>
              <w:rPr>
                <w:rFonts w:asciiTheme="minorBidi" w:hAnsiTheme="minorBidi"/>
                <w:b/>
                <w:bCs/>
              </w:rPr>
            </w:pPr>
            <w:r w:rsidRPr="00E90884">
              <w:rPr>
                <w:rFonts w:asciiTheme="minorBidi" w:hAnsiTheme="minorBidi"/>
                <w:b/>
                <w:bCs/>
                <w:rtl/>
              </w:rPr>
              <w:t>النشاط</w:t>
            </w:r>
          </w:p>
        </w:tc>
        <w:tc>
          <w:tcPr>
            <w:tcW w:w="1097" w:type="pct"/>
            <w:shd w:val="clear" w:color="auto" w:fill="FFF2CC" w:themeFill="accent4" w:themeFillTint="33"/>
            <w:noWrap/>
          </w:tcPr>
          <w:p w:rsidR="00851AB1" w:rsidRPr="00E90884" w:rsidRDefault="00E06255" w:rsidP="00E06255">
            <w:pPr>
              <w:bidi/>
              <w:rPr>
                <w:rFonts w:asciiTheme="minorBidi" w:hAnsiTheme="minorBidi"/>
                <w:b/>
                <w:bCs/>
              </w:rPr>
            </w:pPr>
            <w:r w:rsidRPr="00E90884">
              <w:rPr>
                <w:rFonts w:asciiTheme="minorBidi" w:hAnsiTheme="minorBidi"/>
                <w:b/>
                <w:bCs/>
                <w:rtl/>
              </w:rPr>
              <w:t>المخرجات</w:t>
            </w:r>
          </w:p>
        </w:tc>
        <w:tc>
          <w:tcPr>
            <w:tcW w:w="946" w:type="pct"/>
            <w:shd w:val="clear" w:color="auto" w:fill="FFF2CC" w:themeFill="accent4" w:themeFillTint="33"/>
            <w:noWrap/>
          </w:tcPr>
          <w:p w:rsidR="00851AB1" w:rsidRPr="00E90884" w:rsidRDefault="00E06255" w:rsidP="00E06255">
            <w:pPr>
              <w:pStyle w:val="FMtext"/>
              <w:bidi/>
              <w:spacing w:before="0" w:after="0" w:line="240" w:lineRule="auto"/>
              <w:jc w:val="left"/>
              <w:rPr>
                <w:rFonts w:asciiTheme="minorBidi" w:hAnsiTheme="minorBidi" w:cstheme="minorBidi"/>
                <w:b/>
                <w:bCs/>
              </w:rPr>
            </w:pPr>
            <w:r w:rsidRPr="00E90884">
              <w:rPr>
                <w:rFonts w:asciiTheme="minorBidi" w:hAnsiTheme="minorBidi" w:cstheme="minorBidi"/>
                <w:b/>
                <w:bCs/>
                <w:rtl/>
              </w:rPr>
              <w:t>المؤشرات</w:t>
            </w:r>
          </w:p>
        </w:tc>
        <w:tc>
          <w:tcPr>
            <w:tcW w:w="1951" w:type="pct"/>
            <w:shd w:val="clear" w:color="auto" w:fill="FFF2CC" w:themeFill="accent4" w:themeFillTint="33"/>
          </w:tcPr>
          <w:p w:rsidR="00851AB1" w:rsidRPr="00E90884" w:rsidRDefault="00E06255" w:rsidP="00E06255">
            <w:pPr>
              <w:autoSpaceDE w:val="0"/>
              <w:autoSpaceDN w:val="0"/>
              <w:bidi/>
              <w:adjustRightInd w:val="0"/>
              <w:jc w:val="both"/>
              <w:rPr>
                <w:rFonts w:asciiTheme="minorBidi" w:hAnsiTheme="minorBidi"/>
                <w:b/>
                <w:bCs/>
              </w:rPr>
            </w:pPr>
            <w:r w:rsidRPr="00E90884">
              <w:rPr>
                <w:rFonts w:asciiTheme="minorBidi" w:hAnsiTheme="minorBidi"/>
                <w:b/>
                <w:bCs/>
                <w:rtl/>
              </w:rPr>
              <w:t>مايو 2018 - سبتمبر 2019</w:t>
            </w:r>
          </w:p>
        </w:tc>
        <w:tc>
          <w:tcPr>
            <w:tcW w:w="396" w:type="pct"/>
            <w:shd w:val="clear" w:color="auto" w:fill="FFF2CC" w:themeFill="accent4" w:themeFillTint="33"/>
          </w:tcPr>
          <w:p w:rsidR="00851AB1" w:rsidRPr="00E90884" w:rsidRDefault="00E06255" w:rsidP="00E06255">
            <w:pPr>
              <w:autoSpaceDE w:val="0"/>
              <w:autoSpaceDN w:val="0"/>
              <w:bidi/>
              <w:adjustRightInd w:val="0"/>
              <w:contextualSpacing/>
              <w:jc w:val="both"/>
              <w:rPr>
                <w:rFonts w:asciiTheme="minorBidi" w:hAnsiTheme="minorBidi"/>
                <w:b/>
                <w:bCs/>
              </w:rPr>
            </w:pPr>
            <w:r w:rsidRPr="00E90884">
              <w:rPr>
                <w:rFonts w:asciiTheme="minorBidi" w:hAnsiTheme="minorBidi"/>
                <w:b/>
                <w:bCs/>
                <w:rtl/>
              </w:rPr>
              <w:t>معدل الإنجاز</w:t>
            </w:r>
          </w:p>
        </w:tc>
      </w:tr>
      <w:tr w:rsidR="005464F2" w:rsidRPr="00E90884" w:rsidTr="000E2CFC">
        <w:trPr>
          <w:trHeight w:val="481"/>
        </w:trPr>
        <w:tc>
          <w:tcPr>
            <w:tcW w:w="610" w:type="pct"/>
            <w:shd w:val="clear" w:color="auto" w:fill="auto"/>
            <w:hideMark/>
          </w:tcPr>
          <w:p w:rsidR="00E06255" w:rsidRPr="00E90884" w:rsidRDefault="00E06255" w:rsidP="00E06255">
            <w:pPr>
              <w:bidi/>
              <w:rPr>
                <w:rFonts w:asciiTheme="minorBidi" w:eastAsia="Times New Roman" w:hAnsiTheme="minorBidi"/>
                <w:bCs/>
                <w:sz w:val="18"/>
                <w:szCs w:val="18"/>
                <w:lang w:eastAsia="it-IT"/>
              </w:rPr>
            </w:pPr>
            <w:r w:rsidRPr="00E90884">
              <w:rPr>
                <w:rFonts w:asciiTheme="minorBidi" w:eastAsia="Times New Roman" w:hAnsiTheme="minorBidi"/>
                <w:bCs/>
                <w:sz w:val="18"/>
                <w:szCs w:val="18"/>
                <w:rtl/>
                <w:lang w:eastAsia="it-IT"/>
              </w:rPr>
              <w:t>النشاط 1.3.1</w:t>
            </w:r>
          </w:p>
          <w:p w:rsidR="00E06255" w:rsidRPr="00E90884" w:rsidRDefault="00E06255" w:rsidP="00E06255">
            <w:pPr>
              <w:jc w:val="right"/>
              <w:rPr>
                <w:rFonts w:asciiTheme="minorBidi" w:eastAsiaTheme="majorEastAsia" w:hAnsiTheme="minorBidi"/>
                <w:b/>
                <w:iCs/>
                <w:sz w:val="14"/>
                <w:szCs w:val="14"/>
                <w:rtl/>
              </w:rPr>
            </w:pPr>
            <w:r w:rsidRPr="00E90884">
              <w:rPr>
                <w:rFonts w:asciiTheme="minorBidi" w:eastAsia="Times New Roman" w:hAnsiTheme="minorBidi"/>
                <w:b/>
                <w:i/>
                <w:sz w:val="18"/>
                <w:szCs w:val="18"/>
                <w:rtl/>
              </w:rPr>
              <w:t xml:space="preserve">مساعدة </w:t>
            </w:r>
            <w:r w:rsidRPr="00E90884">
              <w:rPr>
                <w:rFonts w:asciiTheme="minorBidi" w:eastAsia="Times New Roman" w:hAnsiTheme="minorBidi"/>
                <w:b/>
                <w:sz w:val="18"/>
                <w:szCs w:val="18"/>
                <w:rtl/>
              </w:rPr>
              <w:t>هيئات الاعتماد</w:t>
            </w:r>
            <w:r w:rsidRPr="00E90884">
              <w:rPr>
                <w:rFonts w:asciiTheme="minorBidi" w:eastAsia="Times New Roman" w:hAnsiTheme="minorBidi"/>
                <w:b/>
                <w:sz w:val="18"/>
                <w:szCs w:val="18"/>
                <w:rtl/>
                <w:lang w:bidi="ar-JO"/>
              </w:rPr>
              <w:t xml:space="preserve"> على تنفيذ مبادئ الاعتماد المشتركة والمنهجيات لجميع مناهج قطاع التدريب والتعليم المهني والتقني والتي تستجيب إلى احتياجات الاقتصاد، والمجتمع، والأفراد، تمشيا مع الممارسات الجيدة الدولية والطيف الشامل للدورات المطورة </w:t>
            </w:r>
          </w:p>
          <w:p w:rsidR="00E06255" w:rsidRPr="00E90884" w:rsidRDefault="00E06255" w:rsidP="00F5527D">
            <w:pPr>
              <w:rPr>
                <w:rFonts w:asciiTheme="minorBidi" w:eastAsiaTheme="majorEastAsia" w:hAnsiTheme="minorBidi"/>
                <w:bCs/>
                <w:iCs/>
                <w:sz w:val="18"/>
                <w:szCs w:val="18"/>
                <w:rtl/>
              </w:rPr>
            </w:pPr>
          </w:p>
          <w:p w:rsidR="00E06255" w:rsidRPr="00E90884" w:rsidRDefault="00E06255" w:rsidP="00F5527D">
            <w:pPr>
              <w:rPr>
                <w:rFonts w:asciiTheme="minorBidi" w:eastAsiaTheme="majorEastAsia" w:hAnsiTheme="minorBidi"/>
                <w:bCs/>
                <w:iCs/>
                <w:sz w:val="18"/>
                <w:szCs w:val="18"/>
                <w:rtl/>
              </w:rPr>
            </w:pPr>
          </w:p>
          <w:p w:rsidR="00E06255" w:rsidRPr="00E90884" w:rsidRDefault="00E06255" w:rsidP="00F5527D">
            <w:pPr>
              <w:rPr>
                <w:rFonts w:asciiTheme="minorBidi" w:eastAsiaTheme="majorEastAsia" w:hAnsiTheme="minorBidi"/>
                <w:bCs/>
                <w:iCs/>
                <w:sz w:val="18"/>
                <w:szCs w:val="18"/>
                <w:rtl/>
              </w:rPr>
            </w:pPr>
          </w:p>
          <w:p w:rsidR="00E06255" w:rsidRPr="00E90884" w:rsidRDefault="00E06255" w:rsidP="00F5527D">
            <w:pPr>
              <w:rPr>
                <w:rFonts w:asciiTheme="minorBidi" w:eastAsiaTheme="majorEastAsia" w:hAnsiTheme="minorBidi"/>
                <w:bCs/>
                <w:iCs/>
                <w:sz w:val="18"/>
                <w:szCs w:val="18"/>
                <w:rtl/>
              </w:rPr>
            </w:pPr>
          </w:p>
          <w:p w:rsidR="00E06255" w:rsidRPr="00E90884" w:rsidRDefault="00E06255" w:rsidP="00F5527D">
            <w:pPr>
              <w:rPr>
                <w:rFonts w:asciiTheme="minorBidi" w:eastAsiaTheme="majorEastAsia" w:hAnsiTheme="minorBidi"/>
                <w:bCs/>
                <w:iCs/>
                <w:sz w:val="18"/>
                <w:szCs w:val="18"/>
                <w:rtl/>
              </w:rPr>
            </w:pPr>
          </w:p>
          <w:p w:rsidR="00E06255" w:rsidRPr="00E90884" w:rsidRDefault="00E06255" w:rsidP="00F5527D">
            <w:pPr>
              <w:rPr>
                <w:rFonts w:asciiTheme="minorBidi" w:eastAsiaTheme="majorEastAsia" w:hAnsiTheme="minorBidi"/>
                <w:bCs/>
                <w:iCs/>
                <w:sz w:val="18"/>
                <w:szCs w:val="18"/>
                <w:rtl/>
              </w:rPr>
            </w:pPr>
          </w:p>
          <w:p w:rsidR="00E06255" w:rsidRPr="00E90884" w:rsidRDefault="00E06255" w:rsidP="00F5527D">
            <w:pPr>
              <w:rPr>
                <w:rFonts w:asciiTheme="minorBidi" w:eastAsia="Times New Roman" w:hAnsiTheme="minorBidi"/>
                <w:bCs/>
                <w:sz w:val="18"/>
                <w:szCs w:val="18"/>
                <w:rtl/>
                <w:lang w:eastAsia="it-IT"/>
              </w:rPr>
            </w:pPr>
          </w:p>
          <w:p w:rsidR="00597D74" w:rsidRPr="00E90884" w:rsidRDefault="00597D74" w:rsidP="00F5527D">
            <w:pPr>
              <w:rPr>
                <w:rFonts w:asciiTheme="minorBidi" w:eastAsia="Times New Roman" w:hAnsiTheme="minorBidi"/>
                <w:bCs/>
                <w:sz w:val="18"/>
                <w:szCs w:val="18"/>
                <w:rtl/>
                <w:lang w:eastAsia="it-IT"/>
              </w:rPr>
            </w:pPr>
          </w:p>
          <w:p w:rsidR="00597D74" w:rsidRPr="00E90884" w:rsidRDefault="00597D74" w:rsidP="00F5527D">
            <w:pPr>
              <w:rPr>
                <w:rFonts w:asciiTheme="minorBidi" w:eastAsia="Times New Roman" w:hAnsiTheme="minorBidi"/>
                <w:bCs/>
                <w:sz w:val="18"/>
                <w:szCs w:val="18"/>
                <w:rtl/>
                <w:lang w:eastAsia="it-IT"/>
              </w:rPr>
            </w:pPr>
          </w:p>
          <w:p w:rsidR="00597D74" w:rsidRPr="00E90884" w:rsidRDefault="00597D74" w:rsidP="00F5527D">
            <w:pPr>
              <w:rPr>
                <w:rFonts w:asciiTheme="minorBidi" w:eastAsia="Times New Roman" w:hAnsiTheme="minorBidi"/>
                <w:bCs/>
                <w:sz w:val="18"/>
                <w:szCs w:val="18"/>
                <w:rtl/>
                <w:lang w:eastAsia="it-IT"/>
              </w:rPr>
            </w:pPr>
          </w:p>
          <w:p w:rsidR="00597D74" w:rsidRPr="00E90884" w:rsidRDefault="00597D74" w:rsidP="00F5527D">
            <w:pPr>
              <w:rPr>
                <w:rFonts w:asciiTheme="minorBidi" w:eastAsia="Times New Roman" w:hAnsiTheme="minorBidi"/>
                <w:bCs/>
                <w:sz w:val="18"/>
                <w:szCs w:val="18"/>
                <w:rtl/>
                <w:lang w:eastAsia="it-IT"/>
              </w:rPr>
            </w:pPr>
          </w:p>
          <w:p w:rsidR="00597D74" w:rsidRPr="00E90884" w:rsidRDefault="00597D74" w:rsidP="00F5527D">
            <w:pPr>
              <w:rPr>
                <w:rFonts w:asciiTheme="minorBidi" w:eastAsia="Times New Roman" w:hAnsiTheme="minorBidi"/>
                <w:bCs/>
                <w:sz w:val="18"/>
                <w:szCs w:val="18"/>
                <w:lang w:eastAsia="it-IT"/>
              </w:rPr>
            </w:pPr>
          </w:p>
        </w:tc>
        <w:tc>
          <w:tcPr>
            <w:tcW w:w="1097" w:type="pct"/>
            <w:shd w:val="clear" w:color="auto" w:fill="auto"/>
            <w:noWrap/>
            <w:hideMark/>
          </w:tcPr>
          <w:p w:rsidR="00E06255" w:rsidRPr="00E90884" w:rsidRDefault="00295AF7" w:rsidP="00E06255">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1.3.1.1.</w:t>
            </w:r>
            <w:r w:rsidRPr="00E90884">
              <w:rPr>
                <w:rFonts w:asciiTheme="minorBidi" w:eastAsia="Times New Roman" w:hAnsiTheme="minorBidi"/>
                <w:sz w:val="18"/>
                <w:szCs w:val="18"/>
                <w:rtl/>
                <w:lang w:eastAsia="it-IT"/>
              </w:rPr>
              <w:t xml:space="preserve"> </w:t>
            </w:r>
            <w:r w:rsidR="00E06255" w:rsidRPr="00E90884">
              <w:rPr>
                <w:rFonts w:asciiTheme="minorBidi" w:eastAsia="Times New Roman" w:hAnsiTheme="minorBidi"/>
                <w:sz w:val="18"/>
                <w:szCs w:val="18"/>
                <w:rtl/>
                <w:lang w:eastAsia="it-IT"/>
              </w:rPr>
              <w:t>إجراء تحليل لكلا المؤسستين</w:t>
            </w:r>
          </w:p>
          <w:p w:rsidR="00E06255" w:rsidRPr="00E90884" w:rsidRDefault="00295AF7" w:rsidP="00E06255">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1.3.1.2.</w:t>
            </w:r>
            <w:r w:rsidRPr="00E90884">
              <w:rPr>
                <w:rFonts w:asciiTheme="minorBidi" w:eastAsia="Times New Roman" w:hAnsiTheme="minorBidi"/>
                <w:sz w:val="18"/>
                <w:szCs w:val="18"/>
                <w:rtl/>
                <w:lang w:eastAsia="it-IT"/>
              </w:rPr>
              <w:t xml:space="preserve"> </w:t>
            </w:r>
            <w:r w:rsidR="00E06255" w:rsidRPr="00E90884">
              <w:rPr>
                <w:rFonts w:asciiTheme="minorBidi" w:eastAsia="Times New Roman" w:hAnsiTheme="minorBidi"/>
                <w:sz w:val="18"/>
                <w:szCs w:val="18"/>
                <w:rtl/>
                <w:lang w:eastAsia="it-IT"/>
              </w:rPr>
              <w:t>إجراء تحليل لقطاع التدريب</w:t>
            </w:r>
            <w:r w:rsidR="00E06255" w:rsidRPr="00E90884">
              <w:rPr>
                <w:rFonts w:asciiTheme="minorBidi" w:eastAsia="Times New Roman" w:hAnsiTheme="minorBidi"/>
                <w:sz w:val="18"/>
                <w:szCs w:val="18"/>
                <w:lang w:eastAsia="it-IT"/>
              </w:rPr>
              <w:t xml:space="preserve"> </w:t>
            </w:r>
            <w:r w:rsidR="00E06255" w:rsidRPr="00E90884">
              <w:rPr>
                <w:rFonts w:asciiTheme="minorBidi" w:eastAsia="Times New Roman" w:hAnsiTheme="minorBidi"/>
                <w:sz w:val="18"/>
                <w:szCs w:val="18"/>
                <w:rtl/>
                <w:lang w:eastAsia="it-IT"/>
              </w:rPr>
              <w:t>و التعليم المهني والتقني</w:t>
            </w:r>
          </w:p>
          <w:p w:rsidR="00E06255" w:rsidRPr="00E90884" w:rsidRDefault="00295AF7" w:rsidP="00E06255">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1.3.1.3.</w:t>
            </w:r>
            <w:r w:rsidRPr="00E90884">
              <w:rPr>
                <w:rFonts w:asciiTheme="minorBidi" w:eastAsia="Times New Roman" w:hAnsiTheme="minorBidi"/>
                <w:sz w:val="18"/>
                <w:szCs w:val="18"/>
                <w:rtl/>
                <w:lang w:eastAsia="it-IT"/>
              </w:rPr>
              <w:t xml:space="preserve"> </w:t>
            </w:r>
            <w:r w:rsidR="00E06255" w:rsidRPr="00E90884">
              <w:rPr>
                <w:rFonts w:asciiTheme="minorBidi" w:eastAsia="Times New Roman" w:hAnsiTheme="minorBidi"/>
                <w:sz w:val="18"/>
                <w:szCs w:val="18"/>
                <w:rtl/>
                <w:lang w:eastAsia="it-IT"/>
              </w:rPr>
              <w:t>أوراق العمل للمناقشة</w:t>
            </w:r>
          </w:p>
          <w:p w:rsidR="00E06255" w:rsidRPr="00E90884" w:rsidRDefault="00295AF7" w:rsidP="00E06255">
            <w:pPr>
              <w:bidi/>
              <w:rPr>
                <w:rFonts w:asciiTheme="minorBidi" w:eastAsia="Times New Roman" w:hAnsiTheme="minorBidi"/>
                <w:sz w:val="18"/>
                <w:szCs w:val="18"/>
                <w:rtl/>
                <w:lang w:val="en-US" w:eastAsia="it-IT" w:bidi="ar-JO"/>
              </w:rPr>
            </w:pPr>
            <w:r w:rsidRPr="00E90884">
              <w:rPr>
                <w:rFonts w:asciiTheme="minorBidi" w:eastAsia="Times New Roman" w:hAnsiTheme="minorBidi"/>
                <w:sz w:val="18"/>
                <w:szCs w:val="18"/>
                <w:lang w:eastAsia="it-IT"/>
              </w:rPr>
              <w:t>1.3.1.4.</w:t>
            </w:r>
            <w:r w:rsidRPr="00E90884">
              <w:rPr>
                <w:rFonts w:asciiTheme="minorBidi" w:eastAsia="Times New Roman" w:hAnsiTheme="minorBidi"/>
                <w:sz w:val="18"/>
                <w:szCs w:val="18"/>
                <w:rtl/>
                <w:lang w:eastAsia="it-IT"/>
              </w:rPr>
              <w:t xml:space="preserve"> </w:t>
            </w:r>
            <w:r w:rsidR="00E06255" w:rsidRPr="00E90884">
              <w:rPr>
                <w:rFonts w:asciiTheme="minorBidi" w:eastAsia="Times New Roman" w:hAnsiTheme="minorBidi"/>
                <w:sz w:val="18"/>
                <w:szCs w:val="18"/>
                <w:rtl/>
                <w:lang w:eastAsia="it-IT"/>
              </w:rPr>
              <w:t xml:space="preserve">خطة مجموعة العمل وفقًا لمتطلبات كل من المؤسسات وقطاع </w:t>
            </w:r>
            <w:r w:rsidR="00E06255" w:rsidRPr="00E90884">
              <w:rPr>
                <w:rFonts w:asciiTheme="minorBidi" w:eastAsia="Times New Roman" w:hAnsiTheme="minorBidi"/>
                <w:sz w:val="18"/>
                <w:szCs w:val="18"/>
                <w:rtl/>
                <w:lang w:val="en-US" w:eastAsia="it-IT" w:bidi="ar-JO"/>
              </w:rPr>
              <w:t>التدريب والتعليم المهني والتقني</w:t>
            </w:r>
          </w:p>
          <w:p w:rsidR="00E06255" w:rsidRPr="00E90884" w:rsidRDefault="00295AF7" w:rsidP="00E06255">
            <w:pPr>
              <w:bidi/>
              <w:rPr>
                <w:rFonts w:asciiTheme="minorBidi" w:eastAsia="Times New Roman" w:hAnsiTheme="minorBidi"/>
                <w:sz w:val="18"/>
                <w:szCs w:val="18"/>
                <w:rtl/>
                <w:lang w:eastAsia="it-IT"/>
              </w:rPr>
            </w:pPr>
            <w:r w:rsidRPr="00E90884">
              <w:rPr>
                <w:rFonts w:asciiTheme="minorBidi" w:eastAsia="Times New Roman" w:hAnsiTheme="minorBidi"/>
                <w:sz w:val="18"/>
                <w:szCs w:val="18"/>
                <w:lang w:eastAsia="it-IT"/>
              </w:rPr>
              <w:t>1.3.1.5.</w:t>
            </w:r>
            <w:r w:rsidRPr="00E90884">
              <w:rPr>
                <w:rFonts w:asciiTheme="minorBidi" w:eastAsia="Times New Roman" w:hAnsiTheme="minorBidi"/>
                <w:sz w:val="18"/>
                <w:szCs w:val="18"/>
                <w:rtl/>
                <w:lang w:eastAsia="it-IT"/>
              </w:rPr>
              <w:t xml:space="preserve"> </w:t>
            </w:r>
            <w:r w:rsidR="00E06255" w:rsidRPr="00E90884">
              <w:rPr>
                <w:rFonts w:asciiTheme="minorBidi" w:eastAsia="Times New Roman" w:hAnsiTheme="minorBidi"/>
                <w:sz w:val="18"/>
                <w:szCs w:val="18"/>
                <w:rtl/>
                <w:lang w:eastAsia="it-IT"/>
              </w:rPr>
              <w:t>المبادئ التوجيهية والتوصيات بشأن مبادئ الاعتماد وأساليب المناهج الدراسية</w:t>
            </w: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rtl/>
                <w:lang w:eastAsia="it-IT"/>
              </w:rPr>
            </w:pPr>
          </w:p>
          <w:p w:rsidR="00861E34" w:rsidRPr="00E90884" w:rsidRDefault="00861E34" w:rsidP="00861E34">
            <w:pPr>
              <w:bidi/>
              <w:rPr>
                <w:rFonts w:asciiTheme="minorBidi" w:eastAsia="Times New Roman" w:hAnsiTheme="minorBidi"/>
                <w:sz w:val="18"/>
                <w:szCs w:val="18"/>
                <w:lang w:eastAsia="it-IT"/>
              </w:rPr>
            </w:pPr>
          </w:p>
        </w:tc>
        <w:tc>
          <w:tcPr>
            <w:tcW w:w="946" w:type="pct"/>
            <w:shd w:val="clear" w:color="auto" w:fill="auto"/>
            <w:noWrap/>
            <w:hideMark/>
          </w:tcPr>
          <w:p w:rsidR="00597D74" w:rsidRPr="00E90884" w:rsidRDefault="00597D74" w:rsidP="00597D74">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b/>
                <w:bCs/>
                <w:sz w:val="18"/>
                <w:highlight w:val="yellow"/>
                <w:rtl/>
              </w:rPr>
              <w:t>تقرير1</w:t>
            </w:r>
            <w:r w:rsidRPr="00E90884">
              <w:rPr>
                <w:rFonts w:asciiTheme="minorBidi" w:hAnsiTheme="minorBidi" w:cstheme="minorBidi"/>
                <w:sz w:val="18"/>
                <w:rtl/>
              </w:rPr>
              <w:t>: تحليل سياسات وإجراءات الاعتماد في الأردن</w:t>
            </w:r>
          </w:p>
          <w:p w:rsidR="00597D74" w:rsidRPr="00E90884" w:rsidRDefault="00597D74" w:rsidP="00597D74">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 xml:space="preserve">تم اعتماد نموذج لبناء القدرات بما في ذلك ورشة عمل لما يصل إلى </w:t>
            </w:r>
            <w:r w:rsidRPr="00E90884">
              <w:rPr>
                <w:rFonts w:asciiTheme="minorBidi" w:hAnsiTheme="minorBidi" w:cstheme="minorBidi"/>
                <w:sz w:val="18"/>
                <w:highlight w:val="yellow"/>
                <w:rtl/>
              </w:rPr>
              <w:t>12</w:t>
            </w:r>
            <w:r w:rsidRPr="00E90884">
              <w:rPr>
                <w:rFonts w:asciiTheme="minorBidi" w:hAnsiTheme="minorBidi" w:cstheme="minorBidi"/>
                <w:sz w:val="18"/>
                <w:rtl/>
              </w:rPr>
              <w:t xml:space="preserve"> مشاركًا</w:t>
            </w:r>
          </w:p>
          <w:p w:rsidR="00597D74" w:rsidRPr="00E90884" w:rsidRDefault="00597D74" w:rsidP="00597D74">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 xml:space="preserve">سلسلة من المناقشات الجماعية وحلقة دراسية للمشاركين وقد وصل عددهم ألى </w:t>
            </w:r>
            <w:r w:rsidRPr="00E90884">
              <w:rPr>
                <w:rFonts w:asciiTheme="minorBidi" w:hAnsiTheme="minorBidi" w:cstheme="minorBidi"/>
                <w:sz w:val="18"/>
                <w:highlight w:val="yellow"/>
                <w:rtl/>
              </w:rPr>
              <w:t>16</w:t>
            </w:r>
            <w:r w:rsidRPr="00E90884">
              <w:rPr>
                <w:rFonts w:asciiTheme="minorBidi" w:hAnsiTheme="minorBidi" w:cstheme="minorBidi"/>
                <w:sz w:val="18"/>
              </w:rPr>
              <w:t>:</w:t>
            </w:r>
          </w:p>
          <w:p w:rsidR="00597D74" w:rsidRPr="00E90884" w:rsidRDefault="00597D74" w:rsidP="00597D74">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Pr>
              <w:t xml:space="preserve">4 </w:t>
            </w:r>
            <w:r w:rsidRPr="00E90884">
              <w:rPr>
                <w:rFonts w:asciiTheme="minorBidi" w:hAnsiTheme="minorBidi" w:cstheme="minorBidi"/>
                <w:sz w:val="18"/>
                <w:rtl/>
              </w:rPr>
              <w:t xml:space="preserve"> يمثلون</w:t>
            </w:r>
            <w:r w:rsidRPr="00E90884">
              <w:rPr>
                <w:rFonts w:asciiTheme="minorBidi" w:hAnsiTheme="minorBidi" w:cstheme="minorBidi"/>
                <w:sz w:val="18"/>
              </w:rPr>
              <w:t xml:space="preserve"> </w:t>
            </w:r>
            <w:r w:rsidRPr="00E90884">
              <w:rPr>
                <w:rFonts w:asciiTheme="minorBidi" w:hAnsiTheme="minorBidi" w:cstheme="minorBidi"/>
                <w:sz w:val="18"/>
                <w:rtl/>
              </w:rPr>
              <w:t>هيئة اعتماد مؤسسات التعليم العالي</w:t>
            </w:r>
          </w:p>
          <w:p w:rsidR="00597D74" w:rsidRPr="00E90884" w:rsidRDefault="00597D74" w:rsidP="00597D74">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Pr>
              <w:t xml:space="preserve">4 </w:t>
            </w:r>
            <w:r w:rsidRPr="00E90884">
              <w:rPr>
                <w:rFonts w:asciiTheme="minorBidi" w:hAnsiTheme="minorBidi" w:cstheme="minorBidi"/>
                <w:sz w:val="18"/>
                <w:rtl/>
              </w:rPr>
              <w:t xml:space="preserve"> يمثلون</w:t>
            </w:r>
            <w:r w:rsidRPr="00E90884">
              <w:rPr>
                <w:rFonts w:asciiTheme="minorBidi" w:hAnsiTheme="minorBidi" w:cstheme="minorBidi"/>
                <w:sz w:val="18"/>
              </w:rPr>
              <w:t xml:space="preserve"> </w:t>
            </w:r>
            <w:r w:rsidRPr="00E90884">
              <w:rPr>
                <w:rFonts w:asciiTheme="minorBidi" w:hAnsiTheme="minorBidi" w:cstheme="minorBidi"/>
                <w:sz w:val="18"/>
                <w:rtl/>
              </w:rPr>
              <w:t>مركز الأعتماد وضبط الجودة</w:t>
            </w:r>
          </w:p>
          <w:p w:rsidR="00597D74" w:rsidRPr="00E90884" w:rsidRDefault="00597D74" w:rsidP="00597D74">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Pr>
              <w:t xml:space="preserve">4 </w:t>
            </w:r>
            <w:r w:rsidRPr="00E90884">
              <w:rPr>
                <w:rFonts w:asciiTheme="minorBidi" w:hAnsiTheme="minorBidi" w:cstheme="minorBidi"/>
                <w:sz w:val="18"/>
                <w:rtl/>
              </w:rPr>
              <w:t xml:space="preserve"> يمثلون وزارة التربية</w:t>
            </w:r>
          </w:p>
          <w:p w:rsidR="00597D74" w:rsidRPr="00E90884" w:rsidRDefault="00597D74" w:rsidP="00597D74">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Pr>
              <w:t xml:space="preserve">4 </w:t>
            </w:r>
            <w:r w:rsidRPr="00E90884">
              <w:rPr>
                <w:rFonts w:asciiTheme="minorBidi" w:hAnsiTheme="minorBidi" w:cstheme="minorBidi"/>
                <w:sz w:val="18"/>
                <w:rtl/>
              </w:rPr>
              <w:t>من أصحاب المصلحة الرئيسيين في القطاع الخاص وأصحاب المصلحة الرئيسيين الآخرين في قطاع التدريب والتعليم المهني والتقني</w:t>
            </w:r>
          </w:p>
          <w:p w:rsidR="00597D74" w:rsidRPr="00E90884" w:rsidRDefault="00597D74" w:rsidP="00597D74">
            <w:pPr>
              <w:pStyle w:val="FMtext"/>
              <w:numPr>
                <w:ilvl w:val="0"/>
                <w:numId w:val="6"/>
              </w:numPr>
              <w:bidi/>
              <w:spacing w:before="0" w:after="0" w:line="240" w:lineRule="auto"/>
              <w:jc w:val="left"/>
              <w:rPr>
                <w:rFonts w:asciiTheme="minorBidi" w:hAnsiTheme="minorBidi" w:cstheme="minorBidi"/>
                <w:sz w:val="18"/>
              </w:rPr>
            </w:pPr>
            <w:r w:rsidRPr="00E90884">
              <w:rPr>
                <w:rFonts w:asciiTheme="minorBidi" w:hAnsiTheme="minorBidi" w:cstheme="minorBidi"/>
                <w:sz w:val="18"/>
                <w:highlight w:val="yellow"/>
                <w:rtl/>
              </w:rPr>
              <w:t>خطة عمل واحدة</w:t>
            </w:r>
            <w:r w:rsidRPr="00E90884">
              <w:rPr>
                <w:rFonts w:asciiTheme="minorBidi" w:hAnsiTheme="minorBidi" w:cstheme="minorBidi"/>
                <w:sz w:val="18"/>
                <w:rtl/>
              </w:rPr>
              <w:t xml:space="preserve"> لتحقيق الأهداف والنواتج</w:t>
            </w:r>
          </w:p>
        </w:tc>
        <w:tc>
          <w:tcPr>
            <w:tcW w:w="1951" w:type="pct"/>
          </w:tcPr>
          <w:p w:rsidR="00597D74" w:rsidRPr="00E90884" w:rsidRDefault="00597D74" w:rsidP="00597D74">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 xml:space="preserve">أستكمال </w:t>
            </w:r>
            <w:r w:rsidRPr="00E90884">
              <w:rPr>
                <w:rFonts w:asciiTheme="minorBidi" w:hAnsiTheme="minorBidi"/>
                <w:b/>
                <w:bCs/>
                <w:color w:val="538135" w:themeColor="accent6" w:themeShade="BF"/>
                <w:sz w:val="18"/>
                <w:szCs w:val="18"/>
                <w:rtl/>
              </w:rPr>
              <w:t>تقرير تحليل الوضع</w:t>
            </w:r>
            <w:r w:rsidRPr="00E90884">
              <w:rPr>
                <w:rFonts w:asciiTheme="minorBidi" w:hAnsiTheme="minorBidi"/>
                <w:color w:val="538135" w:themeColor="accent6" w:themeShade="BF"/>
                <w:sz w:val="18"/>
                <w:szCs w:val="18"/>
                <w:rtl/>
              </w:rPr>
              <w:t xml:space="preserve"> </w:t>
            </w:r>
            <w:r w:rsidRPr="00E90884">
              <w:rPr>
                <w:rFonts w:asciiTheme="minorBidi" w:hAnsiTheme="minorBidi"/>
                <w:color w:val="000000"/>
                <w:sz w:val="18"/>
                <w:szCs w:val="18"/>
                <w:rtl/>
              </w:rPr>
              <w:t>(تقرير) سياسات ضمان الجودة</w:t>
            </w:r>
            <w:r w:rsidRPr="00E90884">
              <w:rPr>
                <w:rFonts w:asciiTheme="minorBidi" w:hAnsiTheme="minorBidi"/>
                <w:color w:val="000000"/>
                <w:sz w:val="18"/>
                <w:szCs w:val="18"/>
              </w:rPr>
              <w:t xml:space="preserve"> (1)</w:t>
            </w:r>
          </w:p>
          <w:p w:rsidR="00597D74" w:rsidRPr="00E90884" w:rsidRDefault="00597D74" w:rsidP="00CD77F6">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 xml:space="preserve">وضع </w:t>
            </w:r>
            <w:r w:rsidRPr="00E90884">
              <w:rPr>
                <w:rFonts w:asciiTheme="minorBidi" w:hAnsiTheme="minorBidi"/>
                <w:b/>
                <w:bCs/>
                <w:color w:val="538135" w:themeColor="accent6" w:themeShade="BF"/>
                <w:sz w:val="18"/>
                <w:szCs w:val="18"/>
                <w:rtl/>
              </w:rPr>
              <w:t>إطار مفاهيمي</w:t>
            </w:r>
            <w:r w:rsidRPr="00E90884">
              <w:rPr>
                <w:rFonts w:asciiTheme="minorBidi" w:hAnsiTheme="minorBidi"/>
                <w:color w:val="538135" w:themeColor="accent6" w:themeShade="BF"/>
                <w:sz w:val="18"/>
                <w:szCs w:val="18"/>
                <w:rtl/>
              </w:rPr>
              <w:t xml:space="preserve"> </w:t>
            </w:r>
            <w:r w:rsidRPr="00E90884">
              <w:rPr>
                <w:rFonts w:asciiTheme="minorBidi" w:hAnsiTheme="minorBidi"/>
                <w:color w:val="000000"/>
                <w:sz w:val="18"/>
                <w:szCs w:val="18"/>
                <w:rtl/>
              </w:rPr>
              <w:t xml:space="preserve">شامل </w:t>
            </w:r>
            <w:r w:rsidRPr="00E90884">
              <w:rPr>
                <w:rFonts w:asciiTheme="minorBidi" w:hAnsiTheme="minorBidi"/>
                <w:b/>
                <w:bCs/>
                <w:color w:val="538135" w:themeColor="accent6" w:themeShade="BF"/>
                <w:sz w:val="18"/>
                <w:szCs w:val="18"/>
                <w:rtl/>
              </w:rPr>
              <w:t xml:space="preserve">لنظام </w:t>
            </w:r>
            <w:r w:rsidR="00CD77F6" w:rsidRPr="00E90884">
              <w:rPr>
                <w:rFonts w:asciiTheme="minorBidi" w:hAnsiTheme="minorBidi"/>
                <w:b/>
                <w:bCs/>
                <w:color w:val="538135" w:themeColor="accent6" w:themeShade="BF"/>
                <w:sz w:val="18"/>
                <w:szCs w:val="18"/>
                <w:rtl/>
              </w:rPr>
              <w:t xml:space="preserve">إدارة </w:t>
            </w:r>
            <w:r w:rsidRPr="00E90884">
              <w:rPr>
                <w:rFonts w:asciiTheme="minorBidi" w:hAnsiTheme="minorBidi"/>
                <w:b/>
                <w:bCs/>
                <w:color w:val="538135" w:themeColor="accent6" w:themeShade="BF"/>
                <w:sz w:val="18"/>
                <w:szCs w:val="18"/>
                <w:rtl/>
              </w:rPr>
              <w:t xml:space="preserve">ضمان الجودة </w:t>
            </w:r>
            <w:r w:rsidRPr="00E90884">
              <w:rPr>
                <w:rFonts w:asciiTheme="minorBidi" w:hAnsiTheme="minorBidi"/>
                <w:sz w:val="18"/>
                <w:szCs w:val="18"/>
                <w:rtl/>
              </w:rPr>
              <w:t>ف</w:t>
            </w:r>
            <w:r w:rsidRPr="00E90884">
              <w:rPr>
                <w:rFonts w:asciiTheme="minorBidi" w:hAnsiTheme="minorBidi"/>
                <w:color w:val="000000"/>
                <w:sz w:val="18"/>
                <w:szCs w:val="18"/>
                <w:rtl/>
              </w:rPr>
              <w:t>ي مجال التعليم والتدريب المهني والتقني (القطاع بأكمله) بالاشتراك مع مجموعة العمل 3 واعتم</w:t>
            </w:r>
            <w:r w:rsidR="00CD77F6" w:rsidRPr="00E90884">
              <w:rPr>
                <w:rFonts w:asciiTheme="minorBidi" w:hAnsiTheme="minorBidi"/>
                <w:color w:val="000000"/>
                <w:sz w:val="18"/>
                <w:szCs w:val="18"/>
                <w:rtl/>
              </w:rPr>
              <w:t>ا</w:t>
            </w:r>
            <w:r w:rsidRPr="00E90884">
              <w:rPr>
                <w:rFonts w:asciiTheme="minorBidi" w:hAnsiTheme="minorBidi"/>
                <w:color w:val="000000"/>
                <w:sz w:val="18"/>
                <w:szCs w:val="18"/>
                <w:rtl/>
              </w:rPr>
              <w:t>ده</w:t>
            </w:r>
            <w:r w:rsidR="00CD77F6" w:rsidRPr="00E90884">
              <w:rPr>
                <w:rFonts w:asciiTheme="minorBidi" w:hAnsiTheme="minorBidi"/>
                <w:color w:val="000000"/>
                <w:sz w:val="18"/>
                <w:szCs w:val="18"/>
                <w:rtl/>
              </w:rPr>
              <w:t xml:space="preserve"> من قبل</w:t>
            </w:r>
            <w:r w:rsidRPr="00E90884">
              <w:rPr>
                <w:rFonts w:asciiTheme="minorBidi" w:hAnsiTheme="minorBidi"/>
                <w:color w:val="000000"/>
                <w:sz w:val="18"/>
                <w:szCs w:val="18"/>
                <w:rtl/>
              </w:rPr>
              <w:t xml:space="preserve"> أصحاب المصلحة الرئيسيون</w:t>
            </w:r>
          </w:p>
          <w:p w:rsidR="00CD77F6" w:rsidRPr="00E90884" w:rsidRDefault="00CD77F6" w:rsidP="00CD77F6">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نظام أدارة ضمان الجودة</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 xml:space="preserve">مع مكونات / عناصر مترابطة وعملية: الترخيص ، والاعتماد ، وتطوير / التحقق من صحة المؤهلات ، والتعلم والتدريس ، ومكونات التقييم والشهادات (القائم على المؤهلات). وقد كفل ذلك تحولاً استراتيجياً من ضمان الجودة والاعتماد إلى </w:t>
            </w:r>
            <w:r w:rsidRPr="00E90884">
              <w:rPr>
                <w:rFonts w:asciiTheme="minorBidi" w:hAnsiTheme="minorBidi"/>
                <w:b/>
                <w:bCs/>
                <w:color w:val="538135" w:themeColor="accent6" w:themeShade="BF"/>
                <w:sz w:val="18"/>
                <w:szCs w:val="18"/>
                <w:rtl/>
              </w:rPr>
              <w:t>الجودة والمؤهلات</w:t>
            </w:r>
          </w:p>
          <w:p w:rsidR="00CD77F6" w:rsidRPr="00E90884" w:rsidRDefault="00CD77F6" w:rsidP="00CD77F6">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 xml:space="preserve">أكثر من </w:t>
            </w:r>
            <w:r w:rsidRPr="00E90884">
              <w:rPr>
                <w:rFonts w:asciiTheme="minorBidi" w:hAnsiTheme="minorBidi"/>
                <w:b/>
                <w:bCs/>
                <w:color w:val="538135" w:themeColor="accent6" w:themeShade="BF"/>
                <w:sz w:val="18"/>
                <w:szCs w:val="18"/>
                <w:rtl/>
              </w:rPr>
              <w:t>250</w:t>
            </w:r>
            <w:r w:rsidRPr="00E90884">
              <w:rPr>
                <w:rFonts w:asciiTheme="minorBidi" w:hAnsiTheme="minorBidi"/>
                <w:color w:val="538135" w:themeColor="accent6" w:themeShade="BF"/>
                <w:sz w:val="18"/>
                <w:szCs w:val="18"/>
                <w:rtl/>
              </w:rPr>
              <w:t xml:space="preserve"> </w:t>
            </w:r>
            <w:r w:rsidRPr="00E90884">
              <w:rPr>
                <w:rFonts w:asciiTheme="minorBidi" w:hAnsiTheme="minorBidi"/>
                <w:color w:val="000000"/>
                <w:sz w:val="18"/>
                <w:szCs w:val="18"/>
                <w:rtl/>
              </w:rPr>
              <w:t>شخصًا يشاركو في مختلف الدورات التدريبية حول ضمان الجودة</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 xml:space="preserve"> ( 6 من  مديرية التشغيل والتدريب والتعليم المهني والتقني</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 و 100 من وزارة التربية والتعليم ، و 75 من أصحاب العمل / خبراء الصناعة ، 5 من مجالس مهارات القطاع ؛ و 12 من أعضاء مجموعة العمل 3 ؛ و 7 من مجموعة عمل</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المكون 2</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 وحوالي 50 شخصًا بما في ذلك</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مركز الأعتماد وضبط الجودة</w:t>
            </w:r>
            <w:r w:rsidRPr="00E90884">
              <w:rPr>
                <w:rFonts w:asciiTheme="minorBidi" w:hAnsiTheme="minorBidi"/>
                <w:color w:val="000000"/>
                <w:sz w:val="18"/>
                <w:szCs w:val="18"/>
              </w:rPr>
              <w:t xml:space="preserve"> / </w:t>
            </w:r>
            <w:r w:rsidRPr="00E90884">
              <w:rPr>
                <w:rFonts w:asciiTheme="minorBidi" w:hAnsiTheme="minorBidi"/>
                <w:color w:val="000000"/>
                <w:sz w:val="18"/>
                <w:szCs w:val="18"/>
                <w:rtl/>
              </w:rPr>
              <w:t>هيئة أعتماد مؤسسات التعليم العالي</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 ومشاريع المانحين وغيرها</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w:t>
            </w:r>
          </w:p>
          <w:p w:rsidR="00CD77F6" w:rsidRPr="00E90884" w:rsidRDefault="00CD77F6" w:rsidP="00CD77F6">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 xml:space="preserve">التدريب المتخصص لبناء القدرات </w:t>
            </w:r>
            <w:r w:rsidR="0007132C" w:rsidRPr="00E90884">
              <w:rPr>
                <w:rFonts w:asciiTheme="minorBidi" w:hAnsiTheme="minorBidi"/>
                <w:color w:val="000000"/>
                <w:sz w:val="18"/>
                <w:szCs w:val="18"/>
                <w:rtl/>
              </w:rPr>
              <w:t>و</w:t>
            </w:r>
            <w:r w:rsidRPr="00E90884">
              <w:rPr>
                <w:rFonts w:asciiTheme="minorBidi" w:hAnsiTheme="minorBidi"/>
                <w:color w:val="000000"/>
                <w:sz w:val="18"/>
                <w:szCs w:val="18"/>
                <w:rtl/>
              </w:rPr>
              <w:t>دمجها في مهام</w:t>
            </w:r>
            <w:r w:rsidR="0007132C" w:rsidRPr="00E90884">
              <w:rPr>
                <w:rFonts w:asciiTheme="minorBidi" w:hAnsiTheme="minorBidi"/>
                <w:color w:val="000000"/>
                <w:sz w:val="18"/>
                <w:szCs w:val="18"/>
                <w:rtl/>
              </w:rPr>
              <w:t xml:space="preserve"> الخبراء الغير رئيسين</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لأصحاب المصلحة الرئيسيين</w:t>
            </w:r>
          </w:p>
          <w:p w:rsidR="00CD77F6" w:rsidRPr="00E90884" w:rsidRDefault="00CD77F6" w:rsidP="006E55F5">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 xml:space="preserve">على وجه التحديد ، </w:t>
            </w:r>
            <w:r w:rsidR="0007132C" w:rsidRPr="00E90884">
              <w:rPr>
                <w:rFonts w:asciiTheme="minorBidi" w:hAnsiTheme="minorBidi"/>
                <w:color w:val="000000"/>
                <w:sz w:val="18"/>
                <w:szCs w:val="18"/>
                <w:rtl/>
              </w:rPr>
              <w:t>العمل</w:t>
            </w:r>
            <w:r w:rsidRPr="00E90884">
              <w:rPr>
                <w:rFonts w:asciiTheme="minorBidi" w:hAnsiTheme="minorBidi"/>
                <w:color w:val="000000"/>
                <w:sz w:val="18"/>
                <w:szCs w:val="18"/>
                <w:rtl/>
              </w:rPr>
              <w:t xml:space="preserve"> مع وزارة </w:t>
            </w:r>
            <w:r w:rsidR="0007132C" w:rsidRPr="00E90884">
              <w:rPr>
                <w:rFonts w:asciiTheme="minorBidi" w:hAnsiTheme="minorBidi"/>
                <w:color w:val="000000"/>
                <w:sz w:val="18"/>
                <w:szCs w:val="18"/>
                <w:rtl/>
              </w:rPr>
              <w:t>التربية و</w:t>
            </w:r>
            <w:r w:rsidRPr="00E90884">
              <w:rPr>
                <w:rFonts w:asciiTheme="minorBidi" w:hAnsiTheme="minorBidi"/>
                <w:color w:val="000000"/>
                <w:sz w:val="18"/>
                <w:szCs w:val="18"/>
                <w:rtl/>
              </w:rPr>
              <w:t xml:space="preserve">التعليم </w:t>
            </w:r>
            <w:r w:rsidR="006E55F5" w:rsidRPr="00E90884">
              <w:rPr>
                <w:rFonts w:asciiTheme="minorBidi" w:hAnsiTheme="minorBidi"/>
                <w:color w:val="000000"/>
                <w:sz w:val="18"/>
                <w:szCs w:val="18"/>
                <w:rtl/>
              </w:rPr>
              <w:t xml:space="preserve">/ مديرية </w:t>
            </w:r>
            <w:r w:rsidRPr="00E90884">
              <w:rPr>
                <w:rFonts w:asciiTheme="minorBidi" w:hAnsiTheme="minorBidi"/>
                <w:color w:val="000000"/>
                <w:sz w:val="18"/>
                <w:szCs w:val="18"/>
                <w:rtl/>
              </w:rPr>
              <w:t>التدريب المهني ، بالإضافة إلى تدريب 70 من مدراء المدارس الثانوية / وزارة التربية والتعليم ، وضعت سياسة</w:t>
            </w:r>
            <w:r w:rsidRPr="00E90884">
              <w:rPr>
                <w:rFonts w:asciiTheme="minorBidi" w:hAnsiTheme="minorBidi"/>
                <w:color w:val="000000"/>
                <w:sz w:val="18"/>
                <w:szCs w:val="18"/>
              </w:rPr>
              <w:t xml:space="preserve"> </w:t>
            </w:r>
            <w:r w:rsidR="006E55F5" w:rsidRPr="00E90884">
              <w:rPr>
                <w:rFonts w:asciiTheme="minorBidi" w:hAnsiTheme="minorBidi"/>
                <w:color w:val="000000"/>
                <w:sz w:val="18"/>
                <w:szCs w:val="18"/>
                <w:rtl/>
              </w:rPr>
              <w:t xml:space="preserve">نظام أدارة الجودة </w:t>
            </w:r>
            <w:r w:rsidRPr="00E90884">
              <w:rPr>
                <w:rFonts w:asciiTheme="minorBidi" w:hAnsiTheme="minorBidi"/>
                <w:color w:val="000000"/>
                <w:sz w:val="18"/>
                <w:szCs w:val="18"/>
                <w:rtl/>
              </w:rPr>
              <w:t>المعتمدة من قبل وزارة التعليم على مواءمة ضمان الجودة في المدارس الثانوية المهنية</w:t>
            </w:r>
            <w:r w:rsidR="006E55F5" w:rsidRPr="00E90884">
              <w:rPr>
                <w:rFonts w:asciiTheme="minorBidi" w:hAnsiTheme="minorBidi"/>
                <w:color w:val="000000"/>
                <w:sz w:val="18"/>
                <w:szCs w:val="18"/>
                <w:rtl/>
              </w:rPr>
              <w:t xml:space="preserve"> </w:t>
            </w:r>
            <w:r w:rsidRPr="00E90884">
              <w:rPr>
                <w:rFonts w:asciiTheme="minorBidi" w:hAnsiTheme="minorBidi"/>
                <w:color w:val="000000"/>
                <w:sz w:val="18"/>
                <w:szCs w:val="18"/>
                <w:rtl/>
              </w:rPr>
              <w:t>مع معايير</w:t>
            </w:r>
            <w:r w:rsidRPr="00E90884">
              <w:rPr>
                <w:rFonts w:asciiTheme="minorBidi" w:hAnsiTheme="minorBidi"/>
                <w:color w:val="000000"/>
                <w:sz w:val="18"/>
                <w:szCs w:val="18"/>
              </w:rPr>
              <w:t xml:space="preserve"> </w:t>
            </w:r>
            <w:r w:rsidR="006E55F5" w:rsidRPr="00E90884">
              <w:rPr>
                <w:rFonts w:asciiTheme="minorBidi" w:hAnsiTheme="minorBidi"/>
                <w:color w:val="000000"/>
                <w:sz w:val="18"/>
                <w:szCs w:val="18"/>
                <w:rtl/>
              </w:rPr>
              <w:t>مركز الأعتماد وضبط الجودة</w:t>
            </w:r>
            <w:r w:rsidRPr="00E90884">
              <w:rPr>
                <w:rFonts w:asciiTheme="minorBidi" w:hAnsiTheme="minorBidi"/>
                <w:color w:val="000000"/>
                <w:sz w:val="18"/>
                <w:szCs w:val="18"/>
              </w:rPr>
              <w:t>.</w:t>
            </w:r>
          </w:p>
          <w:p w:rsidR="00CD77F6" w:rsidRPr="00E90884" w:rsidRDefault="00CD77F6" w:rsidP="006E55F5">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تقديم دعم إضافي لوزارة التعليم لاعتماد 20 مدرسة مهنية لوزارة التربية والتعليم من قبل</w:t>
            </w:r>
            <w:r w:rsidRPr="00E90884">
              <w:rPr>
                <w:rFonts w:asciiTheme="minorBidi" w:hAnsiTheme="minorBidi"/>
                <w:color w:val="000000"/>
                <w:sz w:val="18"/>
                <w:szCs w:val="18"/>
              </w:rPr>
              <w:t xml:space="preserve"> </w:t>
            </w:r>
            <w:r w:rsidR="006E55F5" w:rsidRPr="00E90884">
              <w:rPr>
                <w:rFonts w:asciiTheme="minorBidi" w:hAnsiTheme="minorBidi"/>
                <w:color w:val="000000"/>
                <w:sz w:val="18"/>
                <w:szCs w:val="18"/>
                <w:rtl/>
              </w:rPr>
              <w:t>مركز الأعتماد وضبط الجودة</w:t>
            </w:r>
            <w:r w:rsidR="006E55F5" w:rsidRPr="00E90884">
              <w:rPr>
                <w:rFonts w:asciiTheme="minorBidi" w:hAnsiTheme="minorBidi"/>
                <w:color w:val="000000"/>
                <w:sz w:val="18"/>
                <w:szCs w:val="18"/>
              </w:rPr>
              <w:t xml:space="preserve"> </w:t>
            </w:r>
            <w:r w:rsidRPr="00E90884">
              <w:rPr>
                <w:rFonts w:asciiTheme="minorBidi" w:hAnsiTheme="minorBidi"/>
                <w:color w:val="000000"/>
                <w:sz w:val="18"/>
                <w:szCs w:val="18"/>
                <w:rtl/>
              </w:rPr>
              <w:t>من أجل تجريب سياسة</w:t>
            </w:r>
            <w:r w:rsidRPr="00E90884">
              <w:rPr>
                <w:rFonts w:asciiTheme="minorBidi" w:hAnsiTheme="minorBidi"/>
                <w:color w:val="000000"/>
                <w:sz w:val="18"/>
                <w:szCs w:val="18"/>
              </w:rPr>
              <w:t xml:space="preserve"> </w:t>
            </w:r>
            <w:r w:rsidR="006E55F5" w:rsidRPr="00E90884">
              <w:rPr>
                <w:rFonts w:asciiTheme="minorBidi" w:hAnsiTheme="minorBidi"/>
                <w:color w:val="000000"/>
                <w:sz w:val="18"/>
                <w:szCs w:val="18"/>
                <w:rtl/>
              </w:rPr>
              <w:t>الجودة</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على مستوى العميل النهائي</w:t>
            </w:r>
          </w:p>
          <w:p w:rsidR="00CD77F6" w:rsidRPr="00E90884" w:rsidRDefault="00CD77F6" w:rsidP="00CD77F6">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مراجعة الإجراءات والإرشادات القابلة للنشر والمبسطة بشأن تطوير / التحقق من المؤهلات (قابل للتنفيذ داخل القطاع)</w:t>
            </w:r>
          </w:p>
          <w:p w:rsidR="006E55F5" w:rsidRPr="00E90884" w:rsidRDefault="00F70308" w:rsidP="006E55F5">
            <w:pPr>
              <w:pStyle w:val="ListParagraph"/>
              <w:numPr>
                <w:ilvl w:val="0"/>
                <w:numId w:val="5"/>
              </w:numPr>
              <w:autoSpaceDE w:val="0"/>
              <w:autoSpaceDN w:val="0"/>
              <w:bidi/>
              <w:adjustRightInd w:val="0"/>
              <w:rPr>
                <w:rFonts w:asciiTheme="minorBidi" w:hAnsiTheme="minorBidi"/>
                <w:color w:val="000000"/>
                <w:sz w:val="18"/>
                <w:szCs w:val="18"/>
              </w:rPr>
            </w:pPr>
            <w:r w:rsidRPr="00E90884">
              <w:rPr>
                <w:rFonts w:asciiTheme="minorBidi" w:hAnsiTheme="minorBidi"/>
                <w:color w:val="000000"/>
                <w:sz w:val="18"/>
                <w:szCs w:val="18"/>
                <w:rtl/>
              </w:rPr>
              <w:t>ال</w:t>
            </w:r>
            <w:r w:rsidR="006E55F5" w:rsidRPr="00E90884">
              <w:rPr>
                <w:rFonts w:asciiTheme="minorBidi" w:hAnsiTheme="minorBidi"/>
                <w:color w:val="000000"/>
                <w:sz w:val="18"/>
                <w:szCs w:val="18"/>
                <w:rtl/>
              </w:rPr>
              <w:t>دعم المستمر من قبل الخبراء الغير رئيسين من مشروع الدعم الفني لوثائق</w:t>
            </w:r>
            <w:r w:rsidR="006E55F5" w:rsidRPr="00E90884">
              <w:rPr>
                <w:rFonts w:asciiTheme="minorBidi" w:hAnsiTheme="minorBidi"/>
                <w:color w:val="000000"/>
                <w:sz w:val="18"/>
                <w:szCs w:val="18"/>
              </w:rPr>
              <w:t xml:space="preserve"> </w:t>
            </w:r>
            <w:r w:rsidR="006E55F5" w:rsidRPr="00E90884">
              <w:rPr>
                <w:rFonts w:asciiTheme="minorBidi" w:hAnsiTheme="minorBidi"/>
                <w:color w:val="000000"/>
                <w:sz w:val="18"/>
                <w:szCs w:val="18"/>
                <w:rtl/>
              </w:rPr>
              <w:t xml:space="preserve">هيئة أعتماد مؤسسات التعليم العالي والأطار الوطني للمؤهلات </w:t>
            </w:r>
            <w:r w:rsidR="006E55F5" w:rsidRPr="00E90884">
              <w:rPr>
                <w:rFonts w:asciiTheme="minorBidi" w:hAnsiTheme="minorBidi"/>
                <w:b/>
                <w:bCs/>
                <w:color w:val="538135" w:themeColor="accent6" w:themeShade="BF"/>
                <w:sz w:val="18"/>
                <w:szCs w:val="18"/>
                <w:rtl/>
              </w:rPr>
              <w:t>وضوح الرؤية والتكامل المناسب لـضبط جودة</w:t>
            </w:r>
            <w:r w:rsidR="006E55F5" w:rsidRPr="00E90884">
              <w:rPr>
                <w:rFonts w:asciiTheme="minorBidi" w:hAnsiTheme="minorBidi"/>
                <w:color w:val="000000"/>
                <w:sz w:val="18"/>
                <w:szCs w:val="18"/>
                <w:rtl/>
              </w:rPr>
              <w:t xml:space="preserve"> القطاع في تنفيذ الأطار الوطني للمؤهلات</w:t>
            </w:r>
            <w:r w:rsidR="006E55F5" w:rsidRPr="00E90884">
              <w:rPr>
                <w:rFonts w:asciiTheme="minorBidi" w:hAnsiTheme="minorBidi"/>
                <w:color w:val="000000"/>
                <w:sz w:val="18"/>
                <w:szCs w:val="18"/>
              </w:rPr>
              <w:t xml:space="preserve"> </w:t>
            </w:r>
            <w:r w:rsidR="006E55F5" w:rsidRPr="00E90884">
              <w:rPr>
                <w:rFonts w:asciiTheme="minorBidi" w:hAnsiTheme="minorBidi"/>
                <w:color w:val="000000"/>
                <w:sz w:val="18"/>
                <w:szCs w:val="18"/>
                <w:rtl/>
              </w:rPr>
              <w:t>في المستقبل</w:t>
            </w:r>
          </w:p>
          <w:p w:rsidR="00F70308" w:rsidRPr="00E90884" w:rsidRDefault="006E55F5" w:rsidP="00F70308">
            <w:pPr>
              <w:pStyle w:val="ListParagraph"/>
              <w:numPr>
                <w:ilvl w:val="0"/>
                <w:numId w:val="5"/>
              </w:numPr>
              <w:autoSpaceDE w:val="0"/>
              <w:autoSpaceDN w:val="0"/>
              <w:bidi/>
              <w:adjustRightInd w:val="0"/>
              <w:rPr>
                <w:rFonts w:asciiTheme="minorBidi" w:hAnsiTheme="minorBidi"/>
                <w:color w:val="000000"/>
                <w:sz w:val="18"/>
                <w:szCs w:val="18"/>
              </w:rPr>
            </w:pPr>
            <w:r w:rsidRPr="00E90884">
              <w:rPr>
                <w:rFonts w:asciiTheme="minorBidi" w:hAnsiTheme="minorBidi"/>
                <w:b/>
                <w:bCs/>
                <w:color w:val="538135" w:themeColor="accent6" w:themeShade="BF"/>
                <w:sz w:val="18"/>
                <w:szCs w:val="18"/>
                <w:rtl/>
              </w:rPr>
              <w:t>الدعم الفني</w:t>
            </w:r>
            <w:r w:rsidRPr="00E90884">
              <w:rPr>
                <w:rFonts w:asciiTheme="minorBidi" w:hAnsiTheme="minorBidi"/>
                <w:b/>
                <w:bCs/>
                <w:color w:val="538135" w:themeColor="accent6" w:themeShade="BF"/>
                <w:sz w:val="18"/>
                <w:szCs w:val="18"/>
              </w:rPr>
              <w:t xml:space="preserve"> </w:t>
            </w:r>
            <w:r w:rsidRPr="00E90884">
              <w:rPr>
                <w:rFonts w:asciiTheme="minorBidi" w:hAnsiTheme="minorBidi"/>
                <w:b/>
                <w:bCs/>
                <w:color w:val="538135" w:themeColor="accent6" w:themeShade="BF"/>
                <w:sz w:val="18"/>
                <w:szCs w:val="18"/>
                <w:rtl/>
              </w:rPr>
              <w:t>المستمر المقدم لهيئة تنمية وتطوير المهارات المهنية والتقنية</w:t>
            </w:r>
            <w:r w:rsidRPr="00E90884">
              <w:rPr>
                <w:rFonts w:asciiTheme="minorBidi" w:hAnsiTheme="minorBidi"/>
                <w:color w:val="538135" w:themeColor="accent6" w:themeShade="BF"/>
                <w:sz w:val="18"/>
                <w:szCs w:val="18"/>
                <w:rtl/>
              </w:rPr>
              <w:t xml:space="preserve"> </w:t>
            </w:r>
            <w:r w:rsidRPr="00E90884">
              <w:rPr>
                <w:rFonts w:asciiTheme="minorBidi" w:hAnsiTheme="minorBidi"/>
                <w:color w:val="000000"/>
                <w:sz w:val="18"/>
                <w:szCs w:val="18"/>
                <w:rtl/>
              </w:rPr>
              <w:t>لتفسير القانون / الهيكل التنظيمي الذي يدمج مكونات</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نظام أدارة ضبط الجودة</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 والمدخلات لـ</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هيئة تنمية وتطوير المهارات</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بموجب القوانين</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أوراق حول</w:t>
            </w:r>
            <w:r w:rsidRPr="00E90884">
              <w:rPr>
                <w:rFonts w:asciiTheme="minorBidi" w:hAnsiTheme="minorBidi"/>
                <w:color w:val="000000"/>
                <w:sz w:val="18"/>
                <w:szCs w:val="18"/>
              </w:rPr>
              <w:t xml:space="preserve"> </w:t>
            </w:r>
            <w:r w:rsidR="00F70308" w:rsidRPr="00E90884">
              <w:rPr>
                <w:rFonts w:asciiTheme="minorBidi" w:hAnsiTheme="minorBidi"/>
                <w:color w:val="000000"/>
                <w:sz w:val="18"/>
                <w:szCs w:val="18"/>
                <w:rtl/>
              </w:rPr>
              <w:t xml:space="preserve">الأطار الوطني للمؤهلات </w:t>
            </w:r>
            <w:r w:rsidRPr="00E90884">
              <w:rPr>
                <w:rFonts w:asciiTheme="minorBidi" w:hAnsiTheme="minorBidi"/>
                <w:color w:val="000000"/>
                <w:sz w:val="18"/>
                <w:szCs w:val="18"/>
                <w:rtl/>
              </w:rPr>
              <w:t>، والاعتراف بالمؤهلات ، إلخ</w:t>
            </w:r>
            <w:r w:rsidR="00F70308" w:rsidRPr="00E90884">
              <w:rPr>
                <w:rFonts w:asciiTheme="minorBidi" w:hAnsiTheme="minorBidi"/>
                <w:color w:val="000000"/>
                <w:sz w:val="18"/>
                <w:szCs w:val="18"/>
                <w:rtl/>
              </w:rPr>
              <w:t>)</w:t>
            </w:r>
          </w:p>
          <w:p w:rsidR="006E55F5" w:rsidRPr="00E90884" w:rsidRDefault="00F70308" w:rsidP="00F70308">
            <w:pPr>
              <w:pStyle w:val="ListParagraph"/>
              <w:numPr>
                <w:ilvl w:val="0"/>
                <w:numId w:val="5"/>
              </w:numPr>
              <w:autoSpaceDE w:val="0"/>
              <w:autoSpaceDN w:val="0"/>
              <w:bidi/>
              <w:adjustRightInd w:val="0"/>
              <w:rPr>
                <w:rFonts w:asciiTheme="minorBidi" w:hAnsiTheme="minorBidi"/>
                <w:color w:val="000000"/>
                <w:sz w:val="18"/>
                <w:szCs w:val="18"/>
              </w:rPr>
            </w:pPr>
            <w:r w:rsidRPr="00E90884">
              <w:rPr>
                <w:rFonts w:asciiTheme="minorBidi" w:hAnsiTheme="minorBidi"/>
                <w:b/>
                <w:bCs/>
                <w:color w:val="538135" w:themeColor="accent6" w:themeShade="BF"/>
                <w:sz w:val="18"/>
                <w:szCs w:val="18"/>
                <w:rtl/>
              </w:rPr>
              <w:t>ا</w:t>
            </w:r>
            <w:r w:rsidR="006E55F5" w:rsidRPr="00E90884">
              <w:rPr>
                <w:rFonts w:asciiTheme="minorBidi" w:hAnsiTheme="minorBidi"/>
                <w:b/>
                <w:bCs/>
                <w:color w:val="538135" w:themeColor="accent6" w:themeShade="BF"/>
                <w:sz w:val="18"/>
                <w:szCs w:val="18"/>
                <w:rtl/>
              </w:rPr>
              <w:t>لتواصل و</w:t>
            </w:r>
            <w:r w:rsidRPr="00E90884">
              <w:rPr>
                <w:rFonts w:asciiTheme="minorBidi" w:hAnsiTheme="minorBidi"/>
                <w:b/>
                <w:bCs/>
                <w:color w:val="538135" w:themeColor="accent6" w:themeShade="BF"/>
                <w:sz w:val="18"/>
                <w:szCs w:val="18"/>
                <w:rtl/>
              </w:rPr>
              <w:t>ال</w:t>
            </w:r>
            <w:r w:rsidR="006E55F5" w:rsidRPr="00E90884">
              <w:rPr>
                <w:rFonts w:asciiTheme="minorBidi" w:hAnsiTheme="minorBidi"/>
                <w:b/>
                <w:bCs/>
                <w:color w:val="538135" w:themeColor="accent6" w:themeShade="BF"/>
                <w:sz w:val="18"/>
                <w:szCs w:val="18"/>
                <w:rtl/>
              </w:rPr>
              <w:t>رؤية</w:t>
            </w:r>
            <w:r w:rsidR="006E55F5" w:rsidRPr="00E90884">
              <w:rPr>
                <w:rFonts w:asciiTheme="minorBidi" w:hAnsiTheme="minorBidi"/>
                <w:color w:val="000000"/>
                <w:sz w:val="18"/>
                <w:szCs w:val="18"/>
              </w:rPr>
              <w:t xml:space="preserve"> </w:t>
            </w:r>
            <w:r w:rsidRPr="00E90884">
              <w:rPr>
                <w:rFonts w:asciiTheme="minorBidi" w:hAnsiTheme="minorBidi"/>
                <w:color w:val="000000"/>
                <w:sz w:val="18"/>
                <w:szCs w:val="18"/>
                <w:rtl/>
              </w:rPr>
              <w:t>حول نظام أدارة ضبط الجودة</w:t>
            </w:r>
            <w:r w:rsidR="006E55F5" w:rsidRPr="00E90884">
              <w:rPr>
                <w:rFonts w:asciiTheme="minorBidi" w:hAnsiTheme="minorBidi"/>
                <w:color w:val="000000"/>
                <w:sz w:val="18"/>
                <w:szCs w:val="18"/>
              </w:rPr>
              <w:t xml:space="preserve"> </w:t>
            </w:r>
            <w:r w:rsidR="006E55F5" w:rsidRPr="00E90884">
              <w:rPr>
                <w:rFonts w:asciiTheme="minorBidi" w:hAnsiTheme="minorBidi"/>
                <w:color w:val="000000"/>
                <w:sz w:val="18"/>
                <w:szCs w:val="18"/>
                <w:rtl/>
              </w:rPr>
              <w:t>من خلال النشرات الصحفية / جميع اجتماعات مجموعة العمل ، إلخ</w:t>
            </w:r>
          </w:p>
        </w:tc>
        <w:tc>
          <w:tcPr>
            <w:tcW w:w="396" w:type="pct"/>
          </w:tcPr>
          <w:p w:rsidR="00227E7B" w:rsidRPr="00E90884" w:rsidRDefault="00597D74" w:rsidP="00597D74">
            <w:pPr>
              <w:autoSpaceDE w:val="0"/>
              <w:autoSpaceDN w:val="0"/>
              <w:bidi/>
              <w:adjustRightInd w:val="0"/>
              <w:contextualSpacing/>
              <w:jc w:val="both"/>
              <w:rPr>
                <w:rFonts w:asciiTheme="minorBidi" w:hAnsiTheme="minorBidi"/>
                <w:color w:val="000000"/>
                <w:sz w:val="18"/>
                <w:szCs w:val="18"/>
              </w:rPr>
            </w:pPr>
            <w:r w:rsidRPr="00E90884">
              <w:rPr>
                <w:rFonts w:asciiTheme="minorBidi" w:hAnsiTheme="minorBidi"/>
                <w:b/>
                <w:bCs/>
                <w:color w:val="0070C0"/>
                <w:sz w:val="18"/>
                <w:szCs w:val="18"/>
                <w:rtl/>
              </w:rPr>
              <w:t>اكثر من 100٪</w:t>
            </w:r>
          </w:p>
        </w:tc>
      </w:tr>
      <w:tr w:rsidR="00F07580" w:rsidRPr="00E90884" w:rsidTr="000E2CFC">
        <w:trPr>
          <w:trHeight w:val="481"/>
        </w:trPr>
        <w:tc>
          <w:tcPr>
            <w:tcW w:w="610" w:type="pct"/>
            <w:shd w:val="clear" w:color="auto" w:fill="auto"/>
            <w:hideMark/>
          </w:tcPr>
          <w:p w:rsidR="00F07580" w:rsidRPr="00E90884" w:rsidRDefault="00F07580" w:rsidP="00F07580">
            <w:pPr>
              <w:bidi/>
              <w:rPr>
                <w:rFonts w:asciiTheme="minorBidi" w:eastAsia="Times New Roman" w:hAnsiTheme="minorBidi"/>
                <w:b/>
                <w:sz w:val="18"/>
                <w:szCs w:val="18"/>
                <w:lang w:eastAsia="it-IT"/>
              </w:rPr>
            </w:pPr>
            <w:r w:rsidRPr="00E90884">
              <w:rPr>
                <w:rFonts w:asciiTheme="minorBidi" w:eastAsia="Times New Roman" w:hAnsiTheme="minorBidi"/>
                <w:b/>
                <w:sz w:val="18"/>
                <w:szCs w:val="18"/>
                <w:rtl/>
                <w:lang w:eastAsia="it-IT"/>
              </w:rPr>
              <w:lastRenderedPageBreak/>
              <w:t>ا</w:t>
            </w:r>
            <w:r w:rsidRPr="00E90884">
              <w:rPr>
                <w:rFonts w:asciiTheme="minorBidi" w:eastAsia="Times New Roman" w:hAnsiTheme="minorBidi"/>
                <w:bCs/>
                <w:sz w:val="18"/>
                <w:szCs w:val="18"/>
                <w:rtl/>
                <w:lang w:eastAsia="it-IT"/>
              </w:rPr>
              <w:t>لنشاط 1.3.2</w:t>
            </w:r>
          </w:p>
          <w:p w:rsidR="00F07580" w:rsidRPr="00E90884" w:rsidRDefault="00F07580" w:rsidP="00F07580">
            <w:pPr>
              <w:bidi/>
              <w:rPr>
                <w:rFonts w:asciiTheme="minorBidi" w:eastAsia="Times New Roman" w:hAnsiTheme="minorBidi"/>
                <w:b/>
                <w:sz w:val="18"/>
                <w:szCs w:val="18"/>
                <w:lang w:eastAsia="it-IT"/>
              </w:rPr>
            </w:pPr>
            <w:r w:rsidRPr="00E90884">
              <w:rPr>
                <w:rFonts w:asciiTheme="minorBidi" w:eastAsia="Times New Roman" w:hAnsiTheme="minorBidi"/>
                <w:b/>
                <w:i/>
                <w:sz w:val="18"/>
                <w:szCs w:val="18"/>
                <w:rtl/>
              </w:rPr>
              <w:t xml:space="preserve">مساعدة </w:t>
            </w:r>
            <w:r w:rsidRPr="00E90884">
              <w:rPr>
                <w:rFonts w:asciiTheme="minorBidi" w:eastAsia="Times New Roman" w:hAnsiTheme="minorBidi"/>
                <w:b/>
                <w:sz w:val="18"/>
                <w:szCs w:val="18"/>
                <w:rtl/>
              </w:rPr>
              <w:t>جميع هيئات الاعتماد</w:t>
            </w:r>
            <w:r w:rsidRPr="00E90884">
              <w:rPr>
                <w:rFonts w:asciiTheme="minorBidi" w:eastAsia="Times New Roman" w:hAnsiTheme="minorBidi"/>
                <w:b/>
                <w:sz w:val="18"/>
                <w:szCs w:val="18"/>
                <w:rtl/>
                <w:lang w:bidi="ar-JO"/>
              </w:rPr>
              <w:t xml:space="preserve"> على تنفيذ الاعتماد الدولي ضمن قطاع التدريب والتعليم المهني والتقني</w:t>
            </w:r>
          </w:p>
        </w:tc>
        <w:tc>
          <w:tcPr>
            <w:tcW w:w="1097" w:type="pct"/>
            <w:shd w:val="clear" w:color="auto" w:fill="auto"/>
            <w:noWrap/>
            <w:hideMark/>
          </w:tcPr>
          <w:p w:rsidR="00F07580" w:rsidRPr="00E90884" w:rsidRDefault="00F07580" w:rsidP="00F07580">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 xml:space="preserve">1.3.2.1 </w:t>
            </w:r>
            <w:r w:rsidRPr="00E90884">
              <w:rPr>
                <w:rFonts w:asciiTheme="minorBidi" w:eastAsia="Times New Roman" w:hAnsiTheme="minorBidi"/>
                <w:sz w:val="18"/>
                <w:szCs w:val="18"/>
                <w:rtl/>
                <w:lang w:eastAsia="it-IT"/>
              </w:rPr>
              <w:t xml:space="preserve"> خطة مجموعات العمل بناءً على الإجراءات المحددة الناتجة عن النشاط 1.3.1</w:t>
            </w:r>
          </w:p>
          <w:p w:rsidR="00F07580" w:rsidRPr="00E90884" w:rsidRDefault="00F07580" w:rsidP="00F07580">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 xml:space="preserve">1.3.2.2 </w:t>
            </w:r>
            <w:r w:rsidRPr="00E90884">
              <w:rPr>
                <w:rFonts w:asciiTheme="minorBidi" w:eastAsia="Times New Roman" w:hAnsiTheme="minorBidi"/>
                <w:sz w:val="18"/>
                <w:szCs w:val="18"/>
                <w:rtl/>
                <w:lang w:eastAsia="it-IT"/>
              </w:rPr>
              <w:t xml:space="preserve"> أوراق عمل للمناقشة</w:t>
            </w:r>
          </w:p>
          <w:p w:rsidR="00F07580" w:rsidRPr="00E90884" w:rsidRDefault="00F07580" w:rsidP="00F07580">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 xml:space="preserve">1.3.2.3 </w:t>
            </w:r>
            <w:r w:rsidRPr="00E90884">
              <w:rPr>
                <w:rFonts w:asciiTheme="minorBidi" w:eastAsia="Times New Roman" w:hAnsiTheme="minorBidi"/>
                <w:sz w:val="18"/>
                <w:szCs w:val="18"/>
                <w:rtl/>
                <w:lang w:eastAsia="it-IT"/>
              </w:rPr>
              <w:t xml:space="preserve"> تنفيذ المبادئ التوجيهية والتوصيات حول مبادئ الاعتماد وأساليب المناهج الدراسية</w:t>
            </w:r>
          </w:p>
        </w:tc>
        <w:tc>
          <w:tcPr>
            <w:tcW w:w="946" w:type="pct"/>
            <w:shd w:val="clear" w:color="auto" w:fill="auto"/>
            <w:noWrap/>
            <w:hideMark/>
          </w:tcPr>
          <w:p w:rsidR="00F07580" w:rsidRPr="00E90884" w:rsidRDefault="00F07580" w:rsidP="00F07580">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 xml:space="preserve">تم اعتماد نموذج لبناء القدرات ليشمل التدريب المحدد ، ودعم احتياجات التوجيه والتطوير لجميع المؤسسات وأصحاب المصلحة الرئيسيين في القطاع. </w:t>
            </w:r>
          </w:p>
          <w:p w:rsidR="00F07580" w:rsidRPr="00E90884" w:rsidRDefault="00F07580" w:rsidP="00F07580">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ورشتي عمل تدريبيتين في الاعتماد والشهادات وضمان الجودة لما يصل إلى 16 مشاركًا</w:t>
            </w:r>
          </w:p>
          <w:p w:rsidR="00F07580" w:rsidRPr="00E90884" w:rsidRDefault="00F07580" w:rsidP="00F07580">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ورشة عمل واحدة حول المعايير الدولية</w:t>
            </w:r>
          </w:p>
          <w:p w:rsidR="00F07580" w:rsidRPr="00E90884" w:rsidRDefault="00F07580" w:rsidP="00F07580">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ورشة عمل واحدة حول المعايير الوطنية الحالية</w:t>
            </w:r>
          </w:p>
          <w:p w:rsidR="00F07580" w:rsidRPr="00E90884" w:rsidRDefault="00F07580" w:rsidP="00F07580">
            <w:pPr>
              <w:pStyle w:val="FMtext"/>
              <w:numPr>
                <w:ilvl w:val="0"/>
                <w:numId w:val="6"/>
              </w:numPr>
              <w:bidi/>
              <w:spacing w:before="0" w:after="0" w:line="240" w:lineRule="auto"/>
              <w:jc w:val="left"/>
              <w:rPr>
                <w:rFonts w:asciiTheme="minorBidi" w:hAnsiTheme="minorBidi" w:cstheme="minorBidi"/>
                <w:sz w:val="18"/>
              </w:rPr>
            </w:pPr>
            <w:r w:rsidRPr="00E90884">
              <w:rPr>
                <w:rFonts w:asciiTheme="minorBidi" w:hAnsiTheme="minorBidi" w:cstheme="minorBidi"/>
                <w:sz w:val="18"/>
                <w:rtl/>
              </w:rPr>
              <w:t>خطة عمل واحدة بشأن تنفيذ المبادئ التوجيهية والتوصيات</w:t>
            </w:r>
          </w:p>
        </w:tc>
        <w:tc>
          <w:tcPr>
            <w:tcW w:w="1951" w:type="pct"/>
          </w:tcPr>
          <w:p w:rsidR="00F07580" w:rsidRPr="00E90884" w:rsidRDefault="00F07580" w:rsidP="00F07580">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تم الانتهاء من الدورات التدريبية لبناء القدرات (2) لأعضاء</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مركز الأعتماد وضبط الجودة</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و</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مجموعة عمل المكون 3 بواسطة</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 الخبير الرئيسي)</w:t>
            </w:r>
          </w:p>
          <w:p w:rsidR="00F07580" w:rsidRPr="00E90884" w:rsidRDefault="00F07580" w:rsidP="00F07580">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b/>
                <w:bCs/>
                <w:color w:val="538135" w:themeColor="accent6" w:themeShade="BF"/>
                <w:sz w:val="18"/>
                <w:szCs w:val="18"/>
                <w:rtl/>
              </w:rPr>
              <w:t>ورشة عمل تدريبية واحدة</w:t>
            </w:r>
            <w:r w:rsidRPr="00E90884">
              <w:rPr>
                <w:rFonts w:asciiTheme="minorBidi" w:hAnsiTheme="minorBidi"/>
                <w:color w:val="538135" w:themeColor="accent6" w:themeShade="BF"/>
                <w:sz w:val="18"/>
                <w:szCs w:val="18"/>
                <w:rtl/>
              </w:rPr>
              <w:t xml:space="preserve"> </w:t>
            </w:r>
            <w:r w:rsidRPr="00E90884">
              <w:rPr>
                <w:rFonts w:asciiTheme="minorBidi" w:hAnsiTheme="minorBidi"/>
                <w:color w:val="000000"/>
                <w:sz w:val="18"/>
                <w:szCs w:val="18"/>
                <w:rtl/>
              </w:rPr>
              <w:t xml:space="preserve">حول الاعتماد / </w:t>
            </w:r>
            <w:r w:rsidRPr="00E90884">
              <w:rPr>
                <w:rFonts w:asciiTheme="minorBidi" w:hAnsiTheme="minorBidi"/>
                <w:b/>
                <w:bCs/>
                <w:color w:val="538135" w:themeColor="accent6" w:themeShade="BF"/>
                <w:sz w:val="18"/>
                <w:szCs w:val="18"/>
                <w:rtl/>
              </w:rPr>
              <w:t>ضمان الجودة (الاعتماد الدولي)</w:t>
            </w:r>
            <w:r w:rsidRPr="00E90884">
              <w:rPr>
                <w:rFonts w:asciiTheme="minorBidi" w:hAnsiTheme="minorBidi"/>
                <w:color w:val="538135" w:themeColor="accent6" w:themeShade="BF"/>
                <w:sz w:val="18"/>
                <w:szCs w:val="18"/>
                <w:rtl/>
              </w:rPr>
              <w:t xml:space="preserve"> </w:t>
            </w:r>
            <w:r w:rsidRPr="00E90884">
              <w:rPr>
                <w:rFonts w:asciiTheme="minorBidi" w:hAnsiTheme="minorBidi"/>
                <w:color w:val="000000"/>
                <w:sz w:val="18"/>
                <w:szCs w:val="18"/>
                <w:rtl/>
              </w:rPr>
              <w:t>من قبل</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الخبير الغير رئيسي</w:t>
            </w:r>
          </w:p>
          <w:p w:rsidR="00F07580" w:rsidRPr="00E90884" w:rsidRDefault="00F07580" w:rsidP="00F07580">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b/>
                <w:bCs/>
                <w:color w:val="538135" w:themeColor="accent6" w:themeShade="BF"/>
                <w:sz w:val="18"/>
                <w:szCs w:val="18"/>
                <w:rtl/>
              </w:rPr>
              <w:t>ما لا يقل عن 5 ورش عمل تدريبية حول الاعتماد الوطني</w:t>
            </w:r>
            <w:r w:rsidRPr="00E90884">
              <w:rPr>
                <w:rFonts w:asciiTheme="minorBidi" w:hAnsiTheme="minorBidi"/>
                <w:color w:val="000000"/>
                <w:sz w:val="18"/>
                <w:szCs w:val="18"/>
                <w:rtl/>
              </w:rPr>
              <w:t xml:space="preserve"> لمدارس المهنية ومجموعة العمل 3</w:t>
            </w:r>
          </w:p>
          <w:p w:rsidR="00F07580" w:rsidRPr="00E90884" w:rsidRDefault="00F07580" w:rsidP="00F07580">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استكمال خطة تنفيذ نظام إدارة الجودة لمدة ثلاث سنوات لوزارة التربية والتعليم (بحلول أكتوبر 2019)</w:t>
            </w:r>
          </w:p>
          <w:p w:rsidR="00F07580" w:rsidRPr="00E90884" w:rsidRDefault="00F07580" w:rsidP="00F07580">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b/>
                <w:bCs/>
                <w:color w:val="538135" w:themeColor="accent6" w:themeShade="BF"/>
                <w:sz w:val="18"/>
                <w:szCs w:val="18"/>
                <w:rtl/>
              </w:rPr>
              <w:t>دليل خاص بالتقييم الذاتي نحو الاعتماد</w:t>
            </w:r>
            <w:r w:rsidRPr="00E90884">
              <w:rPr>
                <w:rFonts w:asciiTheme="minorBidi" w:hAnsiTheme="minorBidi"/>
                <w:color w:val="538135" w:themeColor="accent6" w:themeShade="BF"/>
                <w:sz w:val="18"/>
                <w:szCs w:val="18"/>
                <w:rtl/>
              </w:rPr>
              <w:t xml:space="preserve"> </w:t>
            </w:r>
            <w:r w:rsidRPr="00E90884">
              <w:rPr>
                <w:rFonts w:asciiTheme="minorBidi" w:hAnsiTheme="minorBidi"/>
                <w:color w:val="000000"/>
                <w:sz w:val="18"/>
                <w:szCs w:val="18"/>
                <w:rtl/>
              </w:rPr>
              <w:t>الجاري تطويره ( من قبل الخبير الغير رئيسي توم)</w:t>
            </w:r>
          </w:p>
          <w:p w:rsidR="00F07580" w:rsidRPr="00E90884" w:rsidRDefault="00F07580" w:rsidP="00F07580">
            <w:pPr>
              <w:pStyle w:val="ListParagraph"/>
              <w:numPr>
                <w:ilvl w:val="0"/>
                <w:numId w:val="5"/>
              </w:numPr>
              <w:autoSpaceDE w:val="0"/>
              <w:autoSpaceDN w:val="0"/>
              <w:bidi/>
              <w:adjustRightInd w:val="0"/>
              <w:jc w:val="both"/>
              <w:rPr>
                <w:rFonts w:asciiTheme="minorBidi" w:hAnsiTheme="minorBidi"/>
                <w:color w:val="000000"/>
                <w:sz w:val="18"/>
                <w:szCs w:val="18"/>
              </w:rPr>
            </w:pPr>
            <w:r w:rsidRPr="00E90884">
              <w:rPr>
                <w:rFonts w:asciiTheme="minorBidi" w:hAnsiTheme="minorBidi"/>
                <w:color w:val="000000"/>
                <w:sz w:val="18"/>
                <w:szCs w:val="18"/>
                <w:rtl/>
              </w:rPr>
              <w:t xml:space="preserve">يتم إكمال المعايير المهنية </w:t>
            </w:r>
            <w:r w:rsidRPr="00E90884">
              <w:rPr>
                <w:rFonts w:asciiTheme="minorBidi" w:hAnsiTheme="minorBidi"/>
                <w:b/>
                <w:bCs/>
                <w:color w:val="538135" w:themeColor="accent6" w:themeShade="BF"/>
                <w:sz w:val="18"/>
                <w:szCs w:val="18"/>
                <w:rtl/>
              </w:rPr>
              <w:t>على</w:t>
            </w:r>
            <w:r w:rsidRPr="00E90884">
              <w:rPr>
                <w:rFonts w:asciiTheme="minorBidi" w:hAnsiTheme="minorBidi"/>
                <w:b/>
                <w:bCs/>
                <w:color w:val="538135" w:themeColor="accent6" w:themeShade="BF"/>
                <w:sz w:val="18"/>
                <w:szCs w:val="18"/>
              </w:rPr>
              <w:t xml:space="preserve"> </w:t>
            </w:r>
            <w:r w:rsidRPr="00E90884">
              <w:rPr>
                <w:rFonts w:asciiTheme="minorBidi" w:hAnsiTheme="minorBidi"/>
                <w:b/>
                <w:bCs/>
                <w:color w:val="538135" w:themeColor="accent6" w:themeShade="BF"/>
                <w:sz w:val="18"/>
                <w:szCs w:val="18"/>
                <w:rtl/>
              </w:rPr>
              <w:t>ضبط الجودة</w:t>
            </w:r>
            <w:r w:rsidRPr="00E90884">
              <w:rPr>
                <w:rFonts w:asciiTheme="minorBidi" w:hAnsiTheme="minorBidi"/>
                <w:color w:val="538135" w:themeColor="accent6" w:themeShade="BF"/>
                <w:sz w:val="18"/>
                <w:szCs w:val="18"/>
                <w:rtl/>
              </w:rPr>
              <w:t xml:space="preserve"> </w:t>
            </w:r>
            <w:r w:rsidRPr="00E90884">
              <w:rPr>
                <w:rFonts w:asciiTheme="minorBidi" w:hAnsiTheme="minorBidi"/>
                <w:color w:val="000000"/>
                <w:sz w:val="18"/>
                <w:szCs w:val="18"/>
                <w:rtl/>
              </w:rPr>
              <w:t>في المهمة النهائية بواسطة</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للخبير الغير رئيسي (سايمون كورتزيه)</w:t>
            </w:r>
          </w:p>
          <w:p w:rsidR="00F07580" w:rsidRPr="00E90884" w:rsidRDefault="00F07580" w:rsidP="00F07580">
            <w:pPr>
              <w:pStyle w:val="ListParagraph"/>
              <w:autoSpaceDE w:val="0"/>
              <w:autoSpaceDN w:val="0"/>
              <w:bidi/>
              <w:adjustRightInd w:val="0"/>
              <w:jc w:val="both"/>
              <w:rPr>
                <w:rFonts w:asciiTheme="minorBidi" w:hAnsiTheme="minorBidi"/>
                <w:color w:val="000000"/>
                <w:sz w:val="18"/>
                <w:szCs w:val="18"/>
              </w:rPr>
            </w:pPr>
          </w:p>
          <w:p w:rsidR="00F07580" w:rsidRPr="00E90884" w:rsidRDefault="00F07580" w:rsidP="00F5527D">
            <w:pPr>
              <w:pStyle w:val="ListParagraph"/>
              <w:numPr>
                <w:ilvl w:val="0"/>
                <w:numId w:val="5"/>
              </w:numPr>
              <w:autoSpaceDE w:val="0"/>
              <w:autoSpaceDN w:val="0"/>
              <w:bidi/>
              <w:adjustRightInd w:val="0"/>
              <w:ind w:left="110"/>
              <w:jc w:val="both"/>
              <w:rPr>
                <w:rFonts w:asciiTheme="minorBidi" w:hAnsiTheme="minorBidi"/>
                <w:color w:val="000000"/>
                <w:sz w:val="18"/>
                <w:szCs w:val="18"/>
              </w:rPr>
            </w:pPr>
            <w:r w:rsidRPr="00E90884">
              <w:rPr>
                <w:rFonts w:asciiTheme="minorBidi" w:hAnsiTheme="minorBidi"/>
                <w:color w:val="000000"/>
                <w:sz w:val="18"/>
                <w:szCs w:val="18"/>
              </w:rPr>
              <w:t xml:space="preserve">  </w:t>
            </w:r>
            <w:r w:rsidRPr="00E90884">
              <w:rPr>
                <w:rFonts w:asciiTheme="minorBidi" w:hAnsiTheme="minorBidi"/>
                <w:color w:val="000000"/>
                <w:sz w:val="18"/>
                <w:szCs w:val="18"/>
                <w:rtl/>
              </w:rPr>
              <w:t>(ملاحظة: تم دمج</w:t>
            </w:r>
            <w:r w:rsidRPr="00E90884">
              <w:rPr>
                <w:rFonts w:asciiTheme="minorBidi" w:hAnsiTheme="minorBidi"/>
                <w:color w:val="000000"/>
                <w:sz w:val="18"/>
                <w:szCs w:val="18"/>
              </w:rPr>
              <w:t xml:space="preserve"> </w:t>
            </w:r>
            <w:r w:rsidRPr="00E90884">
              <w:rPr>
                <w:rFonts w:asciiTheme="minorBidi" w:hAnsiTheme="minorBidi"/>
                <w:color w:val="000000"/>
                <w:sz w:val="18"/>
                <w:szCs w:val="18"/>
                <w:rtl/>
              </w:rPr>
              <w:t xml:space="preserve"> النشاط 1.3.9 في هذا النشاط) </w:t>
            </w:r>
          </w:p>
          <w:p w:rsidR="00F07580" w:rsidRPr="00E90884" w:rsidRDefault="00F07580" w:rsidP="00F07580">
            <w:pPr>
              <w:autoSpaceDE w:val="0"/>
              <w:autoSpaceDN w:val="0"/>
              <w:adjustRightInd w:val="0"/>
              <w:jc w:val="both"/>
              <w:rPr>
                <w:rFonts w:asciiTheme="minorBidi" w:hAnsiTheme="minorBidi"/>
                <w:color w:val="000000"/>
                <w:sz w:val="18"/>
                <w:szCs w:val="18"/>
              </w:rPr>
            </w:pPr>
          </w:p>
          <w:p w:rsidR="00F07580" w:rsidRPr="00E90884" w:rsidRDefault="00F07580" w:rsidP="00F07580">
            <w:pPr>
              <w:autoSpaceDE w:val="0"/>
              <w:autoSpaceDN w:val="0"/>
              <w:adjustRightInd w:val="0"/>
              <w:jc w:val="both"/>
              <w:rPr>
                <w:rFonts w:asciiTheme="minorBidi" w:hAnsiTheme="minorBidi"/>
                <w:color w:val="000000"/>
                <w:sz w:val="18"/>
                <w:szCs w:val="18"/>
              </w:rPr>
            </w:pPr>
          </w:p>
        </w:tc>
        <w:tc>
          <w:tcPr>
            <w:tcW w:w="396" w:type="pct"/>
          </w:tcPr>
          <w:p w:rsidR="00F07580" w:rsidRPr="00E90884" w:rsidRDefault="00F07580" w:rsidP="00F07580">
            <w:pPr>
              <w:autoSpaceDE w:val="0"/>
              <w:autoSpaceDN w:val="0"/>
              <w:bidi/>
              <w:adjustRightInd w:val="0"/>
              <w:contextualSpacing/>
              <w:jc w:val="both"/>
              <w:rPr>
                <w:rFonts w:asciiTheme="minorBidi" w:hAnsiTheme="minorBidi"/>
                <w:color w:val="000000"/>
                <w:sz w:val="18"/>
                <w:szCs w:val="18"/>
              </w:rPr>
            </w:pPr>
            <w:r w:rsidRPr="00E90884">
              <w:rPr>
                <w:rFonts w:asciiTheme="minorBidi" w:hAnsiTheme="minorBidi"/>
                <w:b/>
                <w:bCs/>
                <w:color w:val="0070C0"/>
                <w:sz w:val="18"/>
                <w:szCs w:val="18"/>
                <w:rtl/>
              </w:rPr>
              <w:t>اكثر من 100٪</w:t>
            </w:r>
          </w:p>
        </w:tc>
      </w:tr>
      <w:tr w:rsidR="005464F2" w:rsidRPr="00E90884" w:rsidTr="000E2CFC">
        <w:trPr>
          <w:trHeight w:val="481"/>
        </w:trPr>
        <w:tc>
          <w:tcPr>
            <w:tcW w:w="610" w:type="pct"/>
            <w:shd w:val="clear" w:color="auto" w:fill="auto"/>
            <w:hideMark/>
          </w:tcPr>
          <w:p w:rsidR="003A372A" w:rsidRPr="00E90884" w:rsidRDefault="004215FD" w:rsidP="004215FD">
            <w:pPr>
              <w:bidi/>
              <w:rPr>
                <w:rFonts w:asciiTheme="minorBidi" w:eastAsia="Times New Roman" w:hAnsiTheme="minorBidi"/>
                <w:bCs/>
                <w:sz w:val="18"/>
                <w:szCs w:val="18"/>
                <w:lang w:eastAsia="it-IT"/>
              </w:rPr>
            </w:pPr>
            <w:r w:rsidRPr="00E90884">
              <w:rPr>
                <w:rFonts w:asciiTheme="minorBidi" w:eastAsia="Times New Roman" w:hAnsiTheme="minorBidi"/>
                <w:bCs/>
                <w:sz w:val="18"/>
                <w:szCs w:val="18"/>
                <w:rtl/>
                <w:lang w:eastAsia="it-IT"/>
              </w:rPr>
              <w:t>النشاط 1.3.3</w:t>
            </w:r>
          </w:p>
          <w:p w:rsidR="0029627A" w:rsidRPr="00E90884" w:rsidRDefault="0029627A" w:rsidP="004215FD">
            <w:pPr>
              <w:bidi/>
              <w:rPr>
                <w:rStyle w:val="A43"/>
                <w:rFonts w:asciiTheme="minorBidi" w:hAnsiTheme="minorBidi" w:cstheme="minorBidi"/>
                <w:b w:val="0"/>
                <w:i/>
                <w:sz w:val="14"/>
                <w:szCs w:val="14"/>
              </w:rPr>
            </w:pPr>
            <w:r w:rsidRPr="00E90884">
              <w:rPr>
                <w:rFonts w:asciiTheme="minorBidi" w:eastAsia="Times New Roman" w:hAnsiTheme="minorBidi"/>
                <w:b/>
                <w:i/>
                <w:sz w:val="18"/>
                <w:szCs w:val="18"/>
                <w:rtl/>
              </w:rPr>
              <w:t>تنظيم زيارة دراسية واحدة على الأقل إلى الاتحاد الأوروبي لتيسير التعلم من الممارسات الدولية الفضلى في اعتماد التدريب والتعليم المهني والتقني، وتوسيع وشمل الأنشطة المتعلقة بضمان الجودة.</w:t>
            </w:r>
          </w:p>
          <w:p w:rsidR="003A372A" w:rsidRPr="00E90884" w:rsidRDefault="003A372A" w:rsidP="004215FD">
            <w:pPr>
              <w:rPr>
                <w:rFonts w:asciiTheme="minorBidi" w:eastAsia="Times New Roman" w:hAnsiTheme="minorBidi"/>
                <w:bCs/>
                <w:sz w:val="18"/>
                <w:szCs w:val="18"/>
                <w:lang w:eastAsia="it-IT"/>
              </w:rPr>
            </w:pPr>
          </w:p>
        </w:tc>
        <w:tc>
          <w:tcPr>
            <w:tcW w:w="1097" w:type="pct"/>
            <w:shd w:val="clear" w:color="auto" w:fill="auto"/>
            <w:noWrap/>
            <w:hideMark/>
          </w:tcPr>
          <w:p w:rsidR="000D3BBD" w:rsidRPr="00E90884" w:rsidRDefault="000D3BBD" w:rsidP="000D3BBD">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 xml:space="preserve">1.3.3.1 </w:t>
            </w:r>
            <w:r w:rsidRPr="00E90884">
              <w:rPr>
                <w:rFonts w:asciiTheme="minorBidi" w:eastAsia="Times New Roman" w:hAnsiTheme="minorBidi"/>
                <w:sz w:val="18"/>
                <w:szCs w:val="18"/>
                <w:rtl/>
                <w:lang w:eastAsia="it-IT"/>
              </w:rPr>
              <w:t>برنامج وخطة بناء القدرات على أساس</w:t>
            </w:r>
            <w:r w:rsidRPr="00E90884">
              <w:rPr>
                <w:rFonts w:asciiTheme="minorBidi" w:eastAsia="Times New Roman" w:hAnsiTheme="minorBidi"/>
                <w:sz w:val="18"/>
                <w:szCs w:val="18"/>
                <w:lang w:eastAsia="it-IT"/>
              </w:rPr>
              <w:t>:</w:t>
            </w:r>
          </w:p>
          <w:p w:rsidR="000D3BBD" w:rsidRPr="00E90884" w:rsidRDefault="000D3BBD" w:rsidP="000D3BBD">
            <w:pPr>
              <w:bidi/>
              <w:rPr>
                <w:rFonts w:asciiTheme="minorBidi" w:eastAsia="Times New Roman" w:hAnsiTheme="minorBidi"/>
                <w:sz w:val="18"/>
                <w:szCs w:val="18"/>
                <w:lang w:eastAsia="it-IT"/>
              </w:rPr>
            </w:pPr>
            <w:r w:rsidRPr="00E90884">
              <w:rPr>
                <w:rFonts w:asciiTheme="minorBidi" w:eastAsia="Times New Roman" w:hAnsiTheme="minorBidi"/>
                <w:sz w:val="18"/>
                <w:szCs w:val="18"/>
                <w:rtl/>
                <w:lang w:eastAsia="it-IT"/>
              </w:rPr>
              <w:t>ا. المرجعية ( المقارنة)</w:t>
            </w:r>
          </w:p>
          <w:p w:rsidR="000D3BBD" w:rsidRPr="00E90884" w:rsidRDefault="000D3BBD" w:rsidP="000D3BBD">
            <w:pPr>
              <w:bidi/>
              <w:rPr>
                <w:rFonts w:asciiTheme="minorBidi" w:eastAsia="Times New Roman" w:hAnsiTheme="minorBidi"/>
                <w:sz w:val="18"/>
                <w:szCs w:val="18"/>
                <w:lang w:eastAsia="it-IT"/>
              </w:rPr>
            </w:pPr>
            <w:r w:rsidRPr="00E90884">
              <w:rPr>
                <w:rFonts w:asciiTheme="minorBidi" w:eastAsia="Times New Roman" w:hAnsiTheme="minorBidi"/>
                <w:sz w:val="18"/>
                <w:szCs w:val="18"/>
                <w:rtl/>
                <w:lang w:eastAsia="it-IT"/>
              </w:rPr>
              <w:t>ب. تحليل الاحتياجات التدريبية</w:t>
            </w:r>
          </w:p>
          <w:p w:rsidR="000D3BBD" w:rsidRPr="00E90884" w:rsidRDefault="000D3BBD" w:rsidP="000D3BBD">
            <w:pPr>
              <w:bidi/>
              <w:rPr>
                <w:rFonts w:asciiTheme="minorBidi" w:eastAsia="Times New Roman" w:hAnsiTheme="minorBidi"/>
                <w:sz w:val="18"/>
                <w:szCs w:val="18"/>
                <w:lang w:eastAsia="it-IT"/>
              </w:rPr>
            </w:pPr>
            <w:r w:rsidRPr="00E90884">
              <w:rPr>
                <w:rFonts w:asciiTheme="minorBidi" w:eastAsia="Times New Roman" w:hAnsiTheme="minorBidi"/>
                <w:sz w:val="18"/>
                <w:szCs w:val="18"/>
                <w:rtl/>
                <w:lang w:eastAsia="it-IT"/>
              </w:rPr>
              <w:t>ج. تخطيط العمل</w:t>
            </w:r>
          </w:p>
          <w:p w:rsidR="000D3BBD" w:rsidRPr="00E90884" w:rsidRDefault="000D3BBD" w:rsidP="000D3BBD">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 xml:space="preserve">1.3.3.2 1 </w:t>
            </w:r>
            <w:r w:rsidRPr="00E90884">
              <w:rPr>
                <w:rFonts w:asciiTheme="minorBidi" w:eastAsia="Times New Roman" w:hAnsiTheme="minorBidi"/>
                <w:sz w:val="18"/>
                <w:szCs w:val="18"/>
                <w:rtl/>
                <w:lang w:eastAsia="it-IT"/>
              </w:rPr>
              <w:t>دورات تدريبية في الأردن لما يصل إلى 12 مشاركًا</w:t>
            </w:r>
          </w:p>
          <w:p w:rsidR="000D3BBD" w:rsidRPr="00E90884" w:rsidRDefault="000D3BBD" w:rsidP="000D3BBD">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 xml:space="preserve">1.3.3.3 1 </w:t>
            </w:r>
            <w:r w:rsidRPr="00E90884">
              <w:rPr>
                <w:rFonts w:asciiTheme="minorBidi" w:eastAsia="Times New Roman" w:hAnsiTheme="minorBidi"/>
                <w:sz w:val="18"/>
                <w:szCs w:val="18"/>
                <w:rtl/>
                <w:lang w:eastAsia="it-IT"/>
              </w:rPr>
              <w:t>زيارات دراسية إلى الخارج: دولة أوروبية ذات نظام قوي تركز على الاعتماد الدولي وإصدار الشهادات وضمان الجودة</w:t>
            </w:r>
          </w:p>
          <w:p w:rsidR="000D3BBD" w:rsidRPr="00E90884" w:rsidRDefault="000D3BBD" w:rsidP="000D3BBD">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 xml:space="preserve">1.3.3.4 </w:t>
            </w:r>
            <w:r w:rsidRPr="00E90884">
              <w:rPr>
                <w:rFonts w:asciiTheme="minorBidi" w:eastAsia="Times New Roman" w:hAnsiTheme="minorBidi"/>
                <w:sz w:val="18"/>
                <w:szCs w:val="18"/>
                <w:rtl/>
                <w:lang w:eastAsia="it-IT"/>
              </w:rPr>
              <w:t>التقرير النهائي لزيارات الدراسة إلى الخارج</w:t>
            </w:r>
          </w:p>
          <w:p w:rsidR="000D3BBD" w:rsidRPr="00E90884" w:rsidRDefault="000D3BBD" w:rsidP="000D3BBD">
            <w:pPr>
              <w:bidi/>
              <w:rPr>
                <w:rFonts w:asciiTheme="minorBidi" w:eastAsia="Times New Roman" w:hAnsiTheme="minorBidi"/>
                <w:sz w:val="18"/>
                <w:szCs w:val="18"/>
                <w:lang w:eastAsia="it-IT"/>
              </w:rPr>
            </w:pPr>
            <w:r w:rsidRPr="00E90884">
              <w:rPr>
                <w:rFonts w:asciiTheme="minorBidi" w:eastAsia="Times New Roman" w:hAnsiTheme="minorBidi"/>
                <w:sz w:val="18"/>
                <w:szCs w:val="18"/>
                <w:lang w:eastAsia="it-IT"/>
              </w:rPr>
              <w:t xml:space="preserve">1.3.3.5 1 </w:t>
            </w:r>
            <w:r w:rsidRPr="00E90884">
              <w:rPr>
                <w:rFonts w:asciiTheme="minorBidi" w:eastAsia="Times New Roman" w:hAnsiTheme="minorBidi"/>
                <w:sz w:val="18"/>
                <w:szCs w:val="18"/>
                <w:rtl/>
                <w:lang w:eastAsia="it-IT"/>
              </w:rPr>
              <w:t>دورة تدريبية في الأردن أو في الخارج لما يصل إلى 12 مشاركًا</w:t>
            </w:r>
          </w:p>
        </w:tc>
        <w:tc>
          <w:tcPr>
            <w:tcW w:w="946" w:type="pct"/>
            <w:shd w:val="clear" w:color="auto" w:fill="auto"/>
            <w:noWrap/>
            <w:hideMark/>
          </w:tcPr>
          <w:p w:rsidR="000D3BBD" w:rsidRPr="00E90884" w:rsidRDefault="000D3BBD" w:rsidP="000D3BB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تم اعتماد نموذج لبناء القدرات لإعداد وتنفيذ الزيارة الدراسية والتدريب المرتبط بها بما في ذلك تحديد المعايير وأنشطة</w:t>
            </w:r>
            <w:r w:rsidRPr="00E90884">
              <w:rPr>
                <w:rFonts w:asciiTheme="minorBidi" w:hAnsiTheme="minorBidi" w:cstheme="minorBidi"/>
                <w:sz w:val="18"/>
              </w:rPr>
              <w:t xml:space="preserve"> </w:t>
            </w:r>
            <w:r w:rsidRPr="00E90884">
              <w:rPr>
                <w:rFonts w:asciiTheme="minorBidi" w:hAnsiTheme="minorBidi" w:cstheme="minorBidi"/>
                <w:sz w:val="18"/>
                <w:rtl/>
              </w:rPr>
              <w:t>تحليل أحتياجات التدريب</w:t>
            </w:r>
            <w:r w:rsidRPr="00E90884">
              <w:rPr>
                <w:rFonts w:asciiTheme="minorBidi" w:hAnsiTheme="minorBidi" w:cstheme="minorBidi"/>
                <w:sz w:val="18"/>
              </w:rPr>
              <w:t xml:space="preserve"> </w:t>
            </w:r>
            <w:r w:rsidRPr="00E90884">
              <w:rPr>
                <w:rFonts w:asciiTheme="minorBidi" w:hAnsiTheme="minorBidi" w:cstheme="minorBidi"/>
                <w:sz w:val="18"/>
                <w:rtl/>
              </w:rPr>
              <w:t>التي ستجري أثناء الزيارة الدراسية</w:t>
            </w:r>
          </w:p>
          <w:p w:rsidR="000D3BBD" w:rsidRPr="00E90884" w:rsidRDefault="000D3BBD" w:rsidP="000D3BB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ما يصل إلى 16 عضوًا:من مجموعة العمل 3 يتعرفو على أفضل الممارسات الدولية في مجال الاعتماد والشهادات وضمان الجودة</w:t>
            </w:r>
          </w:p>
          <w:p w:rsidR="000D3BBD" w:rsidRPr="00E90884" w:rsidRDefault="000D3BBD" w:rsidP="000D3BB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التقرير النهائي للدورة التدريبية 1</w:t>
            </w:r>
          </w:p>
          <w:p w:rsidR="000D3BBD" w:rsidRPr="00E90884" w:rsidRDefault="000D3BBD" w:rsidP="000D3BB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التقرير النهائي للزيارة الدراسية إلى الخارج</w:t>
            </w:r>
          </w:p>
          <w:p w:rsidR="000D3BBD" w:rsidRPr="00E90884" w:rsidRDefault="000D3BBD" w:rsidP="000D3BB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التقرير النهائي عن الدورة التدريبية في الأردن</w:t>
            </w:r>
          </w:p>
          <w:p w:rsidR="003A372A" w:rsidRPr="00E90884" w:rsidRDefault="000D3BBD" w:rsidP="000D3BBD">
            <w:pPr>
              <w:pStyle w:val="FMtext"/>
              <w:numPr>
                <w:ilvl w:val="0"/>
                <w:numId w:val="6"/>
              </w:numPr>
              <w:bidi/>
              <w:spacing w:before="0" w:after="0" w:line="240" w:lineRule="auto"/>
              <w:jc w:val="left"/>
              <w:rPr>
                <w:rFonts w:asciiTheme="minorBidi" w:hAnsiTheme="minorBidi" w:cstheme="minorBidi"/>
                <w:sz w:val="18"/>
              </w:rPr>
            </w:pPr>
            <w:r w:rsidRPr="00E90884">
              <w:rPr>
                <w:rFonts w:asciiTheme="minorBidi" w:hAnsiTheme="minorBidi" w:cstheme="minorBidi"/>
                <w:sz w:val="18"/>
                <w:rtl/>
              </w:rPr>
              <w:t>خطة عمل حول تحقيق توصيات من التقارير النهائية لإدماجها في خطط العمل للأنشطة 1.3.1. و 1.3.2</w:t>
            </w:r>
            <w:r w:rsidRPr="00E90884">
              <w:rPr>
                <w:rFonts w:asciiTheme="minorBidi" w:hAnsiTheme="minorBidi" w:cstheme="minorBidi"/>
                <w:sz w:val="18"/>
              </w:rPr>
              <w:t>.</w:t>
            </w:r>
          </w:p>
        </w:tc>
        <w:tc>
          <w:tcPr>
            <w:tcW w:w="1951" w:type="pct"/>
          </w:tcPr>
          <w:p w:rsidR="00D328AF" w:rsidRPr="00E90884" w:rsidRDefault="00D328AF" w:rsidP="00690260">
            <w:pPr>
              <w:pStyle w:val="ListParagraph"/>
              <w:numPr>
                <w:ilvl w:val="0"/>
                <w:numId w:val="5"/>
              </w:numPr>
              <w:autoSpaceDE w:val="0"/>
              <w:autoSpaceDN w:val="0"/>
              <w:bidi/>
              <w:adjustRightInd w:val="0"/>
              <w:rPr>
                <w:rFonts w:asciiTheme="minorBidi" w:hAnsiTheme="minorBidi"/>
                <w:color w:val="000000"/>
                <w:sz w:val="18"/>
                <w:szCs w:val="18"/>
              </w:rPr>
            </w:pPr>
            <w:r w:rsidRPr="00E90884">
              <w:rPr>
                <w:rFonts w:asciiTheme="minorBidi" w:hAnsiTheme="minorBidi"/>
                <w:color w:val="000000"/>
                <w:sz w:val="18"/>
                <w:szCs w:val="18"/>
                <w:rtl/>
              </w:rPr>
              <w:t xml:space="preserve">زيارة دراسة واحدة فقط تم التخطيط لها بالتشاور مع أمانة سر مجلس تنمية وتطوير المهارات </w:t>
            </w:r>
            <w:r w:rsidR="00690260" w:rsidRPr="00E90884">
              <w:rPr>
                <w:rFonts w:asciiTheme="minorBidi" w:hAnsiTheme="minorBidi"/>
                <w:color w:val="000000"/>
                <w:sz w:val="18"/>
                <w:szCs w:val="18"/>
                <w:rtl/>
              </w:rPr>
              <w:t>(</w:t>
            </w:r>
            <w:r w:rsidRPr="00E90884">
              <w:rPr>
                <w:rFonts w:asciiTheme="minorBidi" w:hAnsiTheme="minorBidi"/>
                <w:color w:val="000000"/>
                <w:sz w:val="18"/>
                <w:szCs w:val="18"/>
                <w:rtl/>
              </w:rPr>
              <w:t>مدمجة أيضًا في</w:t>
            </w:r>
            <w:r w:rsidR="00690260" w:rsidRPr="00E90884">
              <w:rPr>
                <w:rFonts w:asciiTheme="minorBidi" w:hAnsiTheme="minorBidi"/>
                <w:color w:val="000000"/>
                <w:sz w:val="18"/>
                <w:szCs w:val="18"/>
                <w:rtl/>
              </w:rPr>
              <w:t xml:space="preserve"> النشاط 1.3.7)</w:t>
            </w:r>
          </w:p>
          <w:p w:rsidR="00D328AF" w:rsidRPr="00E90884" w:rsidRDefault="00690260" w:rsidP="00690260">
            <w:pPr>
              <w:pStyle w:val="ListParagraph"/>
              <w:numPr>
                <w:ilvl w:val="0"/>
                <w:numId w:val="5"/>
              </w:numPr>
              <w:autoSpaceDE w:val="0"/>
              <w:autoSpaceDN w:val="0"/>
              <w:bidi/>
              <w:adjustRightInd w:val="0"/>
              <w:rPr>
                <w:rFonts w:asciiTheme="minorBidi" w:hAnsiTheme="minorBidi"/>
                <w:color w:val="000000"/>
                <w:sz w:val="18"/>
                <w:szCs w:val="18"/>
              </w:rPr>
            </w:pPr>
            <w:r w:rsidRPr="00E90884">
              <w:rPr>
                <w:rFonts w:asciiTheme="minorBidi" w:hAnsiTheme="minorBidi"/>
                <w:color w:val="000000"/>
                <w:sz w:val="18"/>
                <w:szCs w:val="18"/>
                <w:rtl/>
              </w:rPr>
              <w:t xml:space="preserve">أنشئت </w:t>
            </w:r>
            <w:r w:rsidR="00D328AF" w:rsidRPr="00E90884">
              <w:rPr>
                <w:rFonts w:asciiTheme="minorBidi" w:hAnsiTheme="minorBidi"/>
                <w:color w:val="000000"/>
                <w:sz w:val="18"/>
                <w:szCs w:val="18"/>
                <w:rtl/>
              </w:rPr>
              <w:t>اتصالات مع</w:t>
            </w:r>
            <w:r w:rsidR="00D328AF" w:rsidRPr="00E90884">
              <w:rPr>
                <w:rFonts w:asciiTheme="minorBidi" w:hAnsiTheme="minorBidi"/>
                <w:color w:val="000000"/>
                <w:sz w:val="18"/>
                <w:szCs w:val="18"/>
              </w:rPr>
              <w:t xml:space="preserve"> QQI / EQAVET </w:t>
            </w:r>
            <w:r w:rsidR="00D328AF" w:rsidRPr="00E90884">
              <w:rPr>
                <w:rFonts w:asciiTheme="minorBidi" w:hAnsiTheme="minorBidi"/>
                <w:b/>
                <w:bCs/>
                <w:color w:val="538135" w:themeColor="accent6" w:themeShade="BF"/>
                <w:sz w:val="18"/>
                <w:szCs w:val="18"/>
                <w:rtl/>
              </w:rPr>
              <w:t>أيرلندا</w:t>
            </w:r>
            <w:r w:rsidR="00D328AF" w:rsidRPr="00E90884">
              <w:rPr>
                <w:rFonts w:asciiTheme="minorBidi" w:hAnsiTheme="minorBidi"/>
                <w:color w:val="538135" w:themeColor="accent6" w:themeShade="BF"/>
                <w:sz w:val="18"/>
                <w:szCs w:val="18"/>
                <w:rtl/>
              </w:rPr>
              <w:t xml:space="preserve"> </w:t>
            </w:r>
            <w:r w:rsidR="00D328AF" w:rsidRPr="00E90884">
              <w:rPr>
                <w:rFonts w:asciiTheme="minorBidi" w:hAnsiTheme="minorBidi"/>
                <w:color w:val="000000"/>
                <w:sz w:val="18"/>
                <w:szCs w:val="18"/>
                <w:rtl/>
              </w:rPr>
              <w:t>وحددت</w:t>
            </w:r>
            <w:r w:rsidR="00D328AF" w:rsidRPr="00E90884">
              <w:rPr>
                <w:rFonts w:asciiTheme="minorBidi" w:hAnsiTheme="minorBidi"/>
                <w:color w:val="000000"/>
                <w:sz w:val="18"/>
                <w:szCs w:val="18"/>
              </w:rPr>
              <w:t xml:space="preserve"> CDETB </w:t>
            </w:r>
            <w:r w:rsidR="00D328AF" w:rsidRPr="00E90884">
              <w:rPr>
                <w:rFonts w:asciiTheme="minorBidi" w:hAnsiTheme="minorBidi"/>
                <w:color w:val="000000"/>
                <w:sz w:val="18"/>
                <w:szCs w:val="18"/>
                <w:rtl/>
              </w:rPr>
              <w:t>كدعم مكان المحلية</w:t>
            </w:r>
          </w:p>
          <w:p w:rsidR="00D328AF" w:rsidRPr="00E90884" w:rsidRDefault="00690260" w:rsidP="00690260">
            <w:pPr>
              <w:pStyle w:val="ListParagraph"/>
              <w:numPr>
                <w:ilvl w:val="0"/>
                <w:numId w:val="5"/>
              </w:numPr>
              <w:autoSpaceDE w:val="0"/>
              <w:autoSpaceDN w:val="0"/>
              <w:bidi/>
              <w:adjustRightInd w:val="0"/>
              <w:rPr>
                <w:rFonts w:asciiTheme="minorBidi" w:hAnsiTheme="minorBidi"/>
                <w:color w:val="000000"/>
                <w:sz w:val="18"/>
                <w:szCs w:val="18"/>
              </w:rPr>
            </w:pPr>
            <w:r w:rsidRPr="00E90884">
              <w:rPr>
                <w:rFonts w:asciiTheme="minorBidi" w:hAnsiTheme="minorBidi"/>
                <w:color w:val="000000"/>
                <w:sz w:val="18"/>
                <w:szCs w:val="18"/>
                <w:rtl/>
              </w:rPr>
              <w:t>الانتهاء من ب</w:t>
            </w:r>
            <w:r w:rsidR="00D328AF" w:rsidRPr="00E90884">
              <w:rPr>
                <w:rFonts w:asciiTheme="minorBidi" w:hAnsiTheme="minorBidi"/>
                <w:color w:val="000000"/>
                <w:sz w:val="18"/>
                <w:szCs w:val="18"/>
                <w:rtl/>
              </w:rPr>
              <w:t xml:space="preserve">رنامج / قائمة المشاركين وما إلى ذلك </w:t>
            </w:r>
          </w:p>
          <w:p w:rsidR="00D328AF" w:rsidRPr="00E90884" w:rsidRDefault="00D328AF" w:rsidP="00D328AF">
            <w:pPr>
              <w:pStyle w:val="ListParagraph"/>
              <w:numPr>
                <w:ilvl w:val="0"/>
                <w:numId w:val="5"/>
              </w:numPr>
              <w:autoSpaceDE w:val="0"/>
              <w:autoSpaceDN w:val="0"/>
              <w:bidi/>
              <w:adjustRightInd w:val="0"/>
              <w:rPr>
                <w:rFonts w:asciiTheme="minorBidi" w:hAnsiTheme="minorBidi"/>
                <w:color w:val="000000"/>
                <w:sz w:val="18"/>
                <w:szCs w:val="18"/>
              </w:rPr>
            </w:pPr>
            <w:r w:rsidRPr="00E90884">
              <w:rPr>
                <w:rFonts w:asciiTheme="minorBidi" w:hAnsiTheme="minorBidi"/>
                <w:color w:val="000000"/>
                <w:sz w:val="18"/>
                <w:szCs w:val="18"/>
                <w:rtl/>
              </w:rPr>
              <w:t>سيتم الانتهاء من</w:t>
            </w:r>
            <w:r w:rsidR="00690260" w:rsidRPr="00E90884">
              <w:rPr>
                <w:rFonts w:asciiTheme="minorBidi" w:hAnsiTheme="minorBidi"/>
                <w:color w:val="000000"/>
                <w:sz w:val="18"/>
                <w:szCs w:val="18"/>
                <w:rtl/>
              </w:rPr>
              <w:t xml:space="preserve"> وضع</w:t>
            </w:r>
            <w:r w:rsidRPr="00E90884">
              <w:rPr>
                <w:rFonts w:asciiTheme="minorBidi" w:hAnsiTheme="minorBidi"/>
                <w:color w:val="000000"/>
                <w:sz w:val="18"/>
                <w:szCs w:val="18"/>
                <w:rtl/>
              </w:rPr>
              <w:t xml:space="preserve"> التواريخ </w:t>
            </w:r>
            <w:r w:rsidRPr="00E90884">
              <w:rPr>
                <w:rFonts w:asciiTheme="minorBidi" w:hAnsiTheme="minorBidi"/>
                <w:b/>
                <w:bCs/>
                <w:color w:val="538135" w:themeColor="accent6" w:themeShade="BF"/>
                <w:sz w:val="18"/>
                <w:szCs w:val="18"/>
                <w:rtl/>
              </w:rPr>
              <w:t>(18-22 نوفمبر 2019)</w:t>
            </w:r>
          </w:p>
          <w:p w:rsidR="003A372A" w:rsidRPr="00E90884" w:rsidRDefault="003A372A" w:rsidP="00DE2CD4">
            <w:pPr>
              <w:pStyle w:val="ListParagraph"/>
              <w:autoSpaceDE w:val="0"/>
              <w:autoSpaceDN w:val="0"/>
              <w:adjustRightInd w:val="0"/>
              <w:ind w:left="110"/>
              <w:jc w:val="both"/>
              <w:rPr>
                <w:rFonts w:asciiTheme="minorBidi" w:hAnsiTheme="minorBidi"/>
                <w:color w:val="000000"/>
                <w:sz w:val="18"/>
                <w:szCs w:val="18"/>
              </w:rPr>
            </w:pPr>
          </w:p>
        </w:tc>
        <w:tc>
          <w:tcPr>
            <w:tcW w:w="396" w:type="pct"/>
          </w:tcPr>
          <w:p w:rsidR="003A372A" w:rsidRPr="00E90884" w:rsidRDefault="00DE2CD4" w:rsidP="000D3BBD">
            <w:pPr>
              <w:autoSpaceDE w:val="0"/>
              <w:autoSpaceDN w:val="0"/>
              <w:bidi/>
              <w:adjustRightInd w:val="0"/>
              <w:contextualSpacing/>
              <w:jc w:val="both"/>
              <w:rPr>
                <w:rFonts w:asciiTheme="minorBidi" w:hAnsiTheme="minorBidi"/>
                <w:b/>
                <w:bCs/>
                <w:sz w:val="18"/>
                <w:szCs w:val="18"/>
              </w:rPr>
            </w:pPr>
            <w:r w:rsidRPr="00E90884">
              <w:rPr>
                <w:rFonts w:asciiTheme="minorBidi" w:hAnsiTheme="minorBidi"/>
                <w:b/>
                <w:bCs/>
                <w:color w:val="0070C0"/>
                <w:sz w:val="18"/>
                <w:szCs w:val="18"/>
              </w:rPr>
              <w:t>3</w:t>
            </w:r>
            <w:r w:rsidR="003A372A" w:rsidRPr="00E90884">
              <w:rPr>
                <w:rFonts w:asciiTheme="minorBidi" w:hAnsiTheme="minorBidi"/>
                <w:b/>
                <w:bCs/>
                <w:color w:val="0070C0"/>
                <w:sz w:val="18"/>
                <w:szCs w:val="18"/>
              </w:rPr>
              <w:t>0%</w:t>
            </w:r>
          </w:p>
        </w:tc>
      </w:tr>
      <w:tr w:rsidR="001B290F" w:rsidRPr="00E90884" w:rsidTr="000E2CFC">
        <w:trPr>
          <w:trHeight w:val="481"/>
        </w:trPr>
        <w:tc>
          <w:tcPr>
            <w:tcW w:w="610" w:type="pct"/>
            <w:shd w:val="clear" w:color="auto" w:fill="auto"/>
            <w:hideMark/>
          </w:tcPr>
          <w:p w:rsidR="001B290F" w:rsidRPr="00E90884" w:rsidRDefault="001B290F" w:rsidP="001B290F">
            <w:pPr>
              <w:bidi/>
              <w:rPr>
                <w:rFonts w:asciiTheme="minorBidi" w:eastAsia="Times New Roman" w:hAnsiTheme="minorBidi"/>
                <w:bCs/>
                <w:sz w:val="18"/>
                <w:szCs w:val="18"/>
                <w:lang w:eastAsia="it-IT"/>
              </w:rPr>
            </w:pPr>
            <w:r w:rsidRPr="00E90884">
              <w:rPr>
                <w:rFonts w:asciiTheme="minorBidi" w:eastAsia="Times New Roman" w:hAnsiTheme="minorBidi"/>
                <w:bCs/>
                <w:sz w:val="18"/>
                <w:szCs w:val="18"/>
                <w:rtl/>
                <w:lang w:eastAsia="it-IT"/>
              </w:rPr>
              <w:t>النشاط 1.3.4</w:t>
            </w:r>
          </w:p>
          <w:p w:rsidR="001B290F" w:rsidRPr="00E90884" w:rsidRDefault="001B290F" w:rsidP="001B290F">
            <w:pPr>
              <w:bidi/>
              <w:rPr>
                <w:rFonts w:asciiTheme="minorBidi" w:eastAsia="Times New Roman" w:hAnsiTheme="minorBidi"/>
                <w:b/>
                <w:sz w:val="18"/>
                <w:szCs w:val="18"/>
                <w:lang w:eastAsia="it-IT"/>
              </w:rPr>
            </w:pPr>
            <w:r w:rsidRPr="00E90884">
              <w:rPr>
                <w:rFonts w:asciiTheme="minorBidi" w:eastAsia="Times New Roman" w:hAnsiTheme="minorBidi"/>
                <w:b/>
                <w:i/>
                <w:sz w:val="18"/>
                <w:szCs w:val="18"/>
                <w:rtl/>
              </w:rPr>
              <w:lastRenderedPageBreak/>
              <w:t>مساعدة جميع الهيئات واللجنات والجديدة في القطاع المستقل لتأسيس مناهج البرامج تعليمية وتدريبية من خلال تأسيس المعايير التشغيلية</w:t>
            </w:r>
          </w:p>
        </w:tc>
        <w:tc>
          <w:tcPr>
            <w:tcW w:w="1097" w:type="pct"/>
            <w:shd w:val="clear" w:color="auto" w:fill="auto"/>
            <w:noWrap/>
            <w:hideMark/>
          </w:tcPr>
          <w:p w:rsidR="001B290F" w:rsidRPr="00E90884" w:rsidRDefault="001B290F" w:rsidP="001B290F">
            <w:pPr>
              <w:autoSpaceDE w:val="0"/>
              <w:autoSpaceDN w:val="0"/>
              <w:bidi/>
              <w:adjustRightInd w:val="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lastRenderedPageBreak/>
              <w:t xml:space="preserve">1.3.4.1 </w:t>
            </w:r>
            <w:r w:rsidRPr="00E90884">
              <w:rPr>
                <w:rFonts w:asciiTheme="minorBidi" w:eastAsia="Times New Roman" w:hAnsiTheme="minorBidi"/>
                <w:color w:val="000000"/>
                <w:sz w:val="18"/>
                <w:szCs w:val="18"/>
                <w:rtl/>
                <w:lang w:eastAsia="it-IT"/>
              </w:rPr>
              <w:t>إجراء تحليل للوضع الحالي المتعلق باستخدام المعايير المهنية الوطنية داخل الأردن</w:t>
            </w:r>
          </w:p>
          <w:p w:rsidR="001B290F" w:rsidRPr="00E90884" w:rsidRDefault="001B290F" w:rsidP="001B290F">
            <w:pPr>
              <w:autoSpaceDE w:val="0"/>
              <w:autoSpaceDN w:val="0"/>
              <w:bidi/>
              <w:adjustRightInd w:val="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lastRenderedPageBreak/>
              <w:t xml:space="preserve">1.3.4.2 </w:t>
            </w:r>
            <w:r w:rsidRPr="00E90884">
              <w:rPr>
                <w:rFonts w:asciiTheme="minorBidi" w:eastAsia="Times New Roman" w:hAnsiTheme="minorBidi"/>
                <w:color w:val="000000"/>
                <w:sz w:val="18"/>
                <w:szCs w:val="18"/>
                <w:rtl/>
                <w:lang w:eastAsia="it-IT"/>
              </w:rPr>
              <w:t>الإطار المفاهيمي لمراجعة وتطوير المعايير المهنية الوطنية</w:t>
            </w:r>
          </w:p>
          <w:p w:rsidR="001B290F" w:rsidRPr="00E90884" w:rsidRDefault="001B290F" w:rsidP="001B290F">
            <w:pPr>
              <w:autoSpaceDE w:val="0"/>
              <w:autoSpaceDN w:val="0"/>
              <w:bidi/>
              <w:adjustRightInd w:val="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1.3.4.3 </w:t>
            </w:r>
            <w:r w:rsidRPr="00E90884">
              <w:rPr>
                <w:rFonts w:asciiTheme="minorBidi" w:eastAsia="Times New Roman" w:hAnsiTheme="minorBidi"/>
                <w:color w:val="000000"/>
                <w:sz w:val="18"/>
                <w:szCs w:val="18"/>
                <w:rtl/>
                <w:lang w:eastAsia="it-IT"/>
              </w:rPr>
              <w:t>خطة عمل لمجموعة العمل لمواصلة تطوير المعايير المهنية ، سيتم تحديد العدد من التحليل وإن كان محددًا بـ 20</w:t>
            </w:r>
            <w:r w:rsidRPr="00E90884">
              <w:rPr>
                <w:rFonts w:asciiTheme="minorBidi" w:eastAsia="Times New Roman" w:hAnsiTheme="minorBidi"/>
                <w:color w:val="000000"/>
                <w:sz w:val="18"/>
                <w:szCs w:val="18"/>
                <w:lang w:eastAsia="it-IT"/>
              </w:rPr>
              <w:t>.</w:t>
            </w:r>
          </w:p>
          <w:p w:rsidR="001B290F" w:rsidRPr="00E90884" w:rsidRDefault="001B290F" w:rsidP="001B290F">
            <w:pPr>
              <w:autoSpaceDE w:val="0"/>
              <w:autoSpaceDN w:val="0"/>
              <w:bidi/>
              <w:adjustRightInd w:val="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1.3.4.4 </w:t>
            </w:r>
            <w:r w:rsidRPr="00E90884">
              <w:rPr>
                <w:rFonts w:asciiTheme="minorBidi" w:eastAsia="Times New Roman" w:hAnsiTheme="minorBidi"/>
                <w:color w:val="000000"/>
                <w:sz w:val="18"/>
                <w:szCs w:val="18"/>
                <w:rtl/>
                <w:lang w:eastAsia="it-IT"/>
              </w:rPr>
              <w:t xml:space="preserve">تقارير مؤقتة عن متابعة التقدم </w:t>
            </w:r>
          </w:p>
          <w:p w:rsidR="001B290F" w:rsidRPr="00E90884" w:rsidRDefault="001B290F" w:rsidP="001B290F">
            <w:pPr>
              <w:autoSpaceDE w:val="0"/>
              <w:autoSpaceDN w:val="0"/>
              <w:bidi/>
              <w:adjustRightInd w:val="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1.3.4.5 </w:t>
            </w:r>
            <w:r w:rsidRPr="00E90884">
              <w:rPr>
                <w:rFonts w:asciiTheme="minorBidi" w:eastAsia="Times New Roman" w:hAnsiTheme="minorBidi"/>
                <w:color w:val="000000"/>
                <w:sz w:val="18"/>
                <w:szCs w:val="18"/>
                <w:rtl/>
                <w:lang w:eastAsia="it-IT"/>
              </w:rPr>
              <w:t>ما يصل إلى 5 ورش عمل تدريبية حول تطوير المعايير المهنية التي عقدت في الأردن</w:t>
            </w:r>
          </w:p>
          <w:p w:rsidR="001B290F" w:rsidRPr="00E90884" w:rsidRDefault="001B290F" w:rsidP="001B290F">
            <w:pPr>
              <w:autoSpaceDE w:val="0"/>
              <w:autoSpaceDN w:val="0"/>
              <w:bidi/>
              <w:adjustRightInd w:val="0"/>
              <w:rPr>
                <w:rFonts w:asciiTheme="minorBidi" w:hAnsiTheme="minorBidi"/>
                <w:color w:val="000000"/>
                <w:sz w:val="18"/>
                <w:szCs w:val="18"/>
              </w:rPr>
            </w:pPr>
            <w:r w:rsidRPr="00E90884">
              <w:rPr>
                <w:rFonts w:asciiTheme="minorBidi" w:eastAsia="Times New Roman" w:hAnsiTheme="minorBidi"/>
                <w:color w:val="000000"/>
                <w:sz w:val="18"/>
                <w:szCs w:val="18"/>
                <w:lang w:eastAsia="it-IT"/>
              </w:rPr>
              <w:t xml:space="preserve">1.3.4. </w:t>
            </w:r>
            <w:r w:rsidRPr="00E90884">
              <w:rPr>
                <w:rFonts w:asciiTheme="minorBidi" w:eastAsia="Times New Roman" w:hAnsiTheme="minorBidi"/>
                <w:color w:val="000000"/>
                <w:sz w:val="18"/>
                <w:szCs w:val="18"/>
                <w:rtl/>
                <w:lang w:eastAsia="it-IT"/>
              </w:rPr>
              <w:t>إرشادات لتطوير أو مراجعة المعايير المهنية ومناهج البرنامج التعليمي</w:t>
            </w:r>
          </w:p>
        </w:tc>
        <w:tc>
          <w:tcPr>
            <w:tcW w:w="946" w:type="pct"/>
            <w:shd w:val="clear" w:color="auto" w:fill="auto"/>
            <w:noWrap/>
            <w:hideMark/>
          </w:tcPr>
          <w:p w:rsidR="001B290F" w:rsidRPr="00E90884" w:rsidRDefault="001B290F" w:rsidP="001B290F">
            <w:pPr>
              <w:pStyle w:val="FMtext"/>
              <w:numPr>
                <w:ilvl w:val="0"/>
                <w:numId w:val="6"/>
              </w:numPr>
              <w:bidi/>
              <w:spacing w:after="0" w:line="240" w:lineRule="auto"/>
              <w:jc w:val="left"/>
              <w:rPr>
                <w:rFonts w:asciiTheme="minorBidi" w:hAnsiTheme="minorBidi" w:cstheme="minorBidi"/>
                <w:sz w:val="18"/>
                <w:lang w:eastAsia="it-IT"/>
              </w:rPr>
            </w:pPr>
            <w:r w:rsidRPr="00E90884">
              <w:rPr>
                <w:rFonts w:asciiTheme="minorBidi" w:hAnsiTheme="minorBidi" w:cstheme="minorBidi"/>
                <w:sz w:val="18"/>
                <w:rtl/>
                <w:lang w:eastAsia="it-IT"/>
              </w:rPr>
              <w:lastRenderedPageBreak/>
              <w:t>الإطار المفاهيمي للمعايير المهنية الوطنية داخل الأردن</w:t>
            </w:r>
          </w:p>
          <w:p w:rsidR="001B290F" w:rsidRPr="00E90884" w:rsidRDefault="001B290F" w:rsidP="001B290F">
            <w:pPr>
              <w:pStyle w:val="FMtext"/>
              <w:numPr>
                <w:ilvl w:val="0"/>
                <w:numId w:val="6"/>
              </w:numPr>
              <w:bidi/>
              <w:spacing w:after="0" w:line="240" w:lineRule="auto"/>
              <w:jc w:val="left"/>
              <w:rPr>
                <w:rFonts w:asciiTheme="minorBidi" w:hAnsiTheme="minorBidi" w:cstheme="minorBidi"/>
                <w:sz w:val="18"/>
                <w:lang w:eastAsia="it-IT"/>
              </w:rPr>
            </w:pPr>
            <w:r w:rsidRPr="00E90884">
              <w:rPr>
                <w:rFonts w:asciiTheme="minorBidi" w:hAnsiTheme="minorBidi" w:cstheme="minorBidi"/>
                <w:sz w:val="18"/>
                <w:rtl/>
                <w:lang w:eastAsia="it-IT"/>
              </w:rPr>
              <w:lastRenderedPageBreak/>
              <w:t>خطة عمل لتطوير وتنفيذ المعايير المهنية</w:t>
            </w:r>
          </w:p>
          <w:p w:rsidR="001B290F" w:rsidRPr="00E90884" w:rsidRDefault="001B290F" w:rsidP="001B290F">
            <w:pPr>
              <w:pStyle w:val="FMtext"/>
              <w:numPr>
                <w:ilvl w:val="0"/>
                <w:numId w:val="6"/>
              </w:numPr>
              <w:bidi/>
              <w:spacing w:after="0" w:line="240" w:lineRule="auto"/>
              <w:jc w:val="left"/>
              <w:rPr>
                <w:rFonts w:asciiTheme="minorBidi" w:hAnsiTheme="minorBidi" w:cstheme="minorBidi"/>
                <w:sz w:val="18"/>
                <w:lang w:eastAsia="it-IT"/>
              </w:rPr>
            </w:pPr>
            <w:r w:rsidRPr="00E90884">
              <w:rPr>
                <w:rFonts w:asciiTheme="minorBidi" w:hAnsiTheme="minorBidi" w:cstheme="minorBidi"/>
                <w:sz w:val="18"/>
                <w:rtl/>
                <w:lang w:eastAsia="it-IT"/>
              </w:rPr>
              <w:t>تقارير متابعة التقدم ومحاضر الاجتماعات</w:t>
            </w:r>
          </w:p>
          <w:p w:rsidR="001B290F" w:rsidRPr="00E90884" w:rsidRDefault="001B290F" w:rsidP="001B290F">
            <w:pPr>
              <w:pStyle w:val="FMtext"/>
              <w:numPr>
                <w:ilvl w:val="0"/>
                <w:numId w:val="6"/>
              </w:numPr>
              <w:bidi/>
              <w:spacing w:after="0" w:line="240" w:lineRule="auto"/>
              <w:jc w:val="left"/>
              <w:rPr>
                <w:rFonts w:asciiTheme="minorBidi" w:hAnsiTheme="minorBidi" w:cstheme="minorBidi"/>
                <w:sz w:val="18"/>
                <w:lang w:eastAsia="it-IT"/>
              </w:rPr>
            </w:pPr>
            <w:r w:rsidRPr="00E90884">
              <w:rPr>
                <w:rFonts w:asciiTheme="minorBidi" w:hAnsiTheme="minorBidi" w:cstheme="minorBidi"/>
                <w:sz w:val="18"/>
                <w:rtl/>
                <w:lang w:eastAsia="it-IT"/>
              </w:rPr>
              <w:t>سلسلة من ورش العمل إلى 60 مشاركا</w:t>
            </w:r>
            <w:r w:rsidRPr="00E90884">
              <w:rPr>
                <w:rFonts w:asciiTheme="minorBidi" w:hAnsiTheme="minorBidi" w:cstheme="minorBidi"/>
                <w:sz w:val="18"/>
                <w:lang w:eastAsia="it-IT"/>
              </w:rPr>
              <w:t>.</w:t>
            </w:r>
          </w:p>
          <w:p w:rsidR="001B290F" w:rsidRPr="00E90884" w:rsidRDefault="001B290F" w:rsidP="001B290F">
            <w:pPr>
              <w:pStyle w:val="FMtext"/>
              <w:numPr>
                <w:ilvl w:val="0"/>
                <w:numId w:val="6"/>
              </w:numPr>
              <w:bidi/>
              <w:spacing w:before="0" w:after="0" w:line="240" w:lineRule="auto"/>
              <w:jc w:val="left"/>
              <w:rPr>
                <w:rFonts w:asciiTheme="minorBidi" w:hAnsiTheme="minorBidi" w:cstheme="minorBidi"/>
                <w:sz w:val="18"/>
                <w:lang w:eastAsia="it-IT"/>
              </w:rPr>
            </w:pPr>
            <w:r w:rsidRPr="00E90884">
              <w:rPr>
                <w:rFonts w:asciiTheme="minorBidi" w:hAnsiTheme="minorBidi" w:cstheme="minorBidi"/>
                <w:sz w:val="18"/>
                <w:rtl/>
                <w:lang w:eastAsia="it-IT"/>
              </w:rPr>
              <w:t>خطة عمل واحدة لتنفيذ التوجيهيات لتطوير أو مراجعة المعايير المهنية والمناهج التعليمية</w:t>
            </w:r>
          </w:p>
        </w:tc>
        <w:tc>
          <w:tcPr>
            <w:tcW w:w="1951" w:type="pct"/>
          </w:tcPr>
          <w:p w:rsidR="001B290F" w:rsidRPr="00E90884" w:rsidRDefault="001B290F" w:rsidP="001B290F">
            <w:pPr>
              <w:pStyle w:val="ListParagraph"/>
              <w:autoSpaceDE w:val="0"/>
              <w:autoSpaceDN w:val="0"/>
              <w:bidi/>
              <w:adjustRightInd w:val="0"/>
              <w:ind w:left="110"/>
              <w:jc w:val="both"/>
              <w:rPr>
                <w:rFonts w:asciiTheme="minorBidi" w:hAnsiTheme="minorBidi"/>
                <w:b/>
                <w:bCs/>
                <w:i/>
                <w:iCs/>
                <w:color w:val="00B0F0"/>
                <w:sz w:val="18"/>
                <w:szCs w:val="18"/>
              </w:rPr>
            </w:pPr>
            <w:r w:rsidRPr="00E90884">
              <w:rPr>
                <w:rFonts w:asciiTheme="minorBidi" w:hAnsiTheme="minorBidi"/>
                <w:b/>
                <w:bCs/>
                <w:i/>
                <w:iCs/>
                <w:color w:val="00B0F0"/>
                <w:sz w:val="18"/>
                <w:szCs w:val="18"/>
                <w:rtl/>
              </w:rPr>
              <w:lastRenderedPageBreak/>
              <w:t>الأنشطة 1.34 ؛ 1.35 و 1.3.6 أساسًا واحد من نفس النهج القائم على المؤهلات. وبالتالي ، تم العمل عليها كحزمة واحدة</w:t>
            </w:r>
          </w:p>
          <w:p w:rsidR="001B290F" w:rsidRPr="00E90884" w:rsidRDefault="001B290F" w:rsidP="001B290F">
            <w:pPr>
              <w:pStyle w:val="ListParagraph"/>
              <w:autoSpaceDE w:val="0"/>
              <w:autoSpaceDN w:val="0"/>
              <w:adjustRightInd w:val="0"/>
              <w:ind w:left="110"/>
              <w:jc w:val="both"/>
              <w:rPr>
                <w:rFonts w:asciiTheme="minorBidi" w:hAnsiTheme="minorBidi"/>
                <w:sz w:val="18"/>
                <w:szCs w:val="18"/>
              </w:rPr>
            </w:pPr>
            <w:r w:rsidRPr="00E90884">
              <w:rPr>
                <w:rFonts w:asciiTheme="minorBidi" w:hAnsiTheme="minorBidi"/>
                <w:sz w:val="18"/>
                <w:szCs w:val="18"/>
              </w:rPr>
              <w:t xml:space="preserve"> </w:t>
            </w:r>
          </w:p>
          <w:p w:rsidR="00AA6D39" w:rsidRPr="00E90884" w:rsidRDefault="00AA6D39" w:rsidP="00AA6D39">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b/>
                <w:bCs/>
                <w:color w:val="538135" w:themeColor="accent6" w:themeShade="BF"/>
                <w:sz w:val="18"/>
                <w:szCs w:val="18"/>
                <w:rtl/>
              </w:rPr>
              <w:lastRenderedPageBreak/>
              <w:t>دعم فني</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 xml:space="preserve">ثابت وسلسل من </w:t>
            </w:r>
            <w:r w:rsidRPr="00E90884">
              <w:rPr>
                <w:rFonts w:asciiTheme="minorBidi" w:hAnsiTheme="minorBidi"/>
                <w:b/>
                <w:bCs/>
                <w:color w:val="538135" w:themeColor="accent6" w:themeShade="BF"/>
                <w:sz w:val="18"/>
                <w:szCs w:val="18"/>
                <w:rtl/>
              </w:rPr>
              <w:t>التدريب المعياري</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المقدم إلى 5 من مجالس مهارات القطاع (شارك أكثر من 75 شخصًا بشكل مباشر)</w:t>
            </w:r>
          </w:p>
          <w:p w:rsidR="00AA6D39" w:rsidRPr="00E90884" w:rsidRDefault="00AA6D39" w:rsidP="00AA6D39">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التحول الاستراتيجي من المعيار المهني والمناهج الدراسية إلى المؤهلات</w:t>
            </w:r>
            <w:r w:rsidRPr="00E90884">
              <w:rPr>
                <w:rFonts w:asciiTheme="minorBidi" w:hAnsiTheme="minorBidi"/>
                <w:sz w:val="18"/>
                <w:szCs w:val="18"/>
              </w:rPr>
              <w:t>!</w:t>
            </w:r>
          </w:p>
          <w:p w:rsidR="008B6EA2" w:rsidRPr="00E90884" w:rsidRDefault="008B6EA2" w:rsidP="008B6EA2">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b/>
                <w:bCs/>
                <w:color w:val="538135" w:themeColor="accent6" w:themeShade="BF"/>
                <w:sz w:val="18"/>
                <w:szCs w:val="18"/>
                <w:rtl/>
              </w:rPr>
              <w:t>شراكة إستراتيجية مع</w:t>
            </w:r>
            <w:r w:rsidRPr="00E90884">
              <w:rPr>
                <w:rFonts w:asciiTheme="minorBidi" w:hAnsiTheme="minorBidi"/>
                <w:b/>
                <w:bCs/>
                <w:color w:val="538135" w:themeColor="accent6" w:themeShade="BF"/>
                <w:sz w:val="18"/>
                <w:szCs w:val="18"/>
              </w:rPr>
              <w:t xml:space="preserve"> </w:t>
            </w:r>
            <w:r w:rsidRPr="00E90884">
              <w:rPr>
                <w:rFonts w:asciiTheme="minorBidi" w:hAnsiTheme="minorBidi"/>
                <w:b/>
                <w:bCs/>
                <w:color w:val="538135" w:themeColor="accent6" w:themeShade="BF"/>
                <w:sz w:val="18"/>
                <w:szCs w:val="18"/>
                <w:rtl/>
              </w:rPr>
              <w:t>مجالس مهارات القطاع</w:t>
            </w:r>
            <w:r w:rsidRPr="00E90884">
              <w:rPr>
                <w:rFonts w:asciiTheme="minorBidi" w:hAnsiTheme="minorBidi"/>
                <w:b/>
                <w:bCs/>
                <w:color w:val="538135" w:themeColor="accent6" w:themeShade="BF"/>
                <w:sz w:val="18"/>
                <w:szCs w:val="18"/>
              </w:rPr>
              <w:t xml:space="preserve"> </w:t>
            </w:r>
            <w:r w:rsidRPr="00E90884">
              <w:rPr>
                <w:rFonts w:asciiTheme="minorBidi" w:hAnsiTheme="minorBidi"/>
                <w:b/>
                <w:bCs/>
                <w:color w:val="538135" w:themeColor="accent6" w:themeShade="BF"/>
                <w:sz w:val="18"/>
                <w:szCs w:val="18"/>
                <w:rtl/>
              </w:rPr>
              <w:t>ومشروعات المانحين</w:t>
            </w:r>
            <w:r w:rsidRPr="00E90884">
              <w:rPr>
                <w:rFonts w:asciiTheme="minorBidi" w:hAnsiTheme="minorBidi"/>
                <w:color w:val="538135" w:themeColor="accent6" w:themeShade="BF"/>
                <w:sz w:val="18"/>
                <w:szCs w:val="18"/>
              </w:rPr>
              <w:t xml:space="preserve"> </w:t>
            </w:r>
            <w:r w:rsidRPr="00E90884">
              <w:rPr>
                <w:rFonts w:asciiTheme="minorBidi" w:hAnsiTheme="minorBidi"/>
                <w:sz w:val="18"/>
                <w:szCs w:val="18"/>
                <w:rtl/>
              </w:rPr>
              <w:t xml:space="preserve">(منظمة العمل الدولية ، </w:t>
            </w:r>
            <w:r w:rsidRPr="00E90884">
              <w:rPr>
                <w:rFonts w:asciiTheme="minorBidi" w:hAnsiTheme="minorBidi"/>
                <w:sz w:val="18"/>
                <w:szCs w:val="18"/>
              </w:rPr>
              <w:t xml:space="preserve">GIZ </w:t>
            </w:r>
            <w:r w:rsidRPr="00E90884">
              <w:rPr>
                <w:rFonts w:asciiTheme="minorBidi" w:hAnsiTheme="minorBidi"/>
                <w:sz w:val="18"/>
                <w:szCs w:val="18"/>
                <w:rtl/>
              </w:rPr>
              <w:t>و</w:t>
            </w:r>
            <w:r w:rsidRPr="00E90884">
              <w:rPr>
                <w:rFonts w:asciiTheme="minorBidi" w:hAnsiTheme="minorBidi"/>
                <w:sz w:val="18"/>
                <w:szCs w:val="18"/>
              </w:rPr>
              <w:t xml:space="preserve"> EBRD </w:t>
            </w:r>
            <w:r w:rsidRPr="00E90884">
              <w:rPr>
                <w:rFonts w:asciiTheme="minorBidi" w:hAnsiTheme="minorBidi"/>
                <w:sz w:val="18"/>
                <w:szCs w:val="18"/>
                <w:rtl/>
              </w:rPr>
              <w:t>) لضمان الاستدامة والملكية (بما في ذلك الدور القيادي لسوق العمل / الصناعة). أيضا التكلفة المشتركة من قبل مشاريع أخرى</w:t>
            </w:r>
          </w:p>
          <w:p w:rsidR="008B6EA2" w:rsidRPr="00E90884" w:rsidRDefault="008B6EA2" w:rsidP="008B6EA2">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b/>
                <w:bCs/>
                <w:color w:val="538135" w:themeColor="accent6" w:themeShade="BF"/>
                <w:sz w:val="18"/>
                <w:szCs w:val="18"/>
                <w:rtl/>
              </w:rPr>
              <w:t>تم تدريب أكثر من 150 شخصًا على المعايير المهنية والمؤهلات</w:t>
            </w:r>
            <w:r w:rsidRPr="00E90884">
              <w:rPr>
                <w:rFonts w:asciiTheme="minorBidi" w:hAnsiTheme="minorBidi"/>
                <w:color w:val="538135" w:themeColor="accent6" w:themeShade="BF"/>
                <w:sz w:val="18"/>
                <w:szCs w:val="18"/>
              </w:rPr>
              <w:t xml:space="preserve"> </w:t>
            </w:r>
            <w:r w:rsidRPr="00E90884">
              <w:rPr>
                <w:rFonts w:asciiTheme="minorBidi" w:hAnsiTheme="minorBidi"/>
                <w:sz w:val="18"/>
                <w:szCs w:val="18"/>
                <w:rtl/>
              </w:rPr>
              <w:t xml:space="preserve">ما لا يقل عن 10 دورات تدريبية لفريق تنمية القدرات المؤلف من </w:t>
            </w:r>
            <w:r w:rsidRPr="00E90884">
              <w:rPr>
                <w:rFonts w:asciiTheme="minorBidi" w:hAnsiTheme="minorBidi"/>
                <w:b/>
                <w:bCs/>
                <w:color w:val="538135" w:themeColor="accent6" w:themeShade="BF"/>
                <w:sz w:val="18"/>
                <w:szCs w:val="18"/>
                <w:rtl/>
              </w:rPr>
              <w:t>12 خبيرًا من</w:t>
            </w:r>
            <w:r w:rsidRPr="00E90884">
              <w:rPr>
                <w:rFonts w:asciiTheme="minorBidi" w:hAnsiTheme="minorBidi"/>
                <w:b/>
                <w:bCs/>
                <w:color w:val="538135" w:themeColor="accent6" w:themeShade="BF"/>
                <w:sz w:val="18"/>
                <w:szCs w:val="18"/>
              </w:rPr>
              <w:t xml:space="preserve"> </w:t>
            </w:r>
            <w:r w:rsidRPr="00E90884">
              <w:rPr>
                <w:rFonts w:asciiTheme="minorBidi" w:hAnsiTheme="minorBidi"/>
                <w:b/>
                <w:bCs/>
                <w:color w:val="538135" w:themeColor="accent6" w:themeShade="BF"/>
                <w:sz w:val="18"/>
                <w:szCs w:val="18"/>
                <w:rtl/>
              </w:rPr>
              <w:t>المكون2 والمكون</w:t>
            </w:r>
            <w:r w:rsidRPr="00E90884">
              <w:rPr>
                <w:rFonts w:asciiTheme="minorBidi" w:hAnsiTheme="minorBidi"/>
                <w:sz w:val="18"/>
                <w:szCs w:val="18"/>
                <w:rtl/>
              </w:rPr>
              <w:t xml:space="preserve"> </w:t>
            </w:r>
            <w:r w:rsidRPr="00E90884">
              <w:rPr>
                <w:rFonts w:asciiTheme="minorBidi" w:hAnsiTheme="minorBidi"/>
                <w:b/>
                <w:bCs/>
                <w:color w:val="538135" w:themeColor="accent6" w:themeShade="BF"/>
                <w:sz w:val="18"/>
                <w:szCs w:val="18"/>
                <w:rtl/>
              </w:rPr>
              <w:t>3</w:t>
            </w:r>
          </w:p>
          <w:p w:rsidR="008B6EA2" w:rsidRPr="00E90884" w:rsidRDefault="008B6EA2" w:rsidP="008B6EA2">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sz w:val="18"/>
                <w:szCs w:val="18"/>
                <w:rtl/>
              </w:rPr>
              <w:t xml:space="preserve">مراجعة دليل / إطار عمل المعايير المهنية الحالية ووضع اللمسات الأخيرة على / إقرار </w:t>
            </w:r>
            <w:r w:rsidRPr="00E90884">
              <w:rPr>
                <w:rFonts w:asciiTheme="minorBidi" w:hAnsiTheme="minorBidi"/>
                <w:b/>
                <w:bCs/>
                <w:color w:val="538135" w:themeColor="accent6" w:themeShade="BF"/>
                <w:sz w:val="18"/>
                <w:szCs w:val="18"/>
                <w:rtl/>
              </w:rPr>
              <w:t xml:space="preserve">إجراءات وإرشادات مبسطة (سهلة الاستخدام) حول تطوير المعايير المهنية والتحقق منها </w:t>
            </w:r>
            <w:r w:rsidRPr="00E90884">
              <w:rPr>
                <w:rFonts w:asciiTheme="minorBidi" w:hAnsiTheme="minorBidi"/>
                <w:sz w:val="18"/>
                <w:szCs w:val="18"/>
                <w:rtl/>
              </w:rPr>
              <w:t>حسب عالم العمل</w:t>
            </w:r>
            <w:r w:rsidRPr="00E90884">
              <w:rPr>
                <w:rFonts w:asciiTheme="minorBidi" w:hAnsiTheme="minorBidi"/>
                <w:sz w:val="18"/>
                <w:szCs w:val="18"/>
              </w:rPr>
              <w:t xml:space="preserve"> / </w:t>
            </w:r>
            <w:r w:rsidRPr="00E90884">
              <w:rPr>
                <w:rFonts w:asciiTheme="minorBidi" w:hAnsiTheme="minorBidi"/>
                <w:sz w:val="18"/>
                <w:szCs w:val="18"/>
                <w:rtl/>
              </w:rPr>
              <w:t>مجالس مهارات القطاع</w:t>
            </w:r>
            <w:r w:rsidRPr="00E90884">
              <w:rPr>
                <w:rFonts w:asciiTheme="minorBidi" w:hAnsiTheme="minorBidi"/>
                <w:sz w:val="18"/>
                <w:szCs w:val="18"/>
              </w:rPr>
              <w:t xml:space="preserve">- </w:t>
            </w:r>
            <w:r w:rsidRPr="00E90884">
              <w:rPr>
                <w:rFonts w:asciiTheme="minorBidi" w:hAnsiTheme="minorBidi"/>
                <w:sz w:val="18"/>
                <w:szCs w:val="18"/>
                <w:rtl/>
              </w:rPr>
              <w:t>الإجراءات التي تم تجريبها باستخدام 3 من مجالس مهارات القطاع  (تم تطوير 7 من المعايير المهنية كجزء من التدريب على تنمية القدرات المؤسسية)</w:t>
            </w:r>
          </w:p>
          <w:p w:rsidR="008B6EA2" w:rsidRPr="00E90884" w:rsidRDefault="008B6EA2" w:rsidP="008B6EA2">
            <w:pPr>
              <w:pStyle w:val="ListParagraph"/>
              <w:numPr>
                <w:ilvl w:val="0"/>
                <w:numId w:val="5"/>
              </w:numPr>
              <w:autoSpaceDE w:val="0"/>
              <w:autoSpaceDN w:val="0"/>
              <w:bidi/>
              <w:adjustRightInd w:val="0"/>
              <w:rPr>
                <w:rFonts w:asciiTheme="minorBidi" w:hAnsiTheme="minorBidi"/>
                <w:b/>
                <w:bCs/>
                <w:color w:val="538135" w:themeColor="accent6" w:themeShade="BF"/>
                <w:sz w:val="18"/>
                <w:szCs w:val="18"/>
              </w:rPr>
            </w:pPr>
            <w:r w:rsidRPr="00E90884">
              <w:rPr>
                <w:rFonts w:asciiTheme="minorBidi" w:hAnsiTheme="minorBidi"/>
                <w:sz w:val="18"/>
                <w:szCs w:val="18"/>
                <w:rtl/>
              </w:rPr>
              <w:t xml:space="preserve">الانتهاء </w:t>
            </w:r>
            <w:r w:rsidRPr="00E90884">
              <w:rPr>
                <w:rFonts w:asciiTheme="minorBidi" w:hAnsiTheme="minorBidi"/>
                <w:b/>
                <w:bCs/>
                <w:color w:val="538135" w:themeColor="accent6" w:themeShade="BF"/>
                <w:sz w:val="18"/>
                <w:szCs w:val="18"/>
                <w:rtl/>
              </w:rPr>
              <w:t>من الإجراءات والتوجيهات حول التطوير والتحقق من المواد التعليمية والتدريبية بما في ذلك التقييم</w:t>
            </w:r>
          </w:p>
          <w:p w:rsidR="001B290F" w:rsidRPr="00E90884" w:rsidRDefault="001B290F" w:rsidP="001B290F">
            <w:pPr>
              <w:pStyle w:val="ListParagraph"/>
              <w:autoSpaceDE w:val="0"/>
              <w:autoSpaceDN w:val="0"/>
              <w:adjustRightInd w:val="0"/>
              <w:ind w:left="110"/>
              <w:jc w:val="both"/>
              <w:rPr>
                <w:rFonts w:asciiTheme="minorBidi" w:hAnsiTheme="minorBidi"/>
                <w:sz w:val="18"/>
                <w:szCs w:val="18"/>
              </w:rPr>
            </w:pPr>
          </w:p>
        </w:tc>
        <w:tc>
          <w:tcPr>
            <w:tcW w:w="396" w:type="pct"/>
          </w:tcPr>
          <w:p w:rsidR="001B290F" w:rsidRPr="00E90884" w:rsidRDefault="001B290F" w:rsidP="001B290F">
            <w:pPr>
              <w:autoSpaceDE w:val="0"/>
              <w:autoSpaceDN w:val="0"/>
              <w:bidi/>
              <w:adjustRightInd w:val="0"/>
              <w:contextualSpacing/>
              <w:jc w:val="both"/>
              <w:rPr>
                <w:rFonts w:asciiTheme="minorBidi" w:hAnsiTheme="minorBidi"/>
                <w:color w:val="000000"/>
                <w:sz w:val="18"/>
                <w:szCs w:val="18"/>
              </w:rPr>
            </w:pPr>
            <w:r w:rsidRPr="00E90884">
              <w:rPr>
                <w:rFonts w:asciiTheme="minorBidi" w:hAnsiTheme="minorBidi"/>
                <w:b/>
                <w:bCs/>
                <w:color w:val="0070C0"/>
                <w:sz w:val="18"/>
                <w:szCs w:val="18"/>
                <w:rtl/>
              </w:rPr>
              <w:lastRenderedPageBreak/>
              <w:t>اكثر من 100٪</w:t>
            </w:r>
          </w:p>
        </w:tc>
      </w:tr>
      <w:tr w:rsidR="005464F2" w:rsidRPr="00E90884" w:rsidTr="000E2CFC">
        <w:trPr>
          <w:trHeight w:val="481"/>
        </w:trPr>
        <w:tc>
          <w:tcPr>
            <w:tcW w:w="610" w:type="pct"/>
            <w:shd w:val="clear" w:color="auto" w:fill="auto"/>
            <w:hideMark/>
          </w:tcPr>
          <w:p w:rsidR="003A372A" w:rsidRPr="00E90884" w:rsidRDefault="008B6EA2" w:rsidP="008B6EA2">
            <w:pPr>
              <w:bidi/>
              <w:rPr>
                <w:rFonts w:asciiTheme="minorBidi" w:eastAsia="Times New Roman" w:hAnsiTheme="minorBidi"/>
                <w:bCs/>
                <w:sz w:val="18"/>
                <w:szCs w:val="18"/>
                <w:lang w:eastAsia="it-IT"/>
              </w:rPr>
            </w:pPr>
            <w:r w:rsidRPr="00E90884">
              <w:rPr>
                <w:rFonts w:asciiTheme="minorBidi" w:eastAsia="Times New Roman" w:hAnsiTheme="minorBidi"/>
                <w:bCs/>
                <w:sz w:val="18"/>
                <w:szCs w:val="18"/>
                <w:rtl/>
                <w:lang w:eastAsia="it-IT"/>
              </w:rPr>
              <w:lastRenderedPageBreak/>
              <w:t>النشاط 1.3.5</w:t>
            </w:r>
          </w:p>
          <w:p w:rsidR="0029627A" w:rsidRPr="00E90884" w:rsidRDefault="0029627A" w:rsidP="008B6EA2">
            <w:pPr>
              <w:bidi/>
              <w:rPr>
                <w:rStyle w:val="A43"/>
                <w:rFonts w:asciiTheme="minorBidi" w:hAnsiTheme="minorBidi" w:cstheme="minorBidi"/>
                <w:b w:val="0"/>
                <w:sz w:val="14"/>
                <w:szCs w:val="14"/>
              </w:rPr>
            </w:pPr>
            <w:r w:rsidRPr="00E90884">
              <w:rPr>
                <w:rFonts w:asciiTheme="minorBidi" w:eastAsia="Times New Roman" w:hAnsiTheme="minorBidi"/>
                <w:b/>
                <w:i/>
                <w:sz w:val="18"/>
                <w:szCs w:val="18"/>
                <w:rtl/>
              </w:rPr>
              <w:t>مساعدة لجان / فرق المهارات القطاعية على التوسع في المعايير الوظيفية ومناهج البرامج التعليمية.</w:t>
            </w:r>
          </w:p>
          <w:p w:rsidR="003A372A" w:rsidRPr="00E90884" w:rsidRDefault="003A372A" w:rsidP="00F5527D">
            <w:pPr>
              <w:rPr>
                <w:rFonts w:asciiTheme="minorBidi" w:eastAsia="Times New Roman" w:hAnsiTheme="minorBidi"/>
                <w:bCs/>
                <w:sz w:val="18"/>
                <w:szCs w:val="18"/>
                <w:lang w:eastAsia="it-IT"/>
              </w:rPr>
            </w:pPr>
          </w:p>
        </w:tc>
        <w:tc>
          <w:tcPr>
            <w:tcW w:w="1097" w:type="pct"/>
            <w:shd w:val="clear" w:color="auto" w:fill="auto"/>
            <w:noWrap/>
            <w:hideMark/>
          </w:tcPr>
          <w:p w:rsidR="00727613" w:rsidRPr="00E90884" w:rsidRDefault="00727613" w:rsidP="00727613">
            <w:pPr>
              <w:autoSpaceDE w:val="0"/>
              <w:autoSpaceDN w:val="0"/>
              <w:bidi/>
              <w:adjustRightInd w:val="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1.3.5.1 </w:t>
            </w:r>
            <w:r w:rsidRPr="00E90884">
              <w:rPr>
                <w:rFonts w:asciiTheme="minorBidi" w:eastAsia="Times New Roman" w:hAnsiTheme="minorBidi"/>
                <w:color w:val="000000"/>
                <w:sz w:val="18"/>
                <w:szCs w:val="18"/>
                <w:rtl/>
                <w:lang w:eastAsia="it-IT"/>
              </w:rPr>
              <w:t xml:space="preserve">ما يصل إلى 20 برنامج تعليمي تم </w:t>
            </w:r>
            <w:r w:rsidR="00601377" w:rsidRPr="00E90884">
              <w:rPr>
                <w:rFonts w:asciiTheme="minorBidi" w:eastAsia="Times New Roman" w:hAnsiTheme="minorBidi"/>
                <w:color w:val="000000"/>
                <w:sz w:val="18"/>
                <w:szCs w:val="18"/>
                <w:rtl/>
                <w:lang w:eastAsia="it-IT"/>
              </w:rPr>
              <w:t>تبينيها وتصميمها</w:t>
            </w:r>
          </w:p>
          <w:p w:rsidR="003A372A" w:rsidRPr="00E90884" w:rsidRDefault="00727613" w:rsidP="00727613">
            <w:pPr>
              <w:autoSpaceDE w:val="0"/>
              <w:autoSpaceDN w:val="0"/>
              <w:bidi/>
              <w:adjustRightInd w:val="0"/>
              <w:rPr>
                <w:rFonts w:asciiTheme="minorBidi" w:hAnsiTheme="minorBidi"/>
                <w:color w:val="000000"/>
                <w:sz w:val="18"/>
                <w:szCs w:val="18"/>
              </w:rPr>
            </w:pPr>
            <w:r w:rsidRPr="00E90884">
              <w:rPr>
                <w:rFonts w:asciiTheme="minorBidi" w:eastAsia="Times New Roman" w:hAnsiTheme="minorBidi"/>
                <w:color w:val="000000"/>
                <w:sz w:val="18"/>
                <w:szCs w:val="18"/>
                <w:lang w:eastAsia="it-IT"/>
              </w:rPr>
              <w:t xml:space="preserve">1.3.5.2 </w:t>
            </w:r>
            <w:r w:rsidRPr="00E90884">
              <w:rPr>
                <w:rFonts w:asciiTheme="minorBidi" w:eastAsia="Times New Roman" w:hAnsiTheme="minorBidi"/>
                <w:color w:val="000000"/>
                <w:sz w:val="18"/>
                <w:szCs w:val="18"/>
                <w:rtl/>
                <w:lang w:eastAsia="it-IT"/>
              </w:rPr>
              <w:t>ما يصل إلى 20 من المعايير المهنية تم تبنيها وتصميمها</w:t>
            </w:r>
          </w:p>
        </w:tc>
        <w:tc>
          <w:tcPr>
            <w:tcW w:w="946" w:type="pct"/>
            <w:shd w:val="clear" w:color="auto" w:fill="auto"/>
            <w:noWrap/>
            <w:hideMark/>
          </w:tcPr>
          <w:p w:rsidR="00326DB6" w:rsidRPr="00E90884" w:rsidRDefault="00326DB6" w:rsidP="00326DB6">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البرامج المستهدفة ال(20) والمعايير ال(20) - المصفوفة التي تمت ملاحظتها في اتفاقية دعم الموازنة</w:t>
            </w:r>
          </w:p>
          <w:p w:rsidR="00326DB6" w:rsidRPr="00E90884" w:rsidRDefault="00326DB6" w:rsidP="00326DB6">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مراكز التميز في سياق الاتفاقيات مع القطاعات الخاصة</w:t>
            </w:r>
          </w:p>
          <w:p w:rsidR="00326DB6" w:rsidRPr="00E90884" w:rsidRDefault="00326DB6" w:rsidP="00326DB6">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سيتألف المنهاج المطور من</w:t>
            </w:r>
          </w:p>
          <w:p w:rsidR="00326DB6" w:rsidRPr="00E90884" w:rsidRDefault="00326DB6" w:rsidP="00326DB6">
            <w:pPr>
              <w:pStyle w:val="FMtext"/>
              <w:numPr>
                <w:ilvl w:val="0"/>
                <w:numId w:val="9"/>
              </w:numPr>
              <w:bidi/>
              <w:spacing w:after="0" w:line="240" w:lineRule="auto"/>
              <w:jc w:val="left"/>
              <w:rPr>
                <w:rFonts w:asciiTheme="minorBidi" w:hAnsiTheme="minorBidi" w:cstheme="minorBidi"/>
                <w:sz w:val="18"/>
              </w:rPr>
            </w:pPr>
            <w:r w:rsidRPr="00E90884">
              <w:rPr>
                <w:rFonts w:asciiTheme="minorBidi" w:hAnsiTheme="minorBidi" w:cstheme="minorBidi"/>
                <w:sz w:val="18"/>
                <w:rtl/>
              </w:rPr>
              <w:t>الأهداف (مخرجات التعلم)</w:t>
            </w:r>
          </w:p>
          <w:p w:rsidR="00326DB6" w:rsidRPr="00E90884" w:rsidRDefault="00326DB6" w:rsidP="00326DB6">
            <w:pPr>
              <w:pStyle w:val="FMtext"/>
              <w:numPr>
                <w:ilvl w:val="0"/>
                <w:numId w:val="9"/>
              </w:numPr>
              <w:bidi/>
              <w:spacing w:after="0" w:line="240" w:lineRule="auto"/>
              <w:jc w:val="left"/>
              <w:rPr>
                <w:rFonts w:asciiTheme="minorBidi" w:hAnsiTheme="minorBidi" w:cstheme="minorBidi"/>
                <w:sz w:val="18"/>
              </w:rPr>
            </w:pPr>
            <w:r w:rsidRPr="00E90884">
              <w:rPr>
                <w:rFonts w:asciiTheme="minorBidi" w:hAnsiTheme="minorBidi" w:cstheme="minorBidi"/>
                <w:sz w:val="18"/>
                <w:rtl/>
              </w:rPr>
              <w:t>المحتوى</w:t>
            </w:r>
          </w:p>
          <w:p w:rsidR="00326DB6" w:rsidRPr="00E90884" w:rsidRDefault="00326DB6" w:rsidP="00326DB6">
            <w:pPr>
              <w:pStyle w:val="FMtext"/>
              <w:numPr>
                <w:ilvl w:val="0"/>
                <w:numId w:val="9"/>
              </w:numPr>
              <w:bidi/>
              <w:spacing w:after="0" w:line="240" w:lineRule="auto"/>
              <w:jc w:val="left"/>
              <w:rPr>
                <w:rFonts w:asciiTheme="minorBidi" w:hAnsiTheme="minorBidi" w:cstheme="minorBidi"/>
                <w:sz w:val="18"/>
              </w:rPr>
            </w:pPr>
            <w:r w:rsidRPr="00E90884">
              <w:rPr>
                <w:rFonts w:asciiTheme="minorBidi" w:hAnsiTheme="minorBidi" w:cstheme="minorBidi"/>
                <w:sz w:val="18"/>
                <w:rtl/>
              </w:rPr>
              <w:t>استراتيجيات التدريب المقترحة</w:t>
            </w:r>
          </w:p>
          <w:p w:rsidR="00326DB6" w:rsidRPr="00E90884" w:rsidRDefault="00326DB6" w:rsidP="00326DB6">
            <w:pPr>
              <w:pStyle w:val="FMtext"/>
              <w:numPr>
                <w:ilvl w:val="0"/>
                <w:numId w:val="9"/>
              </w:numPr>
              <w:bidi/>
              <w:spacing w:after="0" w:line="240" w:lineRule="auto"/>
              <w:jc w:val="left"/>
              <w:rPr>
                <w:rFonts w:asciiTheme="minorBidi" w:hAnsiTheme="minorBidi" w:cstheme="minorBidi"/>
                <w:sz w:val="18"/>
              </w:rPr>
            </w:pPr>
            <w:r w:rsidRPr="00E90884">
              <w:rPr>
                <w:rFonts w:asciiTheme="minorBidi" w:hAnsiTheme="minorBidi" w:cstheme="minorBidi"/>
                <w:sz w:val="18"/>
                <w:rtl/>
              </w:rPr>
              <w:t>الأساليب والتقنية</w:t>
            </w:r>
          </w:p>
          <w:p w:rsidR="003A372A" w:rsidRPr="00E90884" w:rsidRDefault="00326DB6" w:rsidP="00326DB6">
            <w:pPr>
              <w:numPr>
                <w:ilvl w:val="0"/>
                <w:numId w:val="9"/>
              </w:numPr>
              <w:bidi/>
              <w:spacing w:after="0" w:line="240" w:lineRule="auto"/>
              <w:contextualSpacing/>
              <w:rPr>
                <w:rFonts w:asciiTheme="minorBidi" w:eastAsia="Times New Roman" w:hAnsiTheme="minorBidi"/>
                <w:sz w:val="18"/>
                <w:szCs w:val="18"/>
              </w:rPr>
            </w:pPr>
            <w:r w:rsidRPr="00E90884">
              <w:rPr>
                <w:rFonts w:asciiTheme="minorBidi" w:hAnsiTheme="minorBidi"/>
                <w:sz w:val="18"/>
                <w:rtl/>
              </w:rPr>
              <w:t>معايير التقييم والأداة بالإضافة إلى الخطة التعليمية</w:t>
            </w:r>
          </w:p>
        </w:tc>
        <w:tc>
          <w:tcPr>
            <w:tcW w:w="1951" w:type="pct"/>
          </w:tcPr>
          <w:p w:rsidR="003A372A" w:rsidRPr="00E90884" w:rsidRDefault="00BB7ADD" w:rsidP="00BB7ADD">
            <w:pPr>
              <w:tabs>
                <w:tab w:val="right" w:pos="709"/>
                <w:tab w:val="right" w:pos="1276"/>
              </w:tabs>
              <w:autoSpaceDE w:val="0"/>
              <w:autoSpaceDN w:val="0"/>
              <w:bidi/>
              <w:adjustRightInd w:val="0"/>
              <w:jc w:val="both"/>
              <w:rPr>
                <w:rFonts w:asciiTheme="minorBidi" w:eastAsia="Times New Roman" w:hAnsiTheme="minorBidi"/>
                <w:i/>
                <w:iCs/>
                <w:color w:val="00B0F0"/>
                <w:sz w:val="18"/>
                <w:szCs w:val="18"/>
              </w:rPr>
            </w:pPr>
            <w:r w:rsidRPr="00E90884">
              <w:rPr>
                <w:rFonts w:asciiTheme="minorBidi" w:eastAsia="Times New Roman" w:hAnsiTheme="minorBidi"/>
                <w:i/>
                <w:iCs/>
                <w:color w:val="00B0F0"/>
                <w:sz w:val="18"/>
                <w:szCs w:val="18"/>
                <w:rtl/>
              </w:rPr>
              <w:t>كما هو مذكور أعلاه (النشاط المشترك حول المعايير المهنية/ المؤهلات)</w:t>
            </w:r>
            <w:r w:rsidR="003A372A" w:rsidRPr="00E90884">
              <w:rPr>
                <w:rFonts w:asciiTheme="minorBidi" w:eastAsia="Times New Roman" w:hAnsiTheme="minorBidi"/>
                <w:i/>
                <w:iCs/>
                <w:color w:val="00B0F0"/>
                <w:sz w:val="18"/>
                <w:szCs w:val="18"/>
              </w:rPr>
              <w:t xml:space="preserve"> </w:t>
            </w:r>
          </w:p>
          <w:p w:rsidR="003A372A" w:rsidRPr="00E90884" w:rsidRDefault="00BB7ADD" w:rsidP="00BB7ADD">
            <w:pPr>
              <w:tabs>
                <w:tab w:val="right" w:pos="709"/>
                <w:tab w:val="right" w:pos="1276"/>
              </w:tabs>
              <w:autoSpaceDE w:val="0"/>
              <w:autoSpaceDN w:val="0"/>
              <w:bidi/>
              <w:adjustRightInd w:val="0"/>
              <w:jc w:val="both"/>
              <w:rPr>
                <w:rFonts w:asciiTheme="minorBidi" w:eastAsia="Times New Roman" w:hAnsiTheme="minorBidi"/>
                <w:sz w:val="18"/>
                <w:szCs w:val="18"/>
              </w:rPr>
            </w:pPr>
            <w:r w:rsidRPr="00E90884">
              <w:rPr>
                <w:rFonts w:asciiTheme="minorBidi" w:eastAsia="Times New Roman" w:hAnsiTheme="minorBidi"/>
                <w:sz w:val="18"/>
                <w:szCs w:val="18"/>
                <w:rtl/>
              </w:rPr>
              <w:t>المناهج (مواد التعلم / التدريس والتقييم تجري بواسطة</w:t>
            </w:r>
            <w:r w:rsidRPr="00E90884">
              <w:rPr>
                <w:rFonts w:asciiTheme="minorBidi" w:eastAsia="Times New Roman" w:hAnsiTheme="minorBidi"/>
                <w:sz w:val="18"/>
                <w:szCs w:val="18"/>
              </w:rPr>
              <w:t xml:space="preserve"> </w:t>
            </w:r>
            <w:r w:rsidRPr="00E90884">
              <w:rPr>
                <w:rFonts w:asciiTheme="minorBidi" w:eastAsia="Times New Roman" w:hAnsiTheme="minorBidi"/>
                <w:sz w:val="18"/>
                <w:szCs w:val="18"/>
                <w:rtl/>
              </w:rPr>
              <w:t>المكون 2)</w:t>
            </w:r>
          </w:p>
        </w:tc>
        <w:tc>
          <w:tcPr>
            <w:tcW w:w="396" w:type="pct"/>
          </w:tcPr>
          <w:p w:rsidR="003A372A" w:rsidRPr="00E90884" w:rsidRDefault="003A372A" w:rsidP="00F5527D">
            <w:pPr>
              <w:tabs>
                <w:tab w:val="right" w:pos="709"/>
                <w:tab w:val="right" w:pos="1276"/>
              </w:tabs>
              <w:autoSpaceDE w:val="0"/>
              <w:autoSpaceDN w:val="0"/>
              <w:adjustRightInd w:val="0"/>
              <w:jc w:val="both"/>
              <w:rPr>
                <w:rFonts w:asciiTheme="minorBidi" w:eastAsia="Times New Roman" w:hAnsiTheme="minorBidi"/>
                <w:sz w:val="18"/>
                <w:szCs w:val="18"/>
              </w:rPr>
            </w:pPr>
          </w:p>
        </w:tc>
      </w:tr>
      <w:tr w:rsidR="005464F2" w:rsidRPr="00E90884" w:rsidTr="000E2CFC">
        <w:trPr>
          <w:trHeight w:val="481"/>
        </w:trPr>
        <w:tc>
          <w:tcPr>
            <w:tcW w:w="610" w:type="pct"/>
            <w:shd w:val="clear" w:color="auto" w:fill="auto"/>
            <w:hideMark/>
          </w:tcPr>
          <w:p w:rsidR="003A372A" w:rsidRPr="00E90884" w:rsidRDefault="00D82683" w:rsidP="00D82683">
            <w:pPr>
              <w:bidi/>
              <w:rPr>
                <w:rFonts w:asciiTheme="minorBidi" w:eastAsia="Times New Roman" w:hAnsiTheme="minorBidi"/>
                <w:bCs/>
                <w:sz w:val="18"/>
                <w:szCs w:val="18"/>
                <w:lang w:eastAsia="it-IT"/>
              </w:rPr>
            </w:pPr>
            <w:r w:rsidRPr="00E90884">
              <w:rPr>
                <w:rFonts w:asciiTheme="minorBidi" w:eastAsia="Times New Roman" w:hAnsiTheme="minorBidi"/>
                <w:bCs/>
                <w:sz w:val="18"/>
                <w:szCs w:val="18"/>
                <w:rtl/>
                <w:lang w:eastAsia="it-IT"/>
              </w:rPr>
              <w:t>النشاط 1.3.6</w:t>
            </w:r>
          </w:p>
          <w:p w:rsidR="0029627A" w:rsidRPr="00E90884" w:rsidRDefault="0029627A" w:rsidP="0029627A">
            <w:pPr>
              <w:bidi/>
              <w:jc w:val="both"/>
              <w:rPr>
                <w:rFonts w:asciiTheme="minorBidi" w:eastAsia="Times New Roman" w:hAnsiTheme="minorBidi"/>
                <w:b/>
                <w:i/>
                <w:sz w:val="18"/>
                <w:szCs w:val="18"/>
              </w:rPr>
            </w:pPr>
            <w:r w:rsidRPr="00E90884">
              <w:rPr>
                <w:rFonts w:asciiTheme="minorBidi" w:eastAsia="Times New Roman" w:hAnsiTheme="minorBidi"/>
                <w:b/>
                <w:i/>
                <w:sz w:val="18"/>
                <w:szCs w:val="18"/>
                <w:rtl/>
              </w:rPr>
              <w:t xml:space="preserve">مساعدة مركز الاعتماد وضبط الجودة لإعداد معيار تقييم للمؤهلات وأدوات اختبار من أجل ترخيص مؤهلات المتعلمين والأشخاص ذوي التعليم </w:t>
            </w:r>
            <w:r w:rsidRPr="00E90884">
              <w:rPr>
                <w:rFonts w:asciiTheme="minorBidi" w:eastAsia="Times New Roman" w:hAnsiTheme="minorBidi"/>
                <w:b/>
                <w:i/>
                <w:sz w:val="18"/>
                <w:szCs w:val="18"/>
                <w:rtl/>
              </w:rPr>
              <w:lastRenderedPageBreak/>
              <w:t>السابق (الرسمي والغير رسمي)</w:t>
            </w:r>
          </w:p>
          <w:p w:rsidR="003A372A" w:rsidRPr="00E90884" w:rsidRDefault="003A372A" w:rsidP="00F5527D">
            <w:pPr>
              <w:rPr>
                <w:rFonts w:asciiTheme="minorBidi" w:eastAsia="Times New Roman" w:hAnsiTheme="minorBidi"/>
                <w:bCs/>
                <w:sz w:val="18"/>
                <w:szCs w:val="18"/>
                <w:lang w:eastAsia="it-IT"/>
              </w:rPr>
            </w:pPr>
          </w:p>
        </w:tc>
        <w:tc>
          <w:tcPr>
            <w:tcW w:w="1097" w:type="pct"/>
            <w:shd w:val="clear" w:color="auto" w:fill="auto"/>
            <w:noWrap/>
            <w:hideMark/>
          </w:tcPr>
          <w:p w:rsidR="00D82683" w:rsidRPr="00E90884" w:rsidRDefault="00D82683" w:rsidP="00D82683">
            <w:pPr>
              <w:autoSpaceDE w:val="0"/>
              <w:autoSpaceDN w:val="0"/>
              <w:bidi/>
              <w:adjustRightInd w:val="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lastRenderedPageBreak/>
              <w:t xml:space="preserve">1.3.6.1 </w:t>
            </w:r>
            <w:r w:rsidRPr="00E90884">
              <w:rPr>
                <w:rFonts w:asciiTheme="minorBidi" w:eastAsia="Times New Roman" w:hAnsiTheme="minorBidi"/>
                <w:color w:val="000000"/>
                <w:sz w:val="18"/>
                <w:szCs w:val="18"/>
                <w:rtl/>
                <w:lang w:eastAsia="it-IT"/>
              </w:rPr>
              <w:t>إجراء تحليل للنظام الحالي فيما يتعلق</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الأعتراف في التعليم المسبق</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و</w:t>
            </w:r>
            <w:r w:rsidRPr="00E90884">
              <w:rPr>
                <w:rFonts w:asciiTheme="minorBidi" w:eastAsia="Times New Roman" w:hAnsiTheme="minorBidi"/>
                <w:color w:val="000000"/>
                <w:sz w:val="18"/>
                <w:szCs w:val="18"/>
                <w:lang w:eastAsia="it-IT"/>
              </w:rPr>
              <w:t xml:space="preserve"> </w:t>
            </w:r>
            <w:r w:rsidR="0091248B" w:rsidRPr="00E90884">
              <w:rPr>
                <w:rFonts w:asciiTheme="minorBidi" w:eastAsia="Times New Roman" w:hAnsiTheme="minorBidi"/>
                <w:color w:val="000000"/>
                <w:sz w:val="18"/>
                <w:szCs w:val="18"/>
                <w:rtl/>
                <w:lang w:eastAsia="it-IT"/>
              </w:rPr>
              <w:t>مخطط تحويل الأعتماد</w:t>
            </w:r>
          </w:p>
          <w:p w:rsidR="00D82683" w:rsidRPr="00E90884" w:rsidRDefault="00D82683" w:rsidP="00D82683">
            <w:pPr>
              <w:autoSpaceDE w:val="0"/>
              <w:autoSpaceDN w:val="0"/>
              <w:bidi/>
              <w:adjustRightInd w:val="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1.3.6.2 </w:t>
            </w:r>
            <w:r w:rsidRPr="00E90884">
              <w:rPr>
                <w:rFonts w:asciiTheme="minorBidi" w:eastAsia="Times New Roman" w:hAnsiTheme="minorBidi"/>
                <w:color w:val="000000"/>
                <w:sz w:val="18"/>
                <w:szCs w:val="18"/>
                <w:rtl/>
                <w:lang w:eastAsia="it-IT"/>
              </w:rPr>
              <w:t xml:space="preserve"> أنشاء مجموعة العمل التي تتكون من أعضاء</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مركز الأعتماد وضبط الجودة(حوالي 3 أعضاء)</w:t>
            </w:r>
          </w:p>
          <w:p w:rsidR="00D82683" w:rsidRPr="00E90884" w:rsidRDefault="00D82683" w:rsidP="00D82683">
            <w:pPr>
              <w:autoSpaceDE w:val="0"/>
              <w:autoSpaceDN w:val="0"/>
              <w:bidi/>
              <w:adjustRightInd w:val="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1.3.6.3 </w:t>
            </w:r>
            <w:r w:rsidRPr="00E90884">
              <w:rPr>
                <w:rFonts w:asciiTheme="minorBidi" w:eastAsia="Times New Roman" w:hAnsiTheme="minorBidi"/>
                <w:color w:val="000000"/>
                <w:sz w:val="18"/>
                <w:szCs w:val="18"/>
                <w:rtl/>
                <w:lang w:eastAsia="it-IT"/>
              </w:rPr>
              <w:t>أوراق المفاهيم مع خطة عمل لمجموعة العمل</w:t>
            </w:r>
          </w:p>
          <w:p w:rsidR="00D82683" w:rsidRPr="00E90884" w:rsidRDefault="00D82683" w:rsidP="00DD0866">
            <w:pPr>
              <w:autoSpaceDE w:val="0"/>
              <w:autoSpaceDN w:val="0"/>
              <w:bidi/>
              <w:adjustRightInd w:val="0"/>
              <w:jc w:val="both"/>
              <w:rPr>
                <w:rFonts w:asciiTheme="minorBidi" w:eastAsia="Times New Roman" w:hAnsiTheme="minorBidi"/>
                <w:color w:val="000000"/>
                <w:sz w:val="18"/>
                <w:szCs w:val="18"/>
                <w:rtl/>
                <w:lang w:val="en-US" w:eastAsia="it-IT" w:bidi="ar-JO"/>
              </w:rPr>
            </w:pPr>
            <w:r w:rsidRPr="00E90884">
              <w:rPr>
                <w:rFonts w:asciiTheme="minorBidi" w:eastAsia="Times New Roman" w:hAnsiTheme="minorBidi"/>
                <w:color w:val="000000"/>
                <w:sz w:val="18"/>
                <w:szCs w:val="18"/>
                <w:lang w:eastAsia="it-IT"/>
              </w:rPr>
              <w:lastRenderedPageBreak/>
              <w:t xml:space="preserve">1.3.6.4 </w:t>
            </w:r>
            <w:r w:rsidRPr="00E90884">
              <w:rPr>
                <w:rFonts w:asciiTheme="minorBidi" w:eastAsia="Times New Roman" w:hAnsiTheme="minorBidi"/>
                <w:color w:val="000000"/>
                <w:sz w:val="18"/>
                <w:szCs w:val="18"/>
                <w:rtl/>
                <w:lang w:eastAsia="it-IT"/>
              </w:rPr>
              <w:t>ورشة عمل - جلسة توعية حول مفاهيم</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الأعتراف في التعليم المسبق</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و</w:t>
            </w:r>
            <w:r w:rsidRPr="00E90884">
              <w:rPr>
                <w:rFonts w:asciiTheme="minorBidi" w:eastAsia="Times New Roman" w:hAnsiTheme="minorBidi"/>
                <w:color w:val="000000"/>
                <w:sz w:val="18"/>
                <w:szCs w:val="18"/>
                <w:lang w:eastAsia="it-IT"/>
              </w:rPr>
              <w:t xml:space="preserve"> </w:t>
            </w:r>
            <w:r w:rsidR="00DD0866" w:rsidRPr="00E90884">
              <w:rPr>
                <w:rFonts w:asciiTheme="minorBidi" w:eastAsia="Times New Roman" w:hAnsiTheme="minorBidi"/>
                <w:color w:val="000000"/>
                <w:sz w:val="18"/>
                <w:szCs w:val="18"/>
                <w:rtl/>
                <w:lang w:eastAsia="it-IT"/>
              </w:rPr>
              <w:t>مخطط تحويل الأعتماد</w:t>
            </w:r>
          </w:p>
          <w:p w:rsidR="00D82683" w:rsidRPr="00E90884" w:rsidRDefault="00D82683" w:rsidP="00D82683">
            <w:pPr>
              <w:autoSpaceDE w:val="0"/>
              <w:autoSpaceDN w:val="0"/>
              <w:bidi/>
              <w:adjustRightInd w:val="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1-3-6-5 </w:t>
            </w:r>
            <w:r w:rsidRPr="00E90884">
              <w:rPr>
                <w:rFonts w:asciiTheme="minorBidi" w:eastAsia="Times New Roman" w:hAnsiTheme="minorBidi"/>
                <w:color w:val="000000"/>
                <w:sz w:val="18"/>
                <w:szCs w:val="18"/>
                <w:rtl/>
                <w:lang w:eastAsia="it-IT"/>
              </w:rPr>
              <w:t xml:space="preserve">المبادئ التوجيهية لمعايير تقييم المؤهلات شملت بنود الاختبار </w:t>
            </w:r>
          </w:p>
          <w:p w:rsidR="00D82683" w:rsidRPr="00E90884" w:rsidRDefault="00D82683" w:rsidP="00D82683">
            <w:pPr>
              <w:autoSpaceDE w:val="0"/>
              <w:autoSpaceDN w:val="0"/>
              <w:bidi/>
              <w:adjustRightInd w:val="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1.3.6.6 </w:t>
            </w:r>
            <w:r w:rsidRPr="00E90884">
              <w:rPr>
                <w:rFonts w:asciiTheme="minorBidi" w:eastAsia="Times New Roman" w:hAnsiTheme="minorBidi"/>
                <w:color w:val="000000"/>
                <w:sz w:val="18"/>
                <w:szCs w:val="18"/>
                <w:rtl/>
                <w:lang w:eastAsia="it-IT"/>
              </w:rPr>
              <w:t>اقتراح لورقة سياسة وطنية للاعتراف بالتعلم السابق</w:t>
            </w:r>
            <w:r w:rsidRPr="00E90884">
              <w:rPr>
                <w:rFonts w:asciiTheme="minorBidi" w:eastAsia="Times New Roman" w:hAnsiTheme="minorBidi"/>
                <w:color w:val="000000"/>
                <w:sz w:val="18"/>
                <w:szCs w:val="18"/>
                <w:lang w:eastAsia="it-IT"/>
              </w:rPr>
              <w:t xml:space="preserve"> </w:t>
            </w:r>
          </w:p>
          <w:p w:rsidR="003A372A" w:rsidRPr="00E90884" w:rsidRDefault="00D82683" w:rsidP="00DD0866">
            <w:pPr>
              <w:autoSpaceDE w:val="0"/>
              <w:autoSpaceDN w:val="0"/>
              <w:bidi/>
              <w:adjustRightInd w:val="0"/>
              <w:jc w:val="both"/>
              <w:rPr>
                <w:rFonts w:asciiTheme="minorBidi" w:hAnsiTheme="minorBidi"/>
                <w:b/>
                <w:color w:val="000000"/>
                <w:sz w:val="18"/>
                <w:szCs w:val="18"/>
              </w:rPr>
            </w:pPr>
            <w:r w:rsidRPr="00E90884">
              <w:rPr>
                <w:rFonts w:asciiTheme="minorBidi" w:eastAsia="Times New Roman" w:hAnsiTheme="minorBidi"/>
                <w:color w:val="000000"/>
                <w:sz w:val="18"/>
                <w:szCs w:val="18"/>
                <w:lang w:eastAsia="it-IT"/>
              </w:rPr>
              <w:t xml:space="preserve">1.3.6.7 </w:t>
            </w:r>
            <w:r w:rsidRPr="00E90884">
              <w:rPr>
                <w:rFonts w:asciiTheme="minorBidi" w:eastAsia="Times New Roman" w:hAnsiTheme="minorBidi"/>
                <w:color w:val="000000"/>
                <w:sz w:val="18"/>
                <w:szCs w:val="18"/>
                <w:rtl/>
                <w:lang w:eastAsia="it-IT"/>
              </w:rPr>
              <w:t xml:space="preserve">اقتراح خطة </w:t>
            </w:r>
            <w:r w:rsidR="00DD0866" w:rsidRPr="00E90884">
              <w:rPr>
                <w:rFonts w:asciiTheme="minorBidi" w:eastAsia="Times New Roman" w:hAnsiTheme="minorBidi"/>
                <w:color w:val="000000"/>
                <w:sz w:val="18"/>
                <w:szCs w:val="18"/>
                <w:rtl/>
                <w:lang w:eastAsia="it-IT"/>
              </w:rPr>
              <w:t>أعتماد</w:t>
            </w:r>
            <w:r w:rsidRPr="00E90884">
              <w:rPr>
                <w:rFonts w:asciiTheme="minorBidi" w:eastAsia="Times New Roman" w:hAnsiTheme="minorBidi"/>
                <w:color w:val="000000"/>
                <w:sz w:val="18"/>
                <w:szCs w:val="18"/>
                <w:rtl/>
                <w:lang w:eastAsia="it-IT"/>
              </w:rPr>
              <w:t xml:space="preserve"> ونقل</w:t>
            </w:r>
            <w:r w:rsidR="00DD0866" w:rsidRPr="00E90884">
              <w:rPr>
                <w:rFonts w:asciiTheme="minorBidi" w:eastAsia="Times New Roman" w:hAnsiTheme="minorBidi"/>
                <w:color w:val="000000"/>
                <w:sz w:val="18"/>
                <w:szCs w:val="18"/>
                <w:rtl/>
                <w:lang w:eastAsia="it-IT"/>
              </w:rPr>
              <w:t xml:space="preserve"> مخطط تحويل الأعتماد</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لـ</w:t>
            </w:r>
            <w:r w:rsidRPr="00E90884">
              <w:rPr>
                <w:rFonts w:asciiTheme="minorBidi" w:eastAsia="Times New Roman" w:hAnsiTheme="minorBidi"/>
                <w:color w:val="000000"/>
                <w:sz w:val="18"/>
                <w:szCs w:val="18"/>
                <w:lang w:eastAsia="it-IT"/>
              </w:rPr>
              <w:t xml:space="preserve"> </w:t>
            </w:r>
            <w:r w:rsidR="00DD0866" w:rsidRPr="00E90884">
              <w:rPr>
                <w:rFonts w:asciiTheme="minorBidi" w:eastAsia="Times New Roman" w:hAnsiTheme="minorBidi"/>
                <w:color w:val="000000"/>
                <w:sz w:val="18"/>
                <w:szCs w:val="18"/>
                <w:rtl/>
                <w:lang w:eastAsia="it-IT"/>
              </w:rPr>
              <w:t>التدريب والتعليم المهني والتقني</w:t>
            </w:r>
          </w:p>
        </w:tc>
        <w:tc>
          <w:tcPr>
            <w:tcW w:w="946" w:type="pct"/>
            <w:shd w:val="clear" w:color="auto" w:fill="auto"/>
            <w:noWrap/>
            <w:hideMark/>
          </w:tcPr>
          <w:p w:rsidR="00DD0866" w:rsidRPr="00E90884" w:rsidRDefault="00DD0866" w:rsidP="00DD0866">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lastRenderedPageBreak/>
              <w:t>تم اعتماد نموذج لبناء القدرات يحدد الأدوار والمسؤوليات المحددة للمنظمات في تطوير</w:t>
            </w:r>
            <w:r w:rsidRPr="00E90884">
              <w:rPr>
                <w:rFonts w:asciiTheme="minorBidi" w:hAnsiTheme="minorBidi" w:cstheme="minorBidi"/>
                <w:sz w:val="18"/>
              </w:rPr>
              <w:t xml:space="preserve"> </w:t>
            </w:r>
            <w:r w:rsidRPr="00E90884">
              <w:rPr>
                <w:rFonts w:asciiTheme="minorBidi" w:hAnsiTheme="minorBidi" w:cstheme="minorBidi"/>
                <w:color w:val="000000"/>
                <w:sz w:val="18"/>
                <w:rtl/>
                <w:lang w:eastAsia="it-IT"/>
              </w:rPr>
              <w:t>الأعتراف في التعليم المسبق</w:t>
            </w:r>
            <w:r w:rsidRPr="00E90884">
              <w:rPr>
                <w:rFonts w:asciiTheme="minorBidi" w:hAnsiTheme="minorBidi" w:cstheme="minorBidi"/>
                <w:color w:val="000000"/>
                <w:sz w:val="18"/>
                <w:lang w:eastAsia="it-IT"/>
              </w:rPr>
              <w:t xml:space="preserve"> </w:t>
            </w:r>
            <w:r w:rsidRPr="00E90884">
              <w:rPr>
                <w:rFonts w:asciiTheme="minorBidi" w:hAnsiTheme="minorBidi" w:cstheme="minorBidi"/>
                <w:color w:val="000000"/>
                <w:sz w:val="18"/>
                <w:rtl/>
                <w:lang w:eastAsia="it-IT"/>
              </w:rPr>
              <w:t>و</w:t>
            </w:r>
            <w:r w:rsidRPr="00E90884">
              <w:rPr>
                <w:rFonts w:asciiTheme="minorBidi" w:hAnsiTheme="minorBidi" w:cstheme="minorBidi"/>
                <w:color w:val="000000"/>
                <w:sz w:val="18"/>
                <w:lang w:eastAsia="it-IT"/>
              </w:rPr>
              <w:t xml:space="preserve"> </w:t>
            </w:r>
            <w:r w:rsidRPr="00E90884">
              <w:rPr>
                <w:rFonts w:asciiTheme="minorBidi" w:hAnsiTheme="minorBidi" w:cstheme="minorBidi"/>
                <w:color w:val="000000"/>
                <w:sz w:val="18"/>
                <w:rtl/>
                <w:lang w:eastAsia="it-IT"/>
              </w:rPr>
              <w:t>مخطط تحويل الأعتماد</w:t>
            </w:r>
            <w:r w:rsidRPr="00E90884">
              <w:rPr>
                <w:rFonts w:asciiTheme="minorBidi" w:hAnsiTheme="minorBidi" w:cstheme="minorBidi"/>
                <w:sz w:val="18"/>
                <w:rtl/>
              </w:rPr>
              <w:t xml:space="preserve"> داخل الأردن</w:t>
            </w:r>
          </w:p>
          <w:p w:rsidR="00DD0866" w:rsidRPr="00E90884" w:rsidRDefault="00DD0866" w:rsidP="00DD0866">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lastRenderedPageBreak/>
              <w:t>ورقة مفهوم بما في ذلك مجموعة من التوصيات لتنفيذ</w:t>
            </w:r>
            <w:r w:rsidRPr="00E90884">
              <w:rPr>
                <w:rFonts w:asciiTheme="minorBidi" w:hAnsiTheme="minorBidi" w:cstheme="minorBidi"/>
                <w:sz w:val="18"/>
              </w:rPr>
              <w:t xml:space="preserve"> </w:t>
            </w:r>
            <w:r w:rsidRPr="00E90884">
              <w:rPr>
                <w:rFonts w:asciiTheme="minorBidi" w:hAnsiTheme="minorBidi" w:cstheme="minorBidi"/>
                <w:color w:val="000000"/>
                <w:sz w:val="18"/>
                <w:rtl/>
                <w:lang w:eastAsia="it-IT"/>
              </w:rPr>
              <w:t>الأعتراف في التعليم المسبق</w:t>
            </w:r>
          </w:p>
          <w:p w:rsidR="003A372A" w:rsidRPr="00E90884" w:rsidRDefault="00DD0866" w:rsidP="00DD0866">
            <w:pPr>
              <w:numPr>
                <w:ilvl w:val="0"/>
                <w:numId w:val="6"/>
              </w:numPr>
              <w:bidi/>
              <w:rPr>
                <w:rFonts w:asciiTheme="minorBidi" w:eastAsia="Times New Roman" w:hAnsiTheme="minorBidi"/>
                <w:sz w:val="18"/>
                <w:szCs w:val="18"/>
                <w:lang w:eastAsia="it-IT"/>
              </w:rPr>
            </w:pPr>
            <w:r w:rsidRPr="00E90884">
              <w:rPr>
                <w:rFonts w:asciiTheme="minorBidi" w:hAnsiTheme="minorBidi"/>
                <w:sz w:val="18"/>
                <w:rtl/>
              </w:rPr>
              <w:t>ورقة مفهوم بما في ذلك مجموعة من التوصيات لتنفيذ</w:t>
            </w:r>
            <w:r w:rsidRPr="00E90884">
              <w:rPr>
                <w:rFonts w:asciiTheme="minorBidi" w:hAnsiTheme="minorBidi"/>
                <w:sz w:val="18"/>
              </w:rPr>
              <w:t xml:space="preserve"> </w:t>
            </w:r>
            <w:r w:rsidRPr="00E90884">
              <w:rPr>
                <w:rFonts w:asciiTheme="minorBidi" w:eastAsia="Times New Roman" w:hAnsiTheme="minorBidi"/>
                <w:color w:val="000000"/>
                <w:sz w:val="18"/>
                <w:szCs w:val="18"/>
                <w:rtl/>
                <w:lang w:eastAsia="it-IT"/>
              </w:rPr>
              <w:t>مخطط تحويل الأعتماد</w:t>
            </w:r>
          </w:p>
        </w:tc>
        <w:tc>
          <w:tcPr>
            <w:tcW w:w="1951" w:type="pct"/>
          </w:tcPr>
          <w:p w:rsidR="0091248B" w:rsidRPr="00E90884" w:rsidRDefault="0091248B" w:rsidP="0091248B">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sz w:val="18"/>
                <w:szCs w:val="18"/>
                <w:rtl/>
              </w:rPr>
              <w:lastRenderedPageBreak/>
              <w:t xml:space="preserve">وضع مسودة </w:t>
            </w:r>
            <w:r w:rsidRPr="00E90884">
              <w:rPr>
                <w:rFonts w:asciiTheme="minorBidi" w:hAnsiTheme="minorBidi"/>
                <w:b/>
                <w:bCs/>
                <w:color w:val="538135" w:themeColor="accent6" w:themeShade="BF"/>
                <w:sz w:val="18"/>
                <w:szCs w:val="18"/>
                <w:rtl/>
              </w:rPr>
              <w:t>مبادئ توجيهية وإجراءات</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للسياسة العامة حول دمج تقييم الكفاءة في المؤهل (الذي أقره أصحاب المصلحة الرئيسيون)</w:t>
            </w:r>
          </w:p>
          <w:p w:rsidR="0091248B" w:rsidRPr="00E90884" w:rsidRDefault="0091248B" w:rsidP="0091248B">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sz w:val="18"/>
                <w:szCs w:val="18"/>
                <w:rtl/>
              </w:rPr>
              <w:t xml:space="preserve">تم تيسير </w:t>
            </w:r>
            <w:r w:rsidRPr="00E90884">
              <w:rPr>
                <w:rFonts w:asciiTheme="minorBidi" w:hAnsiTheme="minorBidi"/>
                <w:b/>
                <w:bCs/>
                <w:color w:val="538135" w:themeColor="accent6" w:themeShade="BF"/>
                <w:sz w:val="18"/>
                <w:szCs w:val="18"/>
                <w:rtl/>
              </w:rPr>
              <w:t>ورشتي عمل</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على الأقل لمجموعة العمل الثالثة وأصحاب المصلحة الآخرين حول المؤهلات بما في ذلك التقييم</w:t>
            </w:r>
          </w:p>
          <w:p w:rsidR="0091248B" w:rsidRPr="00E90884" w:rsidRDefault="0091248B" w:rsidP="0091248B">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sz w:val="18"/>
                <w:szCs w:val="18"/>
                <w:rtl/>
              </w:rPr>
              <w:t>سياسة</w:t>
            </w:r>
            <w:r w:rsidRPr="00E90884">
              <w:rPr>
                <w:rFonts w:asciiTheme="minorBidi" w:hAnsiTheme="minorBidi"/>
                <w:sz w:val="18"/>
                <w:szCs w:val="18"/>
              </w:rPr>
              <w:t xml:space="preserve"> </w:t>
            </w:r>
            <w:r w:rsidRPr="00E90884">
              <w:rPr>
                <w:rFonts w:asciiTheme="minorBidi" w:eastAsia="Times New Roman" w:hAnsiTheme="minorBidi"/>
                <w:color w:val="000000"/>
                <w:sz w:val="18"/>
                <w:szCs w:val="18"/>
                <w:rtl/>
                <w:lang w:eastAsia="it-IT"/>
              </w:rPr>
              <w:t>الأعتراف في التعليم المسبق</w:t>
            </w:r>
            <w:r w:rsidRPr="00E90884">
              <w:rPr>
                <w:rFonts w:asciiTheme="minorBidi" w:eastAsia="Times New Roman" w:hAnsiTheme="minorBidi"/>
                <w:color w:val="000000"/>
                <w:sz w:val="18"/>
                <w:szCs w:val="18"/>
                <w:lang w:eastAsia="it-IT"/>
              </w:rPr>
              <w:t xml:space="preserve"> </w:t>
            </w:r>
            <w:r w:rsidRPr="00E90884">
              <w:rPr>
                <w:rFonts w:asciiTheme="minorBidi" w:hAnsiTheme="minorBidi"/>
                <w:sz w:val="18"/>
                <w:szCs w:val="18"/>
                <w:rtl/>
              </w:rPr>
              <w:t>الفرعية المدمجة في استراتيجية تنفيذ</w:t>
            </w:r>
            <w:r w:rsidRPr="00E90884">
              <w:rPr>
                <w:rFonts w:asciiTheme="minorBidi" w:hAnsiTheme="minorBidi"/>
                <w:sz w:val="18"/>
                <w:szCs w:val="18"/>
              </w:rPr>
              <w:t xml:space="preserve"> </w:t>
            </w:r>
            <w:r w:rsidRPr="00E90884">
              <w:rPr>
                <w:rFonts w:asciiTheme="minorBidi" w:hAnsiTheme="minorBidi"/>
                <w:sz w:val="18"/>
                <w:szCs w:val="18"/>
                <w:rtl/>
              </w:rPr>
              <w:t>الأطار الوطني للمؤهلات</w:t>
            </w:r>
          </w:p>
          <w:p w:rsidR="0091248B" w:rsidRPr="00E90884" w:rsidRDefault="0091248B" w:rsidP="0091248B">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b/>
                <w:bCs/>
                <w:color w:val="538135" w:themeColor="accent6" w:themeShade="BF"/>
                <w:sz w:val="18"/>
                <w:szCs w:val="18"/>
                <w:rtl/>
              </w:rPr>
              <w:t>ورقة مفهوم</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وضعت حول</w:t>
            </w:r>
            <w:r w:rsidRPr="00E90884">
              <w:rPr>
                <w:rFonts w:asciiTheme="minorBidi" w:hAnsiTheme="minorBidi"/>
                <w:sz w:val="18"/>
                <w:szCs w:val="18"/>
              </w:rPr>
              <w:t xml:space="preserve"> </w:t>
            </w:r>
            <w:r w:rsidRPr="00E90884">
              <w:rPr>
                <w:rFonts w:asciiTheme="minorBidi" w:eastAsia="Times New Roman" w:hAnsiTheme="minorBidi"/>
                <w:color w:val="000000"/>
                <w:sz w:val="18"/>
                <w:szCs w:val="18"/>
                <w:rtl/>
                <w:lang w:eastAsia="it-IT"/>
              </w:rPr>
              <w:t>مخطط تحويل الأعتماد</w:t>
            </w:r>
            <w:r w:rsidRPr="00E90884">
              <w:rPr>
                <w:rFonts w:asciiTheme="minorBidi" w:hAnsiTheme="minorBidi"/>
                <w:sz w:val="18"/>
                <w:szCs w:val="18"/>
              </w:rPr>
              <w:t xml:space="preserve">. </w:t>
            </w:r>
            <w:r w:rsidRPr="00E90884">
              <w:rPr>
                <w:rFonts w:asciiTheme="minorBidi" w:hAnsiTheme="minorBidi"/>
                <w:sz w:val="18"/>
                <w:szCs w:val="18"/>
                <w:rtl/>
              </w:rPr>
              <w:t xml:space="preserve">أيضا ،تم </w:t>
            </w:r>
            <w:r w:rsidRPr="00E90884">
              <w:rPr>
                <w:rFonts w:asciiTheme="minorBidi" w:eastAsia="Times New Roman" w:hAnsiTheme="minorBidi"/>
                <w:color w:val="000000"/>
                <w:sz w:val="18"/>
                <w:szCs w:val="18"/>
                <w:lang w:eastAsia="it-IT"/>
              </w:rPr>
              <w:t xml:space="preserve"> </w:t>
            </w:r>
            <w:r w:rsidRPr="00E90884">
              <w:rPr>
                <w:rFonts w:asciiTheme="minorBidi" w:hAnsiTheme="minorBidi"/>
                <w:sz w:val="18"/>
                <w:szCs w:val="18"/>
                <w:rtl/>
              </w:rPr>
              <w:t>دمج</w:t>
            </w:r>
            <w:r w:rsidRPr="00E90884">
              <w:rPr>
                <w:rFonts w:asciiTheme="minorBidi" w:eastAsia="Times New Roman" w:hAnsiTheme="minorBidi"/>
                <w:color w:val="000000"/>
                <w:sz w:val="18"/>
                <w:szCs w:val="18"/>
                <w:rtl/>
                <w:lang w:eastAsia="it-IT"/>
              </w:rPr>
              <w:t xml:space="preserve"> مخطط تحويل الأعتماد</w:t>
            </w:r>
            <w:r w:rsidRPr="00E90884">
              <w:rPr>
                <w:rFonts w:asciiTheme="minorBidi" w:hAnsiTheme="minorBidi"/>
                <w:sz w:val="18"/>
                <w:szCs w:val="18"/>
                <w:rtl/>
              </w:rPr>
              <w:t xml:space="preserve"> في خطة تنفيذ</w:t>
            </w:r>
            <w:r w:rsidRPr="00E90884">
              <w:rPr>
                <w:rFonts w:asciiTheme="minorBidi" w:hAnsiTheme="minorBidi"/>
                <w:sz w:val="18"/>
                <w:szCs w:val="18"/>
              </w:rPr>
              <w:t xml:space="preserve"> </w:t>
            </w:r>
            <w:r w:rsidRPr="00E90884">
              <w:rPr>
                <w:rFonts w:asciiTheme="minorBidi" w:hAnsiTheme="minorBidi"/>
                <w:sz w:val="18"/>
                <w:szCs w:val="18"/>
                <w:rtl/>
              </w:rPr>
              <w:t>الأطار الوطني للمؤهلات</w:t>
            </w:r>
          </w:p>
          <w:p w:rsidR="0091248B" w:rsidRPr="00E90884" w:rsidRDefault="0091248B" w:rsidP="0091248B">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sz w:val="18"/>
                <w:szCs w:val="18"/>
                <w:rtl/>
              </w:rPr>
              <w:lastRenderedPageBreak/>
              <w:t>ورشة عمل واحدة لـ</w:t>
            </w:r>
            <w:r w:rsidRPr="00E90884">
              <w:rPr>
                <w:rFonts w:asciiTheme="minorBidi" w:hAnsiTheme="minorBidi"/>
                <w:sz w:val="18"/>
                <w:szCs w:val="18"/>
              </w:rPr>
              <w:t xml:space="preserve"> </w:t>
            </w:r>
            <w:r w:rsidRPr="00E90884">
              <w:rPr>
                <w:rFonts w:asciiTheme="minorBidi" w:hAnsiTheme="minorBidi"/>
                <w:sz w:val="18"/>
                <w:szCs w:val="18"/>
                <w:rtl/>
              </w:rPr>
              <w:t>مركز الأعتماد وضبط الجودة</w:t>
            </w:r>
            <w:r w:rsidRPr="00E90884">
              <w:rPr>
                <w:rFonts w:asciiTheme="minorBidi" w:hAnsiTheme="minorBidi"/>
                <w:sz w:val="18"/>
                <w:szCs w:val="18"/>
              </w:rPr>
              <w:t xml:space="preserve"> / </w:t>
            </w:r>
            <w:r w:rsidRPr="00E90884">
              <w:rPr>
                <w:rFonts w:asciiTheme="minorBidi" w:hAnsiTheme="minorBidi"/>
                <w:sz w:val="18"/>
                <w:szCs w:val="18"/>
                <w:rtl/>
              </w:rPr>
              <w:t>مجموعة العمل 3</w:t>
            </w:r>
            <w:r w:rsidRPr="00E90884">
              <w:rPr>
                <w:rFonts w:asciiTheme="minorBidi" w:hAnsiTheme="minorBidi"/>
                <w:sz w:val="18"/>
                <w:szCs w:val="18"/>
              </w:rPr>
              <w:t xml:space="preserve"> </w:t>
            </w:r>
            <w:r w:rsidRPr="00E90884">
              <w:rPr>
                <w:rFonts w:asciiTheme="minorBidi" w:hAnsiTheme="minorBidi"/>
                <w:sz w:val="18"/>
                <w:szCs w:val="18"/>
                <w:rtl/>
              </w:rPr>
              <w:t>(برنامج مدته 4 أيام) جاهزة للتنفيذ على المؤهلات بما في ذلك التقييم</w:t>
            </w:r>
            <w:r w:rsidRPr="00E90884">
              <w:rPr>
                <w:rFonts w:asciiTheme="minorBidi" w:hAnsiTheme="minorBidi"/>
                <w:sz w:val="18"/>
                <w:szCs w:val="18"/>
              </w:rPr>
              <w:t xml:space="preserve"> / </w:t>
            </w:r>
            <w:r w:rsidRPr="00E90884">
              <w:rPr>
                <w:rFonts w:asciiTheme="minorBidi" w:eastAsia="Times New Roman" w:hAnsiTheme="minorBidi"/>
                <w:color w:val="000000"/>
                <w:sz w:val="18"/>
                <w:szCs w:val="18"/>
                <w:rtl/>
                <w:lang w:eastAsia="it-IT"/>
              </w:rPr>
              <w:t>الأعتراف في التعليم المسبق</w:t>
            </w:r>
            <w:r w:rsidRPr="00E90884">
              <w:rPr>
                <w:rFonts w:asciiTheme="minorBidi" w:eastAsia="Times New Roman" w:hAnsiTheme="minorBidi"/>
                <w:color w:val="000000"/>
                <w:sz w:val="18"/>
                <w:szCs w:val="18"/>
                <w:lang w:eastAsia="it-IT"/>
              </w:rPr>
              <w:t xml:space="preserve"> </w:t>
            </w:r>
            <w:r w:rsidRPr="00E90884">
              <w:rPr>
                <w:rFonts w:asciiTheme="minorBidi" w:hAnsiTheme="minorBidi"/>
                <w:sz w:val="18"/>
                <w:szCs w:val="18"/>
                <w:rtl/>
              </w:rPr>
              <w:t>(ستستكمل في المهمة الأخيرة لسيمون)</w:t>
            </w:r>
          </w:p>
          <w:p w:rsidR="0091248B" w:rsidRPr="00E90884" w:rsidRDefault="0091248B" w:rsidP="0091248B">
            <w:pPr>
              <w:pStyle w:val="ListParagraph"/>
              <w:numPr>
                <w:ilvl w:val="0"/>
                <w:numId w:val="5"/>
              </w:numPr>
              <w:autoSpaceDE w:val="0"/>
              <w:autoSpaceDN w:val="0"/>
              <w:bidi/>
              <w:adjustRightInd w:val="0"/>
              <w:rPr>
                <w:rFonts w:asciiTheme="minorBidi" w:hAnsiTheme="minorBidi"/>
                <w:sz w:val="18"/>
                <w:szCs w:val="18"/>
              </w:rPr>
            </w:pPr>
            <w:r w:rsidRPr="00E90884">
              <w:rPr>
                <w:rFonts w:asciiTheme="minorBidi" w:hAnsiTheme="minorBidi"/>
                <w:sz w:val="18"/>
                <w:szCs w:val="18"/>
                <w:rtl/>
              </w:rPr>
              <w:t>مبادئ توجيهية / إجراءات بشأن التقييم الخارجي والتحقق (ستسكتمل في المهمة الأخيرة التي لسيمون / الخبير الغير رئيسي)</w:t>
            </w:r>
          </w:p>
          <w:p w:rsidR="002F51F7" w:rsidRPr="00E90884" w:rsidRDefault="002F51F7" w:rsidP="002F51F7">
            <w:pPr>
              <w:pStyle w:val="ListParagraph"/>
              <w:autoSpaceDE w:val="0"/>
              <w:autoSpaceDN w:val="0"/>
              <w:adjustRightInd w:val="0"/>
              <w:ind w:left="110"/>
              <w:jc w:val="both"/>
              <w:rPr>
                <w:rFonts w:asciiTheme="minorBidi" w:hAnsiTheme="minorBidi"/>
                <w:sz w:val="18"/>
                <w:szCs w:val="18"/>
              </w:rPr>
            </w:pPr>
          </w:p>
        </w:tc>
        <w:tc>
          <w:tcPr>
            <w:tcW w:w="396" w:type="pct"/>
          </w:tcPr>
          <w:p w:rsidR="003A372A" w:rsidRPr="00E90884" w:rsidRDefault="002F51F7" w:rsidP="001F2186">
            <w:pPr>
              <w:autoSpaceDE w:val="0"/>
              <w:autoSpaceDN w:val="0"/>
              <w:bidi/>
              <w:adjustRightInd w:val="0"/>
              <w:contextualSpacing/>
              <w:rPr>
                <w:rFonts w:asciiTheme="minorBidi" w:hAnsiTheme="minorBidi"/>
                <w:b/>
                <w:bCs/>
                <w:sz w:val="18"/>
                <w:szCs w:val="18"/>
              </w:rPr>
            </w:pPr>
            <w:r w:rsidRPr="00E90884">
              <w:rPr>
                <w:rFonts w:asciiTheme="minorBidi" w:hAnsiTheme="minorBidi"/>
                <w:b/>
                <w:bCs/>
                <w:color w:val="0070C0"/>
                <w:sz w:val="18"/>
                <w:szCs w:val="18"/>
              </w:rPr>
              <w:lastRenderedPageBreak/>
              <w:t>7</w:t>
            </w:r>
            <w:r w:rsidR="003A372A" w:rsidRPr="00E90884">
              <w:rPr>
                <w:rFonts w:asciiTheme="minorBidi" w:hAnsiTheme="minorBidi"/>
                <w:b/>
                <w:bCs/>
                <w:color w:val="0070C0"/>
                <w:sz w:val="18"/>
                <w:szCs w:val="18"/>
              </w:rPr>
              <w:t>0%</w:t>
            </w:r>
          </w:p>
        </w:tc>
      </w:tr>
      <w:tr w:rsidR="005464F2" w:rsidRPr="00E90884" w:rsidTr="000E2CFC">
        <w:trPr>
          <w:trHeight w:val="481"/>
        </w:trPr>
        <w:tc>
          <w:tcPr>
            <w:tcW w:w="610" w:type="pct"/>
            <w:shd w:val="clear" w:color="auto" w:fill="auto"/>
            <w:hideMark/>
          </w:tcPr>
          <w:p w:rsidR="003A372A" w:rsidRPr="00E90884" w:rsidRDefault="001F2186" w:rsidP="001F2186">
            <w:pPr>
              <w:bidi/>
              <w:rPr>
                <w:rFonts w:asciiTheme="minorBidi" w:eastAsia="Times New Roman" w:hAnsiTheme="minorBidi"/>
                <w:b/>
                <w:sz w:val="18"/>
                <w:szCs w:val="18"/>
                <w:lang w:eastAsia="it-IT"/>
              </w:rPr>
            </w:pPr>
            <w:r w:rsidRPr="00E90884">
              <w:rPr>
                <w:rFonts w:asciiTheme="minorBidi" w:eastAsia="Times New Roman" w:hAnsiTheme="minorBidi"/>
                <w:b/>
                <w:sz w:val="18"/>
                <w:szCs w:val="18"/>
                <w:rtl/>
                <w:lang w:eastAsia="it-IT"/>
              </w:rPr>
              <w:lastRenderedPageBreak/>
              <w:t>ا</w:t>
            </w:r>
            <w:r w:rsidRPr="00E90884">
              <w:rPr>
                <w:rFonts w:asciiTheme="minorBidi" w:eastAsia="Times New Roman" w:hAnsiTheme="minorBidi"/>
                <w:bCs/>
                <w:sz w:val="18"/>
                <w:szCs w:val="18"/>
                <w:rtl/>
                <w:lang w:eastAsia="it-IT"/>
              </w:rPr>
              <w:t>لنشاط 1.3.7</w:t>
            </w:r>
          </w:p>
          <w:p w:rsidR="0029627A" w:rsidRPr="00E90884" w:rsidRDefault="0029627A" w:rsidP="0029627A">
            <w:pPr>
              <w:bidi/>
              <w:rPr>
                <w:rStyle w:val="A43"/>
                <w:rFonts w:asciiTheme="minorBidi" w:hAnsiTheme="minorBidi" w:cstheme="minorBidi"/>
                <w:b w:val="0"/>
                <w:i/>
                <w:sz w:val="14"/>
                <w:szCs w:val="14"/>
              </w:rPr>
            </w:pPr>
            <w:r w:rsidRPr="00E90884">
              <w:rPr>
                <w:rFonts w:asciiTheme="minorBidi" w:eastAsia="Times New Roman" w:hAnsiTheme="minorBidi"/>
                <w:b/>
                <w:i/>
                <w:sz w:val="18"/>
                <w:szCs w:val="18"/>
                <w:rtl/>
              </w:rPr>
              <w:t>تنظيم زيارة دراسية إلى الاتحاد الأوروبي لتيسير التعلم من الممارسات الفضلى فيما يتعلق بنظام الاعتراف بالتعلم السابق ونظام تحويل الساعات التعليمية</w:t>
            </w:r>
          </w:p>
          <w:p w:rsidR="003A372A" w:rsidRPr="00E90884" w:rsidRDefault="003A372A" w:rsidP="00F5527D">
            <w:pPr>
              <w:rPr>
                <w:rFonts w:asciiTheme="minorBidi" w:eastAsia="Times New Roman" w:hAnsiTheme="minorBidi"/>
                <w:bCs/>
                <w:sz w:val="18"/>
                <w:szCs w:val="18"/>
                <w:lang w:eastAsia="it-IT"/>
              </w:rPr>
            </w:pPr>
          </w:p>
        </w:tc>
        <w:tc>
          <w:tcPr>
            <w:tcW w:w="1097" w:type="pct"/>
            <w:shd w:val="clear" w:color="auto" w:fill="auto"/>
            <w:noWrap/>
            <w:hideMark/>
          </w:tcPr>
          <w:p w:rsidR="001F2186" w:rsidRPr="00E90884" w:rsidRDefault="001F2186" w:rsidP="001F2186">
            <w:pPr>
              <w:autoSpaceDE w:val="0"/>
              <w:autoSpaceDN w:val="0"/>
              <w:bidi/>
              <w:adjustRightInd w:val="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1.3.7.1 </w:t>
            </w:r>
            <w:r w:rsidRPr="00E90884">
              <w:rPr>
                <w:rFonts w:asciiTheme="minorBidi" w:eastAsia="Times New Roman" w:hAnsiTheme="minorBidi"/>
                <w:color w:val="000000"/>
                <w:sz w:val="18"/>
                <w:szCs w:val="18"/>
                <w:rtl/>
                <w:lang w:eastAsia="it-IT"/>
              </w:rPr>
              <w:t>خطة الزيارة الدراسية</w:t>
            </w:r>
          </w:p>
          <w:p w:rsidR="001F2186" w:rsidRPr="00E90884" w:rsidRDefault="001F2186" w:rsidP="001F2186">
            <w:pPr>
              <w:autoSpaceDE w:val="0"/>
              <w:autoSpaceDN w:val="0"/>
              <w:bidi/>
              <w:adjustRightInd w:val="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1.3.7.2 </w:t>
            </w:r>
            <w:r w:rsidRPr="00E90884">
              <w:rPr>
                <w:rFonts w:asciiTheme="minorBidi" w:eastAsia="Times New Roman" w:hAnsiTheme="minorBidi"/>
                <w:color w:val="000000"/>
                <w:sz w:val="18"/>
                <w:szCs w:val="18"/>
                <w:rtl/>
                <w:lang w:eastAsia="it-IT"/>
              </w:rPr>
              <w:t>أوراق عمل للمناقشة</w:t>
            </w:r>
          </w:p>
          <w:p w:rsidR="001F2186" w:rsidRPr="00E90884" w:rsidRDefault="001F2186" w:rsidP="001F2186">
            <w:pPr>
              <w:autoSpaceDE w:val="0"/>
              <w:autoSpaceDN w:val="0"/>
              <w:bidi/>
              <w:adjustRightInd w:val="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1.3.7.3 </w:t>
            </w:r>
            <w:r w:rsidRPr="00E90884">
              <w:rPr>
                <w:rFonts w:asciiTheme="minorBidi" w:eastAsia="Times New Roman" w:hAnsiTheme="minorBidi"/>
                <w:color w:val="000000"/>
                <w:sz w:val="18"/>
                <w:szCs w:val="18"/>
                <w:rtl/>
                <w:lang w:eastAsia="it-IT"/>
              </w:rPr>
              <w:t>زيارة الدراسية إلى الخارج</w:t>
            </w:r>
          </w:p>
          <w:p w:rsidR="003A372A" w:rsidRPr="00E90884" w:rsidRDefault="001F2186" w:rsidP="001F2186">
            <w:pPr>
              <w:autoSpaceDE w:val="0"/>
              <w:autoSpaceDN w:val="0"/>
              <w:bidi/>
              <w:adjustRightInd w:val="0"/>
              <w:jc w:val="both"/>
              <w:rPr>
                <w:rFonts w:asciiTheme="minorBidi" w:hAnsiTheme="minorBidi"/>
                <w:b/>
                <w:sz w:val="18"/>
                <w:szCs w:val="18"/>
              </w:rPr>
            </w:pPr>
            <w:r w:rsidRPr="00E90884">
              <w:rPr>
                <w:rFonts w:asciiTheme="minorBidi" w:eastAsia="Times New Roman" w:hAnsiTheme="minorBidi"/>
                <w:color w:val="000000"/>
                <w:sz w:val="18"/>
                <w:szCs w:val="18"/>
                <w:lang w:eastAsia="it-IT"/>
              </w:rPr>
              <w:t xml:space="preserve">1.3.7.4 </w:t>
            </w:r>
            <w:r w:rsidRPr="00E90884">
              <w:rPr>
                <w:rFonts w:asciiTheme="minorBidi" w:eastAsia="Times New Roman" w:hAnsiTheme="minorBidi"/>
                <w:color w:val="000000"/>
                <w:sz w:val="18"/>
                <w:szCs w:val="18"/>
                <w:rtl/>
                <w:lang w:eastAsia="it-IT"/>
              </w:rPr>
              <w:t>التقرير النهائي عن الزيارة الدراسية</w:t>
            </w:r>
          </w:p>
        </w:tc>
        <w:tc>
          <w:tcPr>
            <w:tcW w:w="946" w:type="pct"/>
            <w:shd w:val="clear" w:color="auto" w:fill="auto"/>
            <w:noWrap/>
            <w:hideMark/>
          </w:tcPr>
          <w:p w:rsidR="001F2186" w:rsidRPr="00E90884" w:rsidRDefault="001F2186" w:rsidP="001F2186">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التقرير النهائي لزيارات الدراسية في الخارج مع توصيات لإدماجها في</w:t>
            </w:r>
            <w:r w:rsidRPr="00E90884">
              <w:rPr>
                <w:rFonts w:asciiTheme="minorBidi" w:hAnsiTheme="minorBidi" w:cstheme="minorBidi"/>
                <w:sz w:val="18"/>
              </w:rPr>
              <w:t>:</w:t>
            </w:r>
          </w:p>
          <w:p w:rsidR="001F2186" w:rsidRPr="00E90884" w:rsidRDefault="001F2186" w:rsidP="001F2186">
            <w:pPr>
              <w:pStyle w:val="FMtext"/>
              <w:numPr>
                <w:ilvl w:val="0"/>
                <w:numId w:val="10"/>
              </w:numPr>
              <w:bidi/>
              <w:spacing w:after="0" w:line="240" w:lineRule="auto"/>
              <w:rPr>
                <w:rFonts w:asciiTheme="minorBidi" w:hAnsiTheme="minorBidi" w:cstheme="minorBidi"/>
                <w:sz w:val="18"/>
              </w:rPr>
            </w:pPr>
            <w:r w:rsidRPr="00E90884">
              <w:rPr>
                <w:rFonts w:asciiTheme="minorBidi" w:hAnsiTheme="minorBidi" w:cstheme="minorBidi"/>
                <w:sz w:val="18"/>
                <w:rtl/>
              </w:rPr>
              <w:t>ورقة مفهوم لتنفيذ</w:t>
            </w:r>
            <w:r w:rsidRPr="00E90884">
              <w:rPr>
                <w:rFonts w:asciiTheme="minorBidi" w:hAnsiTheme="minorBidi" w:cstheme="minorBidi"/>
                <w:sz w:val="18"/>
              </w:rPr>
              <w:t xml:space="preserve"> </w:t>
            </w:r>
            <w:r w:rsidRPr="00E90884">
              <w:rPr>
                <w:rFonts w:asciiTheme="minorBidi" w:hAnsiTheme="minorBidi" w:cstheme="minorBidi"/>
                <w:sz w:val="18"/>
                <w:rtl/>
              </w:rPr>
              <w:t>الأعتراف في التعليم المسبق</w:t>
            </w:r>
          </w:p>
          <w:p w:rsidR="003A372A" w:rsidRPr="00E90884" w:rsidRDefault="001F2186" w:rsidP="001F2186">
            <w:pPr>
              <w:numPr>
                <w:ilvl w:val="0"/>
                <w:numId w:val="10"/>
              </w:numPr>
              <w:bidi/>
              <w:spacing w:after="0" w:line="240" w:lineRule="auto"/>
              <w:contextualSpacing/>
              <w:rPr>
                <w:rFonts w:asciiTheme="minorBidi" w:hAnsiTheme="minorBidi"/>
                <w:color w:val="000000"/>
                <w:sz w:val="18"/>
                <w:szCs w:val="18"/>
              </w:rPr>
            </w:pPr>
            <w:r w:rsidRPr="00E90884">
              <w:rPr>
                <w:rFonts w:asciiTheme="minorBidi" w:hAnsiTheme="minorBidi"/>
                <w:sz w:val="18"/>
                <w:szCs w:val="18"/>
                <w:rtl/>
              </w:rPr>
              <w:t>ورقة مفهوم لتنفيذ</w:t>
            </w:r>
            <w:r w:rsidRPr="00E90884">
              <w:rPr>
                <w:rFonts w:asciiTheme="minorBidi" w:hAnsiTheme="minorBidi"/>
                <w:sz w:val="18"/>
                <w:szCs w:val="18"/>
              </w:rPr>
              <w:t xml:space="preserve"> </w:t>
            </w:r>
            <w:r w:rsidRPr="00E90884">
              <w:rPr>
                <w:rFonts w:asciiTheme="minorBidi" w:hAnsiTheme="minorBidi"/>
                <w:sz w:val="18"/>
                <w:szCs w:val="18"/>
                <w:rtl/>
              </w:rPr>
              <w:t>مخطط تحويل الأعتماد</w:t>
            </w:r>
          </w:p>
        </w:tc>
        <w:tc>
          <w:tcPr>
            <w:tcW w:w="1951" w:type="pct"/>
          </w:tcPr>
          <w:p w:rsidR="001F2186" w:rsidRPr="00E90884" w:rsidRDefault="001F2186" w:rsidP="001F2186">
            <w:pPr>
              <w:autoSpaceDE w:val="0"/>
              <w:autoSpaceDN w:val="0"/>
              <w:bidi/>
              <w:adjustRightInd w:val="0"/>
              <w:jc w:val="both"/>
              <w:rPr>
                <w:rFonts w:asciiTheme="minorBidi" w:hAnsiTheme="minorBidi"/>
                <w:b/>
                <w:bCs/>
                <w:color w:val="0070C0"/>
                <w:sz w:val="18"/>
                <w:szCs w:val="18"/>
              </w:rPr>
            </w:pPr>
            <w:r w:rsidRPr="00E90884">
              <w:rPr>
                <w:rFonts w:asciiTheme="minorBidi" w:hAnsiTheme="minorBidi"/>
                <w:b/>
                <w:bCs/>
                <w:color w:val="0070C0"/>
                <w:sz w:val="18"/>
                <w:szCs w:val="18"/>
                <w:rtl/>
              </w:rPr>
              <w:t>كما في النشاط 1.3.3</w:t>
            </w:r>
          </w:p>
          <w:p w:rsidR="003A372A" w:rsidRPr="00E90884" w:rsidRDefault="00C050CF" w:rsidP="00C050CF">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الأعتراف</w:t>
            </w:r>
            <w:r w:rsidR="001F2186" w:rsidRPr="00E90884">
              <w:rPr>
                <w:rFonts w:asciiTheme="minorBidi" w:hAnsiTheme="minorBidi"/>
                <w:sz w:val="18"/>
                <w:szCs w:val="18"/>
                <w:rtl/>
              </w:rPr>
              <w:t xml:space="preserve"> في التعليم المسبق</w:t>
            </w:r>
            <w:r w:rsidR="001F2186" w:rsidRPr="00E90884">
              <w:rPr>
                <w:rFonts w:asciiTheme="minorBidi" w:hAnsiTheme="minorBidi"/>
                <w:sz w:val="18"/>
                <w:szCs w:val="18"/>
              </w:rPr>
              <w:t xml:space="preserve"> </w:t>
            </w:r>
            <w:r w:rsidR="001F2186" w:rsidRPr="00E90884">
              <w:rPr>
                <w:rFonts w:asciiTheme="minorBidi" w:hAnsiTheme="minorBidi"/>
                <w:sz w:val="18"/>
                <w:szCs w:val="18"/>
                <w:rtl/>
              </w:rPr>
              <w:t xml:space="preserve">والتقييم </w:t>
            </w:r>
            <w:r w:rsidR="001F2186" w:rsidRPr="00E90884">
              <w:rPr>
                <w:rFonts w:asciiTheme="minorBidi" w:hAnsiTheme="minorBidi"/>
                <w:b/>
                <w:bCs/>
                <w:color w:val="538135" w:themeColor="accent6" w:themeShade="BF"/>
                <w:sz w:val="18"/>
                <w:szCs w:val="18"/>
                <w:rtl/>
              </w:rPr>
              <w:t>مدمجان</w:t>
            </w:r>
            <w:r w:rsidR="001F2186" w:rsidRPr="00E90884">
              <w:rPr>
                <w:rFonts w:asciiTheme="minorBidi" w:hAnsiTheme="minorBidi"/>
                <w:color w:val="538135" w:themeColor="accent6" w:themeShade="BF"/>
                <w:sz w:val="18"/>
                <w:szCs w:val="18"/>
                <w:rtl/>
              </w:rPr>
              <w:t xml:space="preserve"> </w:t>
            </w:r>
            <w:r w:rsidR="001F2186" w:rsidRPr="00E90884">
              <w:rPr>
                <w:rFonts w:asciiTheme="minorBidi" w:hAnsiTheme="minorBidi"/>
                <w:sz w:val="18"/>
                <w:szCs w:val="18"/>
                <w:rtl/>
              </w:rPr>
              <w:t>في برنامج الزيارة الدراسيةبشكل أساسي في</w:t>
            </w:r>
            <w:r w:rsidR="001F2186" w:rsidRPr="00E90884">
              <w:rPr>
                <w:rFonts w:asciiTheme="minorBidi" w:hAnsiTheme="minorBidi"/>
                <w:sz w:val="18"/>
                <w:szCs w:val="18"/>
              </w:rPr>
              <w:t xml:space="preserve"> QQI</w:t>
            </w:r>
            <w:r w:rsidR="003A372A" w:rsidRPr="00E90884">
              <w:rPr>
                <w:rFonts w:asciiTheme="minorBidi" w:hAnsiTheme="minorBidi"/>
                <w:sz w:val="18"/>
                <w:szCs w:val="18"/>
              </w:rPr>
              <w:t xml:space="preserve"> </w:t>
            </w:r>
          </w:p>
          <w:p w:rsidR="002F51F7" w:rsidRPr="00E90884" w:rsidRDefault="002F51F7" w:rsidP="002F51F7">
            <w:pPr>
              <w:pStyle w:val="ListParagraph"/>
              <w:autoSpaceDE w:val="0"/>
              <w:autoSpaceDN w:val="0"/>
              <w:adjustRightInd w:val="0"/>
              <w:ind w:left="110"/>
              <w:jc w:val="both"/>
              <w:rPr>
                <w:rFonts w:asciiTheme="minorBidi" w:hAnsiTheme="minorBidi"/>
                <w:sz w:val="18"/>
                <w:szCs w:val="18"/>
              </w:rPr>
            </w:pPr>
          </w:p>
        </w:tc>
        <w:tc>
          <w:tcPr>
            <w:tcW w:w="396" w:type="pct"/>
          </w:tcPr>
          <w:p w:rsidR="003A372A" w:rsidRPr="00E90884" w:rsidRDefault="002F51F7" w:rsidP="001F2186">
            <w:pPr>
              <w:bidi/>
              <w:contextualSpacing/>
              <w:rPr>
                <w:rFonts w:asciiTheme="minorBidi" w:hAnsiTheme="minorBidi"/>
                <w:b/>
                <w:bCs/>
                <w:color w:val="000000"/>
                <w:sz w:val="18"/>
                <w:szCs w:val="18"/>
              </w:rPr>
            </w:pPr>
            <w:r w:rsidRPr="00E90884">
              <w:rPr>
                <w:rFonts w:asciiTheme="minorBidi" w:hAnsiTheme="minorBidi"/>
                <w:b/>
                <w:bCs/>
                <w:color w:val="0070C0"/>
                <w:sz w:val="18"/>
                <w:szCs w:val="18"/>
              </w:rPr>
              <w:t>3</w:t>
            </w:r>
            <w:r w:rsidR="003A372A" w:rsidRPr="00E90884">
              <w:rPr>
                <w:rFonts w:asciiTheme="minorBidi" w:hAnsiTheme="minorBidi"/>
                <w:b/>
                <w:bCs/>
                <w:color w:val="0070C0"/>
                <w:sz w:val="18"/>
                <w:szCs w:val="18"/>
              </w:rPr>
              <w:t>0%</w:t>
            </w:r>
          </w:p>
        </w:tc>
      </w:tr>
      <w:tr w:rsidR="00F5527D" w:rsidRPr="00E90884" w:rsidTr="000E2CFC">
        <w:trPr>
          <w:trHeight w:val="481"/>
        </w:trPr>
        <w:tc>
          <w:tcPr>
            <w:tcW w:w="610" w:type="pct"/>
            <w:shd w:val="clear" w:color="auto" w:fill="auto"/>
            <w:hideMark/>
          </w:tcPr>
          <w:p w:rsidR="00F5527D" w:rsidRPr="00E90884" w:rsidRDefault="00F5527D" w:rsidP="00F5527D">
            <w:pPr>
              <w:bidi/>
              <w:rPr>
                <w:rFonts w:asciiTheme="minorBidi" w:eastAsia="Times New Roman" w:hAnsiTheme="minorBidi"/>
                <w:bCs/>
                <w:sz w:val="18"/>
                <w:szCs w:val="18"/>
                <w:lang w:eastAsia="it-IT"/>
              </w:rPr>
            </w:pPr>
            <w:r w:rsidRPr="00E90884">
              <w:rPr>
                <w:rFonts w:asciiTheme="minorBidi" w:eastAsia="Times New Roman" w:hAnsiTheme="minorBidi"/>
                <w:bCs/>
                <w:sz w:val="18"/>
                <w:szCs w:val="18"/>
                <w:rtl/>
                <w:lang w:eastAsia="it-IT"/>
              </w:rPr>
              <w:t>النشاط 1.3.8</w:t>
            </w:r>
          </w:p>
          <w:p w:rsidR="00F5527D" w:rsidRPr="00E90884" w:rsidRDefault="00F5527D" w:rsidP="00F5527D">
            <w:pPr>
              <w:bidi/>
              <w:rPr>
                <w:rFonts w:asciiTheme="minorBidi" w:eastAsia="Times New Roman" w:hAnsiTheme="minorBidi"/>
                <w:sz w:val="18"/>
                <w:szCs w:val="18"/>
                <w:bdr w:val="none" w:sz="0" w:space="0" w:color="auto" w:frame="1"/>
                <w:rtl/>
                <w:lang w:eastAsia="en-GB"/>
              </w:rPr>
            </w:pPr>
            <w:r w:rsidRPr="00E90884">
              <w:rPr>
                <w:rFonts w:asciiTheme="minorBidi" w:eastAsia="Times New Roman" w:hAnsiTheme="minorBidi"/>
                <w:sz w:val="18"/>
                <w:szCs w:val="18"/>
                <w:bdr w:val="none" w:sz="0" w:space="0" w:color="auto" w:frame="1"/>
                <w:rtl/>
                <w:lang w:eastAsia="en-GB"/>
              </w:rPr>
              <w:t>المساعدة في تنفيذ إطار المؤهلات الوطنية الأردنية فيما يتعلق بمؤهلات التعليم والتدريب التقني والمهني والشركاء المجتمعيين، بالإضافة إلى إجراء تحلیل تشخیصي لمراجعة مسارات قطاع التعلیم لتحسین جاذبیة قطاع التعلیم والتدریب المھني والتقني.</w:t>
            </w: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bdr w:val="none" w:sz="0" w:space="0" w:color="auto" w:frame="1"/>
                <w:rtl/>
                <w:lang w:eastAsia="en-GB"/>
              </w:rPr>
            </w:pPr>
          </w:p>
          <w:p w:rsidR="00D81F16" w:rsidRPr="00E90884" w:rsidRDefault="00D81F16" w:rsidP="00D81F16">
            <w:pPr>
              <w:bidi/>
              <w:rPr>
                <w:rFonts w:asciiTheme="minorBidi" w:eastAsia="Times New Roman" w:hAnsiTheme="minorBidi"/>
                <w:sz w:val="18"/>
                <w:szCs w:val="18"/>
                <w:lang w:eastAsia="it-IT"/>
              </w:rPr>
            </w:pPr>
          </w:p>
        </w:tc>
        <w:tc>
          <w:tcPr>
            <w:tcW w:w="1097" w:type="pct"/>
            <w:shd w:val="clear" w:color="auto" w:fill="auto"/>
            <w:noWrap/>
            <w:hideMark/>
          </w:tcPr>
          <w:p w:rsidR="00F5527D" w:rsidRPr="00E90884" w:rsidRDefault="00F5527D" w:rsidP="00F5527D">
            <w:pPr>
              <w:bidi/>
              <w:spacing w:after="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lastRenderedPageBreak/>
              <w:t xml:space="preserve">1.3.8.1 </w:t>
            </w:r>
            <w:r w:rsidRPr="00E90884">
              <w:rPr>
                <w:rFonts w:asciiTheme="minorBidi" w:eastAsia="Times New Roman" w:hAnsiTheme="minorBidi"/>
                <w:color w:val="000000"/>
                <w:sz w:val="18"/>
                <w:szCs w:val="18"/>
                <w:rtl/>
                <w:lang w:eastAsia="it-IT"/>
              </w:rPr>
              <w:t>إنشاء فريق عامل من</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التشغيل والتدريب والتعليم المهني والتقني</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لإجراء</w:t>
            </w:r>
            <w:r w:rsidRPr="00E90884">
              <w:rPr>
                <w:rFonts w:asciiTheme="minorBidi" w:eastAsia="Times New Roman" w:hAnsiTheme="minorBidi"/>
                <w:color w:val="000000"/>
                <w:sz w:val="18"/>
                <w:szCs w:val="18"/>
                <w:lang w:eastAsia="it-IT"/>
              </w:rPr>
              <w:t>:</w:t>
            </w:r>
          </w:p>
          <w:p w:rsidR="00F5527D" w:rsidRPr="00E90884" w:rsidRDefault="00F5527D" w:rsidP="00F5527D">
            <w:pPr>
              <w:bidi/>
              <w:spacing w:after="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أ) تحليل تنفيذ التطورات الحالية للإطار الوطني للمؤهلات في مجال التدريب والتعليم المهني والتقني في الأردن</w:t>
            </w:r>
          </w:p>
          <w:p w:rsidR="00F5527D" w:rsidRPr="00E90884" w:rsidRDefault="00F5527D" w:rsidP="00F5527D">
            <w:pPr>
              <w:bidi/>
              <w:spacing w:after="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ب) برنامج بناء القدرات لإنشاء وتطوير</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المؤهلات المهنية والتقنية</w:t>
            </w:r>
          </w:p>
          <w:p w:rsidR="00F5527D" w:rsidRPr="00E90884" w:rsidRDefault="00F5527D" w:rsidP="00F5527D">
            <w:pPr>
              <w:bidi/>
              <w:spacing w:after="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 xml:space="preserve">ج) تحليل مسارات قطاع التدريب والتعليم المهني والتقني الحالية وتقديم توصيات للإصلاح </w:t>
            </w:r>
          </w:p>
          <w:p w:rsidR="00F5527D" w:rsidRPr="00E90884" w:rsidRDefault="00F5527D" w:rsidP="00F5527D">
            <w:pPr>
              <w:bidi/>
              <w:spacing w:after="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1.3.8.2 </w:t>
            </w:r>
            <w:r w:rsidRPr="00E90884">
              <w:rPr>
                <w:rFonts w:asciiTheme="minorBidi" w:eastAsia="Times New Roman" w:hAnsiTheme="minorBidi"/>
                <w:color w:val="000000"/>
                <w:sz w:val="18"/>
                <w:szCs w:val="18"/>
                <w:rtl/>
                <w:lang w:eastAsia="it-IT"/>
              </w:rPr>
              <w:t>التدريب على تطوير وتنفيذ مفهوم إطار المؤهلات الوطنية لقطاع التدريب والتعليم المهني والتقني - الذي أجري في (ورشة العمل لمدة يومين في فبراير 2017)</w:t>
            </w:r>
          </w:p>
          <w:p w:rsidR="00F5527D" w:rsidRPr="00E90884" w:rsidRDefault="00F5527D" w:rsidP="00F5527D">
            <w:pPr>
              <w:bidi/>
              <w:spacing w:after="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1.3.8.3 </w:t>
            </w:r>
            <w:r w:rsidRPr="00E90884">
              <w:rPr>
                <w:rFonts w:asciiTheme="minorBidi" w:eastAsia="Times New Roman" w:hAnsiTheme="minorBidi"/>
                <w:color w:val="000000"/>
                <w:sz w:val="18"/>
                <w:szCs w:val="18"/>
                <w:rtl/>
                <w:lang w:eastAsia="it-IT"/>
              </w:rPr>
              <w:t>ورش العمل التي أجريت بدعم من</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فريق الدعم الفني</w:t>
            </w:r>
          </w:p>
          <w:p w:rsidR="00F5527D" w:rsidRPr="00E90884" w:rsidRDefault="00F5527D" w:rsidP="00F5527D">
            <w:pPr>
              <w:bidi/>
              <w:spacing w:after="0"/>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1.3.8.4 </w:t>
            </w:r>
            <w:r w:rsidRPr="00E90884">
              <w:rPr>
                <w:rFonts w:asciiTheme="minorBidi" w:eastAsia="Times New Roman" w:hAnsiTheme="minorBidi"/>
                <w:color w:val="000000"/>
                <w:sz w:val="18"/>
                <w:szCs w:val="18"/>
                <w:rtl/>
                <w:lang w:eastAsia="it-IT"/>
              </w:rPr>
              <w:t>مبادئ توجيهية لتصميم وتطوير وتشغيل وصيانة الإطار الوطني للمؤهلات في الأردن مع فهم واضح لأدوار المشاركين المختلفين في العملية</w:t>
            </w:r>
          </w:p>
          <w:p w:rsidR="00F5527D" w:rsidRPr="00E90884" w:rsidRDefault="00F5527D" w:rsidP="00F5527D">
            <w:pPr>
              <w:bidi/>
              <w:spacing w:after="0"/>
              <w:rPr>
                <w:rFonts w:asciiTheme="minorBidi" w:hAnsiTheme="minorBidi"/>
                <w:color w:val="000000"/>
                <w:sz w:val="18"/>
                <w:szCs w:val="18"/>
              </w:rPr>
            </w:pPr>
            <w:r w:rsidRPr="00E90884">
              <w:rPr>
                <w:rFonts w:asciiTheme="minorBidi" w:eastAsia="Times New Roman" w:hAnsiTheme="minorBidi"/>
                <w:color w:val="000000"/>
                <w:sz w:val="18"/>
                <w:szCs w:val="18"/>
                <w:lang w:eastAsia="it-IT"/>
              </w:rPr>
              <w:t xml:space="preserve">1.3.8.5 </w:t>
            </w:r>
            <w:r w:rsidRPr="00E90884">
              <w:rPr>
                <w:rFonts w:asciiTheme="minorBidi" w:eastAsia="Times New Roman" w:hAnsiTheme="minorBidi"/>
                <w:color w:val="000000"/>
                <w:sz w:val="18"/>
                <w:szCs w:val="18"/>
                <w:rtl/>
                <w:lang w:eastAsia="it-IT"/>
              </w:rPr>
              <w:t>التقرير النهائي</w:t>
            </w:r>
          </w:p>
        </w:tc>
        <w:tc>
          <w:tcPr>
            <w:tcW w:w="946" w:type="pct"/>
            <w:shd w:val="clear" w:color="auto" w:fill="auto"/>
            <w:noWrap/>
            <w:hideMark/>
          </w:tcPr>
          <w:p w:rsidR="00F5527D" w:rsidRPr="00E90884" w:rsidRDefault="00F5527D" w:rsidP="00F5527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ورقة تحليل حول</w:t>
            </w:r>
            <w:r w:rsidRPr="00E90884">
              <w:rPr>
                <w:rFonts w:asciiTheme="minorBidi" w:hAnsiTheme="minorBidi" w:cstheme="minorBidi"/>
                <w:sz w:val="18"/>
              </w:rPr>
              <w:t xml:space="preserve"> </w:t>
            </w:r>
            <w:r w:rsidRPr="00E90884">
              <w:rPr>
                <w:rFonts w:asciiTheme="minorBidi" w:hAnsiTheme="minorBidi" w:cstheme="minorBidi"/>
                <w:sz w:val="18"/>
                <w:rtl/>
              </w:rPr>
              <w:t>الأطار المهني والتقني الحالي</w:t>
            </w:r>
          </w:p>
          <w:p w:rsidR="00F5527D" w:rsidRPr="00E90884" w:rsidRDefault="00F5527D" w:rsidP="00F5527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ورقة تحليل حول مسارات وتعليمات التدريب والتعليم المهني والتقني</w:t>
            </w:r>
          </w:p>
          <w:p w:rsidR="00F5527D" w:rsidRPr="00E90884" w:rsidRDefault="00F5527D" w:rsidP="00F5527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برنامج بناء القدرات</w:t>
            </w:r>
          </w:p>
          <w:p w:rsidR="00F5527D" w:rsidRPr="00E90884" w:rsidRDefault="00F5527D" w:rsidP="00F5527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ورشة عمل واحدة لعدد يصل إلى 6 مشاركين (قادة تم تحديدهم لتنفيذ إطار المؤهلات  الأردني في التدريب والتعليم المهني والتقني)</w:t>
            </w:r>
          </w:p>
          <w:p w:rsidR="00F5527D" w:rsidRPr="00E90884" w:rsidRDefault="00F5527D" w:rsidP="00F5527D">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سلسلة من ورش العمل في الأردن لعدد يصل إلى 30 مشاركًا</w:t>
            </w:r>
          </w:p>
          <w:p w:rsidR="00F5527D" w:rsidRPr="00E90884" w:rsidRDefault="00F5527D" w:rsidP="003F2F4A">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مبادئ توجيهية لتصميم وتطوير وتشغيل وصيانة</w:t>
            </w:r>
            <w:r w:rsidRPr="00E90884">
              <w:rPr>
                <w:rFonts w:asciiTheme="minorBidi" w:hAnsiTheme="minorBidi" w:cstheme="minorBidi"/>
                <w:sz w:val="18"/>
              </w:rPr>
              <w:t xml:space="preserve"> </w:t>
            </w:r>
            <w:r w:rsidR="003F2F4A" w:rsidRPr="00E90884">
              <w:rPr>
                <w:rFonts w:asciiTheme="minorBidi" w:hAnsiTheme="minorBidi" w:cstheme="minorBidi"/>
                <w:sz w:val="18"/>
                <w:rtl/>
              </w:rPr>
              <w:t>الأطار الوطني للمؤهلات</w:t>
            </w:r>
            <w:r w:rsidRPr="00E90884">
              <w:rPr>
                <w:rFonts w:asciiTheme="minorBidi" w:hAnsiTheme="minorBidi" w:cstheme="minorBidi"/>
                <w:sz w:val="18"/>
              </w:rPr>
              <w:t xml:space="preserve"> </w:t>
            </w:r>
            <w:r w:rsidRPr="00E90884">
              <w:rPr>
                <w:rFonts w:asciiTheme="minorBidi" w:hAnsiTheme="minorBidi" w:cstheme="minorBidi"/>
                <w:sz w:val="18"/>
                <w:rtl/>
              </w:rPr>
              <w:t>في الأردن مع فهم واضح لأدوار مختلف المشاركين في العملية</w:t>
            </w:r>
          </w:p>
          <w:p w:rsidR="00F5527D" w:rsidRPr="00E90884" w:rsidRDefault="00F5527D" w:rsidP="00F5527D">
            <w:pPr>
              <w:pStyle w:val="FMtext"/>
              <w:numPr>
                <w:ilvl w:val="0"/>
                <w:numId w:val="6"/>
              </w:numPr>
              <w:bidi/>
              <w:spacing w:before="0" w:after="0" w:line="240" w:lineRule="auto"/>
              <w:jc w:val="left"/>
              <w:rPr>
                <w:rFonts w:asciiTheme="minorBidi" w:hAnsiTheme="minorBidi" w:cstheme="minorBidi"/>
                <w:sz w:val="18"/>
                <w:lang w:eastAsia="it-IT"/>
              </w:rPr>
            </w:pPr>
            <w:r w:rsidRPr="00E90884">
              <w:rPr>
                <w:rFonts w:asciiTheme="minorBidi" w:hAnsiTheme="minorBidi" w:cstheme="minorBidi"/>
                <w:sz w:val="18"/>
              </w:rPr>
              <w:tab/>
            </w:r>
            <w:r w:rsidRPr="00E90884">
              <w:rPr>
                <w:rFonts w:asciiTheme="minorBidi" w:hAnsiTheme="minorBidi" w:cstheme="minorBidi"/>
                <w:sz w:val="18"/>
                <w:rtl/>
              </w:rPr>
              <w:t>التقرير الأخير</w:t>
            </w:r>
          </w:p>
        </w:tc>
        <w:tc>
          <w:tcPr>
            <w:tcW w:w="1951" w:type="pct"/>
          </w:tcPr>
          <w:p w:rsidR="004C38A5" w:rsidRPr="00E90884" w:rsidRDefault="004C38A5" w:rsidP="004C38A5">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سلسلة من المشاورات مع هيئة أعتماد مؤسسات التعليم العالي</w:t>
            </w:r>
            <w:r w:rsidRPr="00E90884">
              <w:rPr>
                <w:rFonts w:asciiTheme="minorBidi" w:hAnsiTheme="minorBidi"/>
                <w:sz w:val="18"/>
                <w:szCs w:val="18"/>
              </w:rPr>
              <w:t xml:space="preserve">/ </w:t>
            </w:r>
            <w:r w:rsidRPr="00E90884">
              <w:rPr>
                <w:rFonts w:asciiTheme="minorBidi" w:hAnsiTheme="minorBidi"/>
                <w:sz w:val="18"/>
                <w:szCs w:val="18"/>
                <w:rtl/>
              </w:rPr>
              <w:t>أمانة</w:t>
            </w:r>
            <w:r w:rsidRPr="00E90884">
              <w:rPr>
                <w:rFonts w:asciiTheme="minorBidi" w:hAnsiTheme="minorBidi"/>
                <w:sz w:val="18"/>
                <w:szCs w:val="18"/>
              </w:rPr>
              <w:t xml:space="preserve">  </w:t>
            </w:r>
            <w:r w:rsidRPr="00E90884">
              <w:rPr>
                <w:rFonts w:asciiTheme="minorBidi" w:hAnsiTheme="minorBidi"/>
                <w:sz w:val="18"/>
                <w:szCs w:val="18"/>
                <w:rtl/>
              </w:rPr>
              <w:t>سر مجلس التشغيل والتدريب والتعليم المهني والتقني</w:t>
            </w:r>
            <w:r w:rsidRPr="00E90884">
              <w:rPr>
                <w:rFonts w:asciiTheme="minorBidi" w:hAnsiTheme="minorBidi"/>
                <w:sz w:val="18"/>
                <w:szCs w:val="18"/>
              </w:rPr>
              <w:t xml:space="preserve"> </w:t>
            </w:r>
            <w:r w:rsidRPr="00E90884">
              <w:rPr>
                <w:rFonts w:asciiTheme="minorBidi" w:hAnsiTheme="minorBidi"/>
                <w:sz w:val="18"/>
                <w:szCs w:val="18"/>
                <w:rtl/>
              </w:rPr>
              <w:t xml:space="preserve">بشأن </w:t>
            </w:r>
            <w:r w:rsidRPr="00E90884">
              <w:rPr>
                <w:rFonts w:asciiTheme="minorBidi" w:hAnsiTheme="minorBidi"/>
                <w:b/>
                <w:bCs/>
                <w:color w:val="538135" w:themeColor="accent6" w:themeShade="BF"/>
                <w:sz w:val="18"/>
                <w:szCs w:val="18"/>
                <w:rtl/>
              </w:rPr>
              <w:t>الأنظمة</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 xml:space="preserve">القانونية الخاصة في الأطار الوطني للمؤهلات الوطنية </w:t>
            </w:r>
            <w:r w:rsidRPr="00E90884">
              <w:rPr>
                <w:rFonts w:asciiTheme="minorBidi" w:hAnsiTheme="minorBidi"/>
                <w:b/>
                <w:bCs/>
                <w:color w:val="538135" w:themeColor="accent6" w:themeShade="BF"/>
                <w:sz w:val="18"/>
                <w:szCs w:val="18"/>
                <w:rtl/>
              </w:rPr>
              <w:t>ونماذج التنفيذ</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حيث كلف القانون</w:t>
            </w:r>
            <w:r w:rsidRPr="00E90884">
              <w:rPr>
                <w:rFonts w:asciiTheme="minorBidi" w:hAnsiTheme="minorBidi"/>
                <w:sz w:val="18"/>
                <w:szCs w:val="18"/>
              </w:rPr>
              <w:t xml:space="preserve"> </w:t>
            </w:r>
            <w:r w:rsidRPr="00E90884">
              <w:rPr>
                <w:rFonts w:asciiTheme="minorBidi" w:hAnsiTheme="minorBidi"/>
                <w:sz w:val="18"/>
                <w:szCs w:val="18"/>
                <w:rtl/>
              </w:rPr>
              <w:t>هيئة أعتماد مؤسسات التعليم العالي بتنفيذ</w:t>
            </w:r>
            <w:r w:rsidRPr="00E90884">
              <w:rPr>
                <w:rFonts w:asciiTheme="minorBidi" w:hAnsiTheme="minorBidi"/>
                <w:sz w:val="18"/>
                <w:szCs w:val="18"/>
              </w:rPr>
              <w:t xml:space="preserve"> </w:t>
            </w:r>
            <w:r w:rsidRPr="00E90884">
              <w:rPr>
                <w:rFonts w:asciiTheme="minorBidi" w:hAnsiTheme="minorBidi"/>
                <w:sz w:val="18"/>
                <w:szCs w:val="18"/>
                <w:rtl/>
              </w:rPr>
              <w:t>الأطار الوطني للمؤهلات (نظام وطني / متكامل)</w:t>
            </w:r>
          </w:p>
          <w:p w:rsidR="004C38A5" w:rsidRPr="00E90884" w:rsidRDefault="004C38A5" w:rsidP="004C38A5">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 xml:space="preserve">تقديم </w:t>
            </w:r>
            <w:r w:rsidRPr="00E90884">
              <w:rPr>
                <w:rFonts w:asciiTheme="minorBidi" w:hAnsiTheme="minorBidi"/>
                <w:b/>
                <w:bCs/>
                <w:color w:val="538135" w:themeColor="accent6" w:themeShade="BF"/>
                <w:sz w:val="18"/>
                <w:szCs w:val="18"/>
                <w:rtl/>
              </w:rPr>
              <w:t>دعم فني كبير</w:t>
            </w:r>
            <w:r w:rsidRPr="00E90884">
              <w:rPr>
                <w:rFonts w:asciiTheme="minorBidi" w:hAnsiTheme="minorBidi"/>
                <w:sz w:val="18"/>
                <w:szCs w:val="18"/>
                <w:rtl/>
              </w:rPr>
              <w:t>( 2 من الخبراء الغير رئيسين، و64 يوم عمل)</w:t>
            </w:r>
            <w:r w:rsidRPr="00E90884">
              <w:rPr>
                <w:rFonts w:asciiTheme="minorBidi" w:hAnsiTheme="minorBidi"/>
                <w:sz w:val="18"/>
                <w:szCs w:val="18"/>
              </w:rPr>
              <w:t xml:space="preserve"> </w:t>
            </w:r>
            <w:r w:rsidRPr="00E90884">
              <w:rPr>
                <w:rFonts w:asciiTheme="minorBidi" w:hAnsiTheme="minorBidi"/>
                <w:sz w:val="18"/>
                <w:szCs w:val="18"/>
                <w:rtl/>
              </w:rPr>
              <w:t>مقدم إلى اللجنة التوجيهية</w:t>
            </w:r>
            <w:r w:rsidRPr="00E90884">
              <w:rPr>
                <w:rFonts w:asciiTheme="minorBidi" w:hAnsiTheme="minorBidi"/>
                <w:sz w:val="18"/>
                <w:szCs w:val="18"/>
              </w:rPr>
              <w:t xml:space="preserve"> </w:t>
            </w:r>
            <w:r w:rsidRPr="00E90884">
              <w:rPr>
                <w:rFonts w:asciiTheme="minorBidi" w:hAnsiTheme="minorBidi"/>
                <w:sz w:val="18"/>
                <w:szCs w:val="18"/>
                <w:rtl/>
              </w:rPr>
              <w:t>في هيئة أعتماد مؤسسات التعليم العالي</w:t>
            </w:r>
            <w:r w:rsidRPr="00E90884">
              <w:rPr>
                <w:rFonts w:asciiTheme="minorBidi" w:hAnsiTheme="minorBidi"/>
                <w:sz w:val="18"/>
                <w:szCs w:val="18"/>
              </w:rPr>
              <w:t xml:space="preserve"> / </w:t>
            </w:r>
            <w:r w:rsidRPr="00E90884">
              <w:rPr>
                <w:rFonts w:asciiTheme="minorBidi" w:hAnsiTheme="minorBidi"/>
                <w:sz w:val="18"/>
                <w:szCs w:val="18"/>
                <w:rtl/>
              </w:rPr>
              <w:t>الأطار الوطني للمؤهلات والتي تشمل أيضا ممثلين من أصحاب المصلحة الآخرين بما في ذلك قطاع التعليم والتدريب التقني والمهني (وزارة التعليم / وزارة العمل وغيرها)</w:t>
            </w:r>
          </w:p>
          <w:p w:rsidR="004C38A5" w:rsidRPr="00E90884" w:rsidRDefault="004C38A5" w:rsidP="004C38A5">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 xml:space="preserve">الانتهاء من </w:t>
            </w:r>
            <w:r w:rsidRPr="00E90884">
              <w:rPr>
                <w:rFonts w:asciiTheme="minorBidi" w:hAnsiTheme="minorBidi"/>
                <w:b/>
                <w:bCs/>
                <w:color w:val="538135" w:themeColor="accent6" w:themeShade="BF"/>
                <w:sz w:val="18"/>
                <w:szCs w:val="18"/>
                <w:rtl/>
              </w:rPr>
              <w:t>مراجعة شاملة</w:t>
            </w:r>
            <w:r w:rsidRPr="00E90884">
              <w:rPr>
                <w:rFonts w:asciiTheme="minorBidi" w:hAnsiTheme="minorBidi"/>
                <w:sz w:val="18"/>
                <w:szCs w:val="18"/>
                <w:rtl/>
              </w:rPr>
              <w:t xml:space="preserve"> لوثائق</w:t>
            </w:r>
            <w:r w:rsidRPr="00E90884">
              <w:rPr>
                <w:rFonts w:asciiTheme="minorBidi" w:hAnsiTheme="minorBidi"/>
                <w:sz w:val="18"/>
                <w:szCs w:val="18"/>
              </w:rPr>
              <w:t xml:space="preserve"> / </w:t>
            </w:r>
            <w:r w:rsidRPr="00E90884">
              <w:rPr>
                <w:rFonts w:asciiTheme="minorBidi" w:hAnsiTheme="minorBidi"/>
                <w:sz w:val="18"/>
                <w:szCs w:val="18"/>
                <w:rtl/>
              </w:rPr>
              <w:t xml:space="preserve">الأطار الوطني للمؤهلات (التقرير) </w:t>
            </w:r>
          </w:p>
          <w:p w:rsidR="004C38A5" w:rsidRPr="00E90884" w:rsidRDefault="004C38A5" w:rsidP="004C38A5">
            <w:pPr>
              <w:pStyle w:val="ListParagraph"/>
              <w:numPr>
                <w:ilvl w:val="0"/>
                <w:numId w:val="5"/>
              </w:numPr>
              <w:autoSpaceDE w:val="0"/>
              <w:autoSpaceDN w:val="0"/>
              <w:bidi/>
              <w:adjustRightInd w:val="0"/>
              <w:jc w:val="both"/>
              <w:rPr>
                <w:rFonts w:asciiTheme="minorBidi" w:hAnsiTheme="minorBidi"/>
                <w:b/>
                <w:bCs/>
                <w:color w:val="538135" w:themeColor="accent6" w:themeShade="BF"/>
                <w:sz w:val="18"/>
                <w:szCs w:val="18"/>
              </w:rPr>
            </w:pPr>
            <w:r w:rsidRPr="00E90884">
              <w:rPr>
                <w:rFonts w:asciiTheme="minorBidi" w:hAnsiTheme="minorBidi"/>
                <w:sz w:val="18"/>
                <w:szCs w:val="18"/>
                <w:rtl/>
              </w:rPr>
              <w:t xml:space="preserve">ما لا يقل </w:t>
            </w:r>
            <w:r w:rsidRPr="00E90884">
              <w:rPr>
                <w:rFonts w:asciiTheme="minorBidi" w:hAnsiTheme="minorBidi"/>
                <w:b/>
                <w:bCs/>
                <w:color w:val="538135" w:themeColor="accent6" w:themeShade="BF"/>
                <w:sz w:val="18"/>
                <w:szCs w:val="18"/>
                <w:rtl/>
              </w:rPr>
              <w:t>عن 4 دورات تدريبية</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حول مختلف مكونات الإطار الوطني للمؤهلات بما في ذلك الأولويات الاستراتيجية ، ونماذج التنفيذ (</w:t>
            </w:r>
            <w:r w:rsidRPr="00E90884">
              <w:rPr>
                <w:rFonts w:asciiTheme="minorBidi" w:hAnsiTheme="minorBidi"/>
                <w:b/>
                <w:bCs/>
                <w:color w:val="538135" w:themeColor="accent6" w:themeShade="BF"/>
                <w:sz w:val="18"/>
                <w:szCs w:val="18"/>
                <w:rtl/>
              </w:rPr>
              <w:t>تستهدف أكثر من 60 مشاركًا / صاحب مصلحة)</w:t>
            </w:r>
          </w:p>
          <w:p w:rsidR="004C38A5" w:rsidRPr="00E90884" w:rsidRDefault="004C38A5" w:rsidP="004C38A5">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مراجعة ووضع الصيغة النهائية لخطة التشغيل</w:t>
            </w:r>
            <w:r w:rsidRPr="00E90884">
              <w:rPr>
                <w:rFonts w:asciiTheme="minorBidi" w:hAnsiTheme="minorBidi"/>
                <w:sz w:val="18"/>
                <w:szCs w:val="18"/>
              </w:rPr>
              <w:t xml:space="preserve"> </w:t>
            </w:r>
            <w:r w:rsidRPr="00E90884">
              <w:rPr>
                <w:rFonts w:asciiTheme="minorBidi" w:hAnsiTheme="minorBidi"/>
                <w:b/>
                <w:bCs/>
                <w:color w:val="538135" w:themeColor="accent6" w:themeShade="BF"/>
                <w:sz w:val="18"/>
                <w:szCs w:val="18"/>
                <w:rtl/>
              </w:rPr>
              <w:t>الإطار الوطني للمؤهلات بما في ذلك خطة التنفيذ لمدة 3 سنوات</w:t>
            </w:r>
            <w:r w:rsidRPr="00E90884">
              <w:rPr>
                <w:rFonts w:asciiTheme="minorBidi" w:hAnsiTheme="minorBidi"/>
                <w:sz w:val="18"/>
                <w:szCs w:val="18"/>
              </w:rPr>
              <w:t xml:space="preserve"> </w:t>
            </w:r>
            <w:r w:rsidRPr="00E90884">
              <w:rPr>
                <w:rFonts w:asciiTheme="minorBidi" w:hAnsiTheme="minorBidi"/>
                <w:sz w:val="18"/>
                <w:szCs w:val="18"/>
                <w:rtl/>
              </w:rPr>
              <w:t>(المسودات إلى</w:t>
            </w:r>
            <w:r w:rsidRPr="00E90884">
              <w:rPr>
                <w:rFonts w:asciiTheme="minorBidi" w:hAnsiTheme="minorBidi"/>
                <w:sz w:val="18"/>
                <w:szCs w:val="18"/>
              </w:rPr>
              <w:t xml:space="preserve"> </w:t>
            </w:r>
            <w:r w:rsidRPr="00E90884">
              <w:rPr>
                <w:rFonts w:asciiTheme="minorBidi" w:hAnsiTheme="minorBidi"/>
                <w:sz w:val="18"/>
                <w:szCs w:val="18"/>
                <w:rtl/>
              </w:rPr>
              <w:t>هيئة تنمية وتطوير المهارات المهنية والتقنية</w:t>
            </w:r>
            <w:r w:rsidRPr="00E90884">
              <w:rPr>
                <w:rFonts w:asciiTheme="minorBidi" w:hAnsiTheme="minorBidi"/>
                <w:sz w:val="18"/>
                <w:szCs w:val="18"/>
              </w:rPr>
              <w:t xml:space="preserve"> </w:t>
            </w:r>
            <w:r w:rsidRPr="00E90884">
              <w:rPr>
                <w:rFonts w:asciiTheme="minorBidi" w:hAnsiTheme="minorBidi"/>
                <w:sz w:val="18"/>
                <w:szCs w:val="18"/>
                <w:rtl/>
              </w:rPr>
              <w:t>و</w:t>
            </w:r>
            <w:r w:rsidRPr="00E90884">
              <w:rPr>
                <w:rFonts w:asciiTheme="minorBidi" w:hAnsiTheme="minorBidi"/>
                <w:sz w:val="18"/>
                <w:szCs w:val="18"/>
              </w:rPr>
              <w:t xml:space="preserve"> </w:t>
            </w:r>
            <w:r w:rsidRPr="00E90884">
              <w:rPr>
                <w:rFonts w:asciiTheme="minorBidi" w:hAnsiTheme="minorBidi"/>
                <w:sz w:val="18"/>
                <w:szCs w:val="18"/>
                <w:rtl/>
              </w:rPr>
              <w:t>هيئة أعتماد مؤسسات التعليم العالي)</w:t>
            </w:r>
          </w:p>
          <w:p w:rsidR="00D40170" w:rsidRPr="00E90884" w:rsidRDefault="004C38A5" w:rsidP="00D40170">
            <w:pPr>
              <w:autoSpaceDE w:val="0"/>
              <w:autoSpaceDN w:val="0"/>
              <w:bidi/>
              <w:adjustRightInd w:val="0"/>
              <w:ind w:left="360"/>
              <w:jc w:val="both"/>
              <w:rPr>
                <w:rFonts w:asciiTheme="minorBidi" w:hAnsiTheme="minorBidi"/>
                <w:sz w:val="18"/>
                <w:szCs w:val="18"/>
              </w:rPr>
            </w:pPr>
            <w:r w:rsidRPr="00E90884">
              <w:rPr>
                <w:rFonts w:asciiTheme="minorBidi" w:hAnsiTheme="minorBidi"/>
                <w:sz w:val="18"/>
                <w:szCs w:val="18"/>
                <w:rtl/>
              </w:rPr>
              <w:t xml:space="preserve">دعم إضافي مقدم فيما يتعلق </w:t>
            </w:r>
            <w:r w:rsidRPr="00E90884">
              <w:rPr>
                <w:rFonts w:asciiTheme="minorBidi" w:hAnsiTheme="minorBidi"/>
                <w:b/>
                <w:bCs/>
                <w:color w:val="538135" w:themeColor="accent6" w:themeShade="BF"/>
                <w:sz w:val="18"/>
                <w:szCs w:val="18"/>
                <w:rtl/>
              </w:rPr>
              <w:t>بالتوصيات الخاصة بتنفيذ</w:t>
            </w:r>
            <w:r w:rsidRPr="00E90884">
              <w:rPr>
                <w:rFonts w:asciiTheme="minorBidi" w:hAnsiTheme="minorBidi"/>
                <w:b/>
                <w:bCs/>
                <w:color w:val="538135" w:themeColor="accent6" w:themeShade="BF"/>
                <w:sz w:val="18"/>
                <w:szCs w:val="18"/>
              </w:rPr>
              <w:t xml:space="preserve"> </w:t>
            </w:r>
            <w:r w:rsidRPr="00E90884">
              <w:rPr>
                <w:rFonts w:asciiTheme="minorBidi" w:hAnsiTheme="minorBidi"/>
                <w:b/>
                <w:bCs/>
                <w:color w:val="538135" w:themeColor="accent6" w:themeShade="BF"/>
                <w:sz w:val="18"/>
                <w:szCs w:val="18"/>
                <w:rtl/>
              </w:rPr>
              <w:t>الأطار الوطني للمؤهلات</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والتي ستشكل الأساس لمذكرة التفاهم بين</w:t>
            </w:r>
            <w:r w:rsidRPr="00E90884">
              <w:rPr>
                <w:rFonts w:asciiTheme="minorBidi" w:hAnsiTheme="minorBidi"/>
                <w:sz w:val="18"/>
                <w:szCs w:val="18"/>
              </w:rPr>
              <w:t xml:space="preserve"> </w:t>
            </w:r>
            <w:r w:rsidRPr="00E90884">
              <w:rPr>
                <w:rFonts w:asciiTheme="minorBidi" w:hAnsiTheme="minorBidi"/>
                <w:sz w:val="18"/>
                <w:szCs w:val="18"/>
                <w:rtl/>
              </w:rPr>
              <w:t>هيئة تنمية وتطوير المهارات المهنية والتقنية</w:t>
            </w:r>
            <w:r w:rsidRPr="00E90884">
              <w:rPr>
                <w:rFonts w:asciiTheme="minorBidi" w:hAnsiTheme="minorBidi"/>
                <w:sz w:val="18"/>
                <w:szCs w:val="18"/>
              </w:rPr>
              <w:t xml:space="preserve"> </w:t>
            </w:r>
            <w:r w:rsidR="000E00F6" w:rsidRPr="00E90884">
              <w:rPr>
                <w:rFonts w:asciiTheme="minorBidi" w:hAnsiTheme="minorBidi"/>
                <w:sz w:val="18"/>
                <w:szCs w:val="18"/>
                <w:rtl/>
              </w:rPr>
              <w:t>/</w:t>
            </w:r>
            <w:r w:rsidRPr="00E90884">
              <w:rPr>
                <w:rFonts w:asciiTheme="minorBidi" w:hAnsiTheme="minorBidi"/>
                <w:sz w:val="18"/>
                <w:szCs w:val="18"/>
              </w:rPr>
              <w:t xml:space="preserve"> </w:t>
            </w:r>
            <w:r w:rsidRPr="00E90884">
              <w:rPr>
                <w:rFonts w:asciiTheme="minorBidi" w:hAnsiTheme="minorBidi"/>
                <w:sz w:val="18"/>
                <w:szCs w:val="18"/>
                <w:rtl/>
              </w:rPr>
              <w:t>هيئة أعتماد مؤسسات التعليم العالي</w:t>
            </w:r>
            <w:r w:rsidR="000E00F6" w:rsidRPr="00E90884">
              <w:rPr>
                <w:rFonts w:asciiTheme="minorBidi" w:hAnsiTheme="minorBidi"/>
                <w:sz w:val="18"/>
                <w:szCs w:val="18"/>
                <w:rtl/>
              </w:rPr>
              <w:t xml:space="preserve"> ووزارة التربية والتعليم</w:t>
            </w:r>
            <w:r w:rsidR="00D40170" w:rsidRPr="00E90884">
              <w:rPr>
                <w:rFonts w:asciiTheme="minorBidi" w:hAnsiTheme="minorBidi"/>
                <w:sz w:val="18"/>
                <w:szCs w:val="18"/>
                <w:rtl/>
              </w:rPr>
              <w:t xml:space="preserve"> بما في ذلك القرارات الإستراتيجية بشأن نموذج</w:t>
            </w:r>
            <w:r w:rsidR="00D40170" w:rsidRPr="00E90884">
              <w:rPr>
                <w:rFonts w:asciiTheme="minorBidi" w:hAnsiTheme="minorBidi"/>
                <w:sz w:val="18"/>
                <w:szCs w:val="18"/>
              </w:rPr>
              <w:t xml:space="preserve"> </w:t>
            </w:r>
            <w:r w:rsidR="00D40170" w:rsidRPr="00E90884">
              <w:rPr>
                <w:rFonts w:asciiTheme="minorBidi" w:hAnsiTheme="minorBidi"/>
                <w:sz w:val="18"/>
                <w:szCs w:val="18"/>
                <w:rtl/>
              </w:rPr>
              <w:t>الأطار الوطني للمؤهلات</w:t>
            </w:r>
          </w:p>
          <w:p w:rsidR="004C38A5" w:rsidRPr="00E90884" w:rsidRDefault="004C38A5" w:rsidP="004C38A5">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lastRenderedPageBreak/>
              <w:t xml:space="preserve">دعم إضافي مقدم من حيث </w:t>
            </w:r>
            <w:r w:rsidRPr="00E90884">
              <w:rPr>
                <w:rFonts w:asciiTheme="minorBidi" w:hAnsiTheme="minorBidi"/>
                <w:b/>
                <w:bCs/>
                <w:color w:val="538135" w:themeColor="accent6" w:themeShade="BF"/>
                <w:sz w:val="18"/>
                <w:szCs w:val="18"/>
                <w:rtl/>
              </w:rPr>
              <w:t>خطة تطوير الموظفين لتنفيذ</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الإطار الوطني للمؤهلات</w:t>
            </w:r>
          </w:p>
          <w:p w:rsidR="004C38A5" w:rsidRPr="00E90884" w:rsidRDefault="004C38A5" w:rsidP="00D40170">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 xml:space="preserve">استمرار تقديم </w:t>
            </w:r>
            <w:r w:rsidR="00D40170" w:rsidRPr="00E90884">
              <w:rPr>
                <w:rFonts w:asciiTheme="minorBidi" w:hAnsiTheme="minorBidi"/>
                <w:sz w:val="18"/>
                <w:szCs w:val="18"/>
                <w:rtl/>
              </w:rPr>
              <w:t>الدعم الفني</w:t>
            </w:r>
            <w:r w:rsidRPr="00E90884">
              <w:rPr>
                <w:rFonts w:asciiTheme="minorBidi" w:hAnsiTheme="minorBidi"/>
                <w:sz w:val="18"/>
                <w:szCs w:val="18"/>
                <w:rtl/>
              </w:rPr>
              <w:t xml:space="preserve"> الفنية إلى</w:t>
            </w:r>
            <w:r w:rsidRPr="00E90884">
              <w:rPr>
                <w:rFonts w:asciiTheme="minorBidi" w:hAnsiTheme="minorBidi"/>
                <w:sz w:val="18"/>
                <w:szCs w:val="18"/>
              </w:rPr>
              <w:t xml:space="preserve"> </w:t>
            </w:r>
            <w:r w:rsidR="00D40170" w:rsidRPr="00E90884">
              <w:rPr>
                <w:rFonts w:asciiTheme="minorBidi" w:hAnsiTheme="minorBidi"/>
                <w:sz w:val="18"/>
                <w:szCs w:val="18"/>
                <w:rtl/>
              </w:rPr>
              <w:t>هيئة تنمية وتطوير المهارات المهنية والتقنية</w:t>
            </w:r>
            <w:r w:rsidRPr="00E90884">
              <w:rPr>
                <w:rFonts w:asciiTheme="minorBidi" w:hAnsiTheme="minorBidi"/>
                <w:sz w:val="18"/>
                <w:szCs w:val="18"/>
              </w:rPr>
              <w:t xml:space="preserve"> </w:t>
            </w:r>
            <w:r w:rsidR="00D40170" w:rsidRPr="00E90884">
              <w:rPr>
                <w:rFonts w:asciiTheme="minorBidi" w:hAnsiTheme="minorBidi"/>
                <w:sz w:val="18"/>
                <w:szCs w:val="18"/>
                <w:rtl/>
              </w:rPr>
              <w:t>حول</w:t>
            </w:r>
            <w:r w:rsidRPr="00E90884">
              <w:rPr>
                <w:rFonts w:asciiTheme="minorBidi" w:hAnsiTheme="minorBidi"/>
                <w:sz w:val="18"/>
                <w:szCs w:val="18"/>
                <w:rtl/>
              </w:rPr>
              <w:t xml:space="preserve"> تفسير وتحليل</w:t>
            </w:r>
            <w:r w:rsidR="00D40170" w:rsidRPr="00E90884">
              <w:rPr>
                <w:rFonts w:asciiTheme="minorBidi" w:hAnsiTheme="minorBidi"/>
                <w:sz w:val="18"/>
                <w:szCs w:val="18"/>
                <w:rtl/>
              </w:rPr>
              <w:t xml:space="preserve"> قانون</w:t>
            </w:r>
            <w:r w:rsidRPr="00E90884">
              <w:rPr>
                <w:rFonts w:asciiTheme="minorBidi" w:hAnsiTheme="minorBidi"/>
                <w:sz w:val="18"/>
                <w:szCs w:val="18"/>
              </w:rPr>
              <w:t xml:space="preserve"> </w:t>
            </w:r>
            <w:r w:rsidR="00D40170" w:rsidRPr="00E90884">
              <w:rPr>
                <w:rFonts w:asciiTheme="minorBidi" w:hAnsiTheme="minorBidi"/>
                <w:sz w:val="18"/>
                <w:szCs w:val="18"/>
                <w:rtl/>
              </w:rPr>
              <w:t>هيئة تنمية وتطوير المهارات المهنية والتقنية</w:t>
            </w:r>
            <w:r w:rsidR="00D40170" w:rsidRPr="00E90884">
              <w:rPr>
                <w:rFonts w:asciiTheme="minorBidi" w:hAnsiTheme="minorBidi"/>
                <w:sz w:val="18"/>
                <w:szCs w:val="18"/>
              </w:rPr>
              <w:t xml:space="preserve"> </w:t>
            </w:r>
            <w:r w:rsidR="00D40170" w:rsidRPr="00E90884">
              <w:rPr>
                <w:rFonts w:asciiTheme="minorBidi" w:hAnsiTheme="minorBidi"/>
                <w:sz w:val="18"/>
                <w:szCs w:val="18"/>
                <w:rtl/>
              </w:rPr>
              <w:t>/ ونظام</w:t>
            </w:r>
            <w:r w:rsidR="00D40170" w:rsidRPr="00E90884">
              <w:rPr>
                <w:rFonts w:asciiTheme="minorBidi" w:hAnsiTheme="minorBidi"/>
                <w:sz w:val="18"/>
                <w:szCs w:val="18"/>
              </w:rPr>
              <w:t xml:space="preserve"> </w:t>
            </w:r>
            <w:r w:rsidR="00D40170" w:rsidRPr="00E90884">
              <w:rPr>
                <w:rFonts w:asciiTheme="minorBidi" w:hAnsiTheme="minorBidi"/>
                <w:sz w:val="18"/>
                <w:szCs w:val="18"/>
                <w:rtl/>
              </w:rPr>
              <w:t>هيئة أعتماد مؤسسات التعليم العالي</w:t>
            </w:r>
            <w:r w:rsidRPr="00E90884">
              <w:rPr>
                <w:rFonts w:asciiTheme="minorBidi" w:hAnsiTheme="minorBidi"/>
                <w:sz w:val="18"/>
                <w:szCs w:val="18"/>
              </w:rPr>
              <w:t xml:space="preserve"> </w:t>
            </w:r>
            <w:r w:rsidRPr="00E90884">
              <w:rPr>
                <w:rFonts w:asciiTheme="minorBidi" w:hAnsiTheme="minorBidi"/>
                <w:sz w:val="18"/>
                <w:szCs w:val="18"/>
                <w:rtl/>
              </w:rPr>
              <w:t>بموجب القوانين</w:t>
            </w:r>
            <w:r w:rsidR="00D40170" w:rsidRPr="00E90884">
              <w:rPr>
                <w:rFonts w:asciiTheme="minorBidi" w:hAnsiTheme="minorBidi"/>
                <w:sz w:val="18"/>
                <w:szCs w:val="18"/>
              </w:rPr>
              <w:t xml:space="preserve"> </w:t>
            </w:r>
            <w:r w:rsidR="00D40170" w:rsidRPr="00E90884">
              <w:rPr>
                <w:rFonts w:asciiTheme="minorBidi" w:hAnsiTheme="minorBidi"/>
                <w:sz w:val="18"/>
                <w:szCs w:val="18"/>
                <w:rtl/>
              </w:rPr>
              <w:t>(على</w:t>
            </w:r>
            <w:r w:rsidRPr="00E90884">
              <w:rPr>
                <w:rFonts w:asciiTheme="minorBidi" w:hAnsiTheme="minorBidi"/>
                <w:sz w:val="18"/>
                <w:szCs w:val="18"/>
              </w:rPr>
              <w:t xml:space="preserve"> </w:t>
            </w:r>
            <w:r w:rsidR="00D40170" w:rsidRPr="00E90884">
              <w:rPr>
                <w:rFonts w:asciiTheme="minorBidi" w:hAnsiTheme="minorBidi"/>
                <w:sz w:val="18"/>
                <w:szCs w:val="18"/>
                <w:rtl/>
              </w:rPr>
              <w:t>الأطار الوطني للمؤهلات)</w:t>
            </w:r>
          </w:p>
          <w:p w:rsidR="004C38A5" w:rsidRPr="00E90884" w:rsidRDefault="004C38A5" w:rsidP="00D40170">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b/>
                <w:bCs/>
                <w:color w:val="538135" w:themeColor="accent6" w:themeShade="BF"/>
                <w:sz w:val="18"/>
                <w:szCs w:val="18"/>
                <w:rtl/>
              </w:rPr>
              <w:t>التقرير الفني</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النهائي للاتحاد الأوروبي</w:t>
            </w:r>
            <w:r w:rsidRPr="00E90884">
              <w:rPr>
                <w:rFonts w:asciiTheme="minorBidi" w:hAnsiTheme="minorBidi"/>
                <w:sz w:val="18"/>
                <w:szCs w:val="18"/>
              </w:rPr>
              <w:t xml:space="preserve"> </w:t>
            </w:r>
            <w:r w:rsidR="00D40170" w:rsidRPr="00E90884">
              <w:rPr>
                <w:rFonts w:asciiTheme="minorBidi" w:hAnsiTheme="minorBidi"/>
                <w:sz w:val="18"/>
                <w:szCs w:val="18"/>
                <w:rtl/>
              </w:rPr>
              <w:t xml:space="preserve">مشروع الدعم الفني </w:t>
            </w:r>
            <w:r w:rsidRPr="00E90884">
              <w:rPr>
                <w:rFonts w:asciiTheme="minorBidi" w:hAnsiTheme="minorBidi"/>
                <w:sz w:val="18"/>
                <w:szCs w:val="18"/>
                <w:rtl/>
              </w:rPr>
              <w:t xml:space="preserve">على </w:t>
            </w:r>
            <w:r w:rsidR="00D40170" w:rsidRPr="00E90884">
              <w:rPr>
                <w:rFonts w:asciiTheme="minorBidi" w:hAnsiTheme="minorBidi"/>
                <w:sz w:val="18"/>
                <w:szCs w:val="18"/>
                <w:rtl/>
              </w:rPr>
              <w:t>دمج الدعم الفني في الأطار الوطني للمؤهلات في المستقبل</w:t>
            </w:r>
          </w:p>
          <w:p w:rsidR="00F5527D" w:rsidRPr="00E90884" w:rsidRDefault="00F5527D" w:rsidP="00F5527D">
            <w:pPr>
              <w:pStyle w:val="ListParagraph"/>
              <w:autoSpaceDE w:val="0"/>
              <w:autoSpaceDN w:val="0"/>
              <w:adjustRightInd w:val="0"/>
              <w:ind w:left="110"/>
              <w:jc w:val="both"/>
              <w:rPr>
                <w:rFonts w:asciiTheme="minorBidi" w:hAnsiTheme="minorBidi"/>
                <w:sz w:val="18"/>
                <w:szCs w:val="18"/>
              </w:rPr>
            </w:pPr>
          </w:p>
        </w:tc>
        <w:tc>
          <w:tcPr>
            <w:tcW w:w="396" w:type="pct"/>
          </w:tcPr>
          <w:p w:rsidR="00F5527D" w:rsidRPr="00E90884" w:rsidRDefault="00F5527D" w:rsidP="00F5527D">
            <w:pPr>
              <w:autoSpaceDE w:val="0"/>
              <w:autoSpaceDN w:val="0"/>
              <w:bidi/>
              <w:adjustRightInd w:val="0"/>
              <w:contextualSpacing/>
              <w:jc w:val="both"/>
              <w:rPr>
                <w:rFonts w:asciiTheme="minorBidi" w:hAnsiTheme="minorBidi"/>
                <w:color w:val="000000"/>
                <w:sz w:val="18"/>
                <w:szCs w:val="18"/>
              </w:rPr>
            </w:pPr>
            <w:r w:rsidRPr="00E90884">
              <w:rPr>
                <w:rFonts w:asciiTheme="minorBidi" w:hAnsiTheme="minorBidi"/>
                <w:b/>
                <w:bCs/>
                <w:color w:val="0070C0"/>
                <w:sz w:val="18"/>
                <w:szCs w:val="18"/>
                <w:rtl/>
              </w:rPr>
              <w:lastRenderedPageBreak/>
              <w:t>اكثر من 100٪</w:t>
            </w:r>
          </w:p>
        </w:tc>
      </w:tr>
      <w:tr w:rsidR="005464F2" w:rsidRPr="00E90884" w:rsidTr="000E2CFC">
        <w:trPr>
          <w:trHeight w:val="481"/>
        </w:trPr>
        <w:tc>
          <w:tcPr>
            <w:tcW w:w="610" w:type="pct"/>
            <w:shd w:val="clear" w:color="auto" w:fill="auto"/>
            <w:hideMark/>
          </w:tcPr>
          <w:p w:rsidR="003A372A" w:rsidRPr="00E90884" w:rsidRDefault="00243114" w:rsidP="00243114">
            <w:pPr>
              <w:bidi/>
              <w:rPr>
                <w:rFonts w:asciiTheme="minorBidi" w:eastAsia="Times New Roman" w:hAnsiTheme="minorBidi"/>
                <w:bCs/>
                <w:sz w:val="18"/>
                <w:szCs w:val="18"/>
                <w:lang w:eastAsia="it-IT"/>
              </w:rPr>
            </w:pPr>
            <w:r w:rsidRPr="00E90884">
              <w:rPr>
                <w:rFonts w:asciiTheme="minorBidi" w:eastAsia="Times New Roman" w:hAnsiTheme="minorBidi"/>
                <w:bCs/>
                <w:sz w:val="18"/>
                <w:szCs w:val="18"/>
                <w:rtl/>
                <w:lang w:eastAsia="it-IT"/>
              </w:rPr>
              <w:lastRenderedPageBreak/>
              <w:t>النشاط 1.3.9</w:t>
            </w:r>
          </w:p>
          <w:p w:rsidR="0029627A" w:rsidRPr="00E90884" w:rsidRDefault="0029627A" w:rsidP="00243114">
            <w:pPr>
              <w:bidi/>
              <w:rPr>
                <w:rFonts w:asciiTheme="minorBidi" w:eastAsia="Times New Roman" w:hAnsiTheme="minorBidi"/>
                <w:b/>
                <w:i/>
                <w:sz w:val="18"/>
                <w:szCs w:val="18"/>
              </w:rPr>
            </w:pPr>
            <w:r w:rsidRPr="00E90884">
              <w:rPr>
                <w:rFonts w:asciiTheme="minorBidi" w:eastAsia="Times New Roman" w:hAnsiTheme="minorBidi"/>
                <w:b/>
                <w:i/>
                <w:sz w:val="18"/>
                <w:szCs w:val="18"/>
                <w:rtl/>
              </w:rPr>
              <w:t>دعم جميع مزودي التشغيل والتدريب والتعليم المهني والتقني، مركز الاعتماد وضبط الجودة، هيئة اعتماد مؤسسات التعليم العالي وضمان جودتها، في التحضير للإعتماد الدولي</w:t>
            </w:r>
          </w:p>
          <w:p w:rsidR="003A372A" w:rsidRPr="00E90884" w:rsidRDefault="003A372A" w:rsidP="00F5527D">
            <w:pPr>
              <w:rPr>
                <w:rFonts w:asciiTheme="minorBidi" w:eastAsia="Times New Roman" w:hAnsiTheme="minorBidi"/>
                <w:bCs/>
                <w:sz w:val="18"/>
                <w:szCs w:val="18"/>
                <w:lang w:eastAsia="it-IT"/>
              </w:rPr>
            </w:pPr>
          </w:p>
        </w:tc>
        <w:tc>
          <w:tcPr>
            <w:tcW w:w="1097" w:type="pct"/>
            <w:shd w:val="clear" w:color="auto" w:fill="auto"/>
            <w:noWrap/>
            <w:hideMark/>
          </w:tcPr>
          <w:p w:rsidR="00243114" w:rsidRPr="00E90884" w:rsidRDefault="00243114" w:rsidP="00243114">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1.3.9.1 </w:t>
            </w:r>
            <w:r w:rsidRPr="00E90884">
              <w:rPr>
                <w:rFonts w:asciiTheme="minorBidi" w:eastAsia="Times New Roman" w:hAnsiTheme="minorBidi"/>
                <w:color w:val="000000"/>
                <w:sz w:val="18"/>
                <w:szCs w:val="18"/>
                <w:rtl/>
                <w:lang w:eastAsia="it-IT"/>
              </w:rPr>
              <w:t>تحليل النموذج المعتمد بواسطة</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مؤسسة التدريب المهني</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والذي يحدد</w:t>
            </w:r>
            <w:r w:rsidRPr="00E90884">
              <w:rPr>
                <w:rFonts w:asciiTheme="minorBidi" w:eastAsia="Times New Roman" w:hAnsiTheme="minorBidi"/>
                <w:color w:val="000000"/>
                <w:sz w:val="18"/>
                <w:szCs w:val="18"/>
                <w:lang w:eastAsia="it-IT"/>
              </w:rPr>
              <w:t>:</w:t>
            </w:r>
          </w:p>
          <w:p w:rsidR="00243114" w:rsidRPr="00E90884" w:rsidRDefault="00243114" w:rsidP="00243114">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ا. النهج في تنفيذ الاعتماد والشهادات وضمان الجودة</w:t>
            </w:r>
          </w:p>
          <w:p w:rsidR="00243114" w:rsidRPr="00E90884" w:rsidRDefault="00243114" w:rsidP="00243114">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ب. تحديد احتياجات التنمية لكل من النظام والمنظمة</w:t>
            </w:r>
          </w:p>
          <w:p w:rsidR="00243114" w:rsidRPr="00E90884" w:rsidRDefault="00243114" w:rsidP="00243114">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ج. تحديد مراكز التدريب المهني</w:t>
            </w:r>
          </w:p>
          <w:p w:rsidR="00243114" w:rsidRPr="00E90884" w:rsidRDefault="00243114" w:rsidP="00243114">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1.3.9.2 </w:t>
            </w:r>
            <w:r w:rsidRPr="00E90884">
              <w:rPr>
                <w:rFonts w:asciiTheme="minorBidi" w:eastAsia="Times New Roman" w:hAnsiTheme="minorBidi"/>
                <w:color w:val="000000"/>
                <w:sz w:val="18"/>
                <w:szCs w:val="18"/>
                <w:rtl/>
                <w:lang w:eastAsia="it-IT"/>
              </w:rPr>
              <w:t>ورقات عمل للمناقشة لإنشاء برنامج لبناء القدرات</w:t>
            </w:r>
          </w:p>
          <w:p w:rsidR="00243114" w:rsidRPr="00E90884" w:rsidRDefault="00243114" w:rsidP="00243114">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1.3.9.3 </w:t>
            </w:r>
            <w:r w:rsidRPr="00E90884">
              <w:rPr>
                <w:rFonts w:asciiTheme="minorBidi" w:eastAsia="Times New Roman" w:hAnsiTheme="minorBidi"/>
                <w:color w:val="000000"/>
                <w:sz w:val="18"/>
                <w:szCs w:val="18"/>
                <w:rtl/>
                <w:lang w:eastAsia="it-IT"/>
              </w:rPr>
              <w:t>دورات تدريبية لتلبية احتياجات التنمية المحددة</w:t>
            </w:r>
          </w:p>
          <w:p w:rsidR="00243114" w:rsidRPr="00E90884" w:rsidRDefault="00243114" w:rsidP="00243114">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1.3.9.4 </w:t>
            </w:r>
            <w:r w:rsidRPr="00E90884">
              <w:rPr>
                <w:rFonts w:asciiTheme="minorBidi" w:eastAsia="Times New Roman" w:hAnsiTheme="minorBidi"/>
                <w:color w:val="000000"/>
                <w:sz w:val="18"/>
                <w:szCs w:val="18"/>
                <w:rtl/>
                <w:lang w:eastAsia="it-IT"/>
              </w:rPr>
              <w:t>مبادئ توجيهية وتوصيات بشأن الاعتماد والشهادات ومبادئ ضمان الجودة في مؤسسة التدريب المهني والمؤسسات المستهدفة</w:t>
            </w:r>
          </w:p>
          <w:p w:rsidR="00243114" w:rsidRPr="00E90884" w:rsidRDefault="00243114" w:rsidP="00243114">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1.3.9.5 </w:t>
            </w:r>
            <w:r w:rsidRPr="00E90884">
              <w:rPr>
                <w:rFonts w:asciiTheme="minorBidi" w:eastAsia="Times New Roman" w:hAnsiTheme="minorBidi"/>
                <w:color w:val="000000"/>
                <w:sz w:val="18"/>
                <w:szCs w:val="18"/>
                <w:rtl/>
                <w:lang w:eastAsia="it-IT"/>
              </w:rPr>
              <w:t>الدعم الفني المقدم عند الطلب</w:t>
            </w:r>
          </w:p>
          <w:p w:rsidR="003A372A" w:rsidRPr="00E90884" w:rsidRDefault="00243114" w:rsidP="00243114">
            <w:pPr>
              <w:autoSpaceDE w:val="0"/>
              <w:autoSpaceDN w:val="0"/>
              <w:bidi/>
              <w:adjustRightInd w:val="0"/>
              <w:spacing w:after="0"/>
              <w:jc w:val="both"/>
              <w:rPr>
                <w:rFonts w:asciiTheme="minorBidi" w:hAnsiTheme="minorBidi"/>
                <w:color w:val="000000"/>
                <w:sz w:val="18"/>
                <w:szCs w:val="18"/>
              </w:rPr>
            </w:pPr>
            <w:r w:rsidRPr="00E90884">
              <w:rPr>
                <w:rFonts w:asciiTheme="minorBidi" w:eastAsia="Times New Roman" w:hAnsiTheme="minorBidi"/>
                <w:color w:val="000000"/>
                <w:sz w:val="18"/>
                <w:szCs w:val="18"/>
                <w:lang w:eastAsia="it-IT"/>
              </w:rPr>
              <w:t xml:space="preserve">1.3.9.6 </w:t>
            </w:r>
            <w:r w:rsidRPr="00E90884">
              <w:rPr>
                <w:rFonts w:asciiTheme="minorBidi" w:eastAsia="Times New Roman" w:hAnsiTheme="minorBidi"/>
                <w:color w:val="000000"/>
                <w:sz w:val="18"/>
                <w:szCs w:val="18"/>
                <w:rtl/>
                <w:lang w:eastAsia="it-IT"/>
              </w:rPr>
              <w:t>التقرير النهائي حول الاعتماد والشهادات وضمان الجودة المقدمة من</w:t>
            </w:r>
            <w:r w:rsidRPr="00E90884">
              <w:rPr>
                <w:rFonts w:asciiTheme="minorBidi" w:eastAsia="Times New Roman" w:hAnsiTheme="minorBidi"/>
                <w:color w:val="000000"/>
                <w:sz w:val="18"/>
                <w:szCs w:val="18"/>
                <w:lang w:eastAsia="it-IT"/>
              </w:rPr>
              <w:t xml:space="preserve"> </w:t>
            </w:r>
            <w:r w:rsidRPr="00E90884">
              <w:rPr>
                <w:rFonts w:asciiTheme="minorBidi" w:eastAsia="Times New Roman" w:hAnsiTheme="minorBidi"/>
                <w:color w:val="000000"/>
                <w:sz w:val="18"/>
                <w:szCs w:val="18"/>
                <w:rtl/>
                <w:lang w:eastAsia="it-IT"/>
              </w:rPr>
              <w:t>مؤسسة التدريب المهني</w:t>
            </w:r>
          </w:p>
        </w:tc>
        <w:tc>
          <w:tcPr>
            <w:tcW w:w="946" w:type="pct"/>
            <w:shd w:val="clear" w:color="auto" w:fill="auto"/>
            <w:noWrap/>
            <w:hideMark/>
          </w:tcPr>
          <w:p w:rsidR="00273BF0" w:rsidRPr="00E90884" w:rsidRDefault="00273BF0" w:rsidP="00273BF0">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تقرير عن تحليل عمليات</w:t>
            </w:r>
            <w:r w:rsidRPr="00E90884">
              <w:rPr>
                <w:rFonts w:asciiTheme="minorBidi" w:hAnsiTheme="minorBidi" w:cstheme="minorBidi"/>
                <w:sz w:val="18"/>
              </w:rPr>
              <w:t xml:space="preserve"> </w:t>
            </w:r>
            <w:r w:rsidRPr="00E90884">
              <w:rPr>
                <w:rFonts w:asciiTheme="minorBidi" w:hAnsiTheme="minorBidi" w:cstheme="minorBidi"/>
                <w:sz w:val="18"/>
                <w:rtl/>
              </w:rPr>
              <w:t>مؤسسة التدريب المهني</w:t>
            </w:r>
            <w:r w:rsidRPr="00E90884">
              <w:rPr>
                <w:rFonts w:asciiTheme="minorBidi" w:hAnsiTheme="minorBidi" w:cstheme="minorBidi"/>
                <w:sz w:val="18"/>
              </w:rPr>
              <w:t xml:space="preserve"> </w:t>
            </w:r>
            <w:r w:rsidRPr="00E90884">
              <w:rPr>
                <w:rFonts w:asciiTheme="minorBidi" w:hAnsiTheme="minorBidi" w:cstheme="minorBidi"/>
                <w:sz w:val="18"/>
                <w:rtl/>
              </w:rPr>
              <w:t>والاحتياجات الإنمائية المحددة</w:t>
            </w:r>
          </w:p>
          <w:p w:rsidR="00273BF0" w:rsidRPr="00E90884" w:rsidRDefault="00273BF0" w:rsidP="00273BF0">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أوراق وخطط مجموعات العمل على أساس النتائج المستخلصة من النشاط 1.3.3 والتحليل المحدد لمركز التدريب المهني</w:t>
            </w:r>
          </w:p>
          <w:p w:rsidR="00273BF0" w:rsidRPr="00E90884" w:rsidRDefault="00354715" w:rsidP="00354715">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خ</w:t>
            </w:r>
            <w:r w:rsidR="00273BF0" w:rsidRPr="00E90884">
              <w:rPr>
                <w:rFonts w:asciiTheme="minorBidi" w:hAnsiTheme="minorBidi" w:cstheme="minorBidi"/>
                <w:sz w:val="18"/>
                <w:rtl/>
              </w:rPr>
              <w:t xml:space="preserve">طة عمل لتنفيذ الاعتماد الدولي وضمان الجودة </w:t>
            </w:r>
            <w:r w:rsidRPr="00E90884">
              <w:rPr>
                <w:rFonts w:asciiTheme="minorBidi" w:hAnsiTheme="minorBidi" w:cstheme="minorBidi"/>
                <w:sz w:val="18"/>
                <w:rtl/>
              </w:rPr>
              <w:t>لمراكز</w:t>
            </w:r>
            <w:r w:rsidR="00273BF0" w:rsidRPr="00E90884">
              <w:rPr>
                <w:rFonts w:asciiTheme="minorBidi" w:hAnsiTheme="minorBidi" w:cstheme="minorBidi"/>
                <w:sz w:val="18"/>
                <w:rtl/>
              </w:rPr>
              <w:t xml:space="preserve"> التعليم والتدريب المهني والتقني</w:t>
            </w:r>
          </w:p>
          <w:p w:rsidR="003A372A" w:rsidRPr="00E90884" w:rsidRDefault="00273BF0" w:rsidP="00354715">
            <w:pPr>
              <w:numPr>
                <w:ilvl w:val="0"/>
                <w:numId w:val="6"/>
              </w:numPr>
              <w:bidi/>
              <w:rPr>
                <w:rFonts w:asciiTheme="minorBidi" w:eastAsia="Times New Roman" w:hAnsiTheme="minorBidi"/>
                <w:sz w:val="18"/>
                <w:szCs w:val="18"/>
                <w:lang w:eastAsia="it-IT"/>
              </w:rPr>
            </w:pPr>
            <w:r w:rsidRPr="00E90884">
              <w:rPr>
                <w:rFonts w:asciiTheme="minorBidi" w:hAnsiTheme="minorBidi"/>
                <w:sz w:val="18"/>
                <w:rtl/>
              </w:rPr>
              <w:t xml:space="preserve">توفر </w:t>
            </w:r>
            <w:r w:rsidR="00354715" w:rsidRPr="00E90884">
              <w:rPr>
                <w:rFonts w:asciiTheme="minorBidi" w:hAnsiTheme="minorBidi"/>
                <w:sz w:val="18"/>
                <w:rtl/>
              </w:rPr>
              <w:t>الدعم الفني</w:t>
            </w:r>
          </w:p>
        </w:tc>
        <w:tc>
          <w:tcPr>
            <w:tcW w:w="1951" w:type="pct"/>
          </w:tcPr>
          <w:p w:rsidR="00B95BC2" w:rsidRPr="00E90884" w:rsidRDefault="00B95BC2" w:rsidP="00B95BC2">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b/>
                <w:bCs/>
                <w:color w:val="538135" w:themeColor="accent6" w:themeShade="BF"/>
                <w:sz w:val="18"/>
                <w:szCs w:val="18"/>
                <w:rtl/>
              </w:rPr>
              <w:t>تم تنفيذ هذا النشاط جزئيًا</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وتم تعليقه لاحقًا بناءً على طلب أمانة سر مجلس التشغيل والتدريب والتعليم المهني والتفني</w:t>
            </w:r>
            <w:r w:rsidRPr="00E90884">
              <w:rPr>
                <w:rFonts w:asciiTheme="minorBidi" w:hAnsiTheme="minorBidi"/>
                <w:sz w:val="18"/>
                <w:szCs w:val="18"/>
              </w:rPr>
              <w:t xml:space="preserve"> </w:t>
            </w:r>
            <w:r w:rsidRPr="00E90884">
              <w:rPr>
                <w:rFonts w:asciiTheme="minorBidi" w:hAnsiTheme="minorBidi"/>
                <w:sz w:val="18"/>
                <w:szCs w:val="18"/>
                <w:rtl/>
              </w:rPr>
              <w:t>و</w:t>
            </w:r>
            <w:r w:rsidRPr="00E90884">
              <w:rPr>
                <w:rFonts w:asciiTheme="minorBidi" w:hAnsiTheme="minorBidi"/>
                <w:sz w:val="18"/>
                <w:szCs w:val="18"/>
              </w:rPr>
              <w:t xml:space="preserve"> </w:t>
            </w:r>
            <w:r w:rsidRPr="00E90884">
              <w:rPr>
                <w:rFonts w:asciiTheme="minorBidi" w:hAnsiTheme="minorBidi"/>
                <w:sz w:val="18"/>
                <w:szCs w:val="18"/>
                <w:rtl/>
              </w:rPr>
              <w:t>مجموعة العمل</w:t>
            </w:r>
            <w:r w:rsidRPr="00E90884">
              <w:rPr>
                <w:rFonts w:asciiTheme="minorBidi" w:hAnsiTheme="minorBidi"/>
                <w:sz w:val="18"/>
                <w:szCs w:val="18"/>
              </w:rPr>
              <w:t xml:space="preserve">. </w:t>
            </w:r>
            <w:r w:rsidRPr="00E90884">
              <w:rPr>
                <w:rFonts w:asciiTheme="minorBidi" w:hAnsiTheme="minorBidi"/>
                <w:sz w:val="18"/>
                <w:szCs w:val="18"/>
                <w:rtl/>
              </w:rPr>
              <w:t>تم تقديم المبررات إلى</w:t>
            </w:r>
            <w:r w:rsidRPr="00E90884">
              <w:rPr>
                <w:rFonts w:asciiTheme="minorBidi" w:hAnsiTheme="minorBidi"/>
                <w:sz w:val="18"/>
                <w:szCs w:val="18"/>
              </w:rPr>
              <w:t xml:space="preserve"> </w:t>
            </w:r>
            <w:r w:rsidRPr="00E90884">
              <w:rPr>
                <w:rFonts w:asciiTheme="minorBidi" w:hAnsiTheme="minorBidi"/>
                <w:sz w:val="18"/>
                <w:szCs w:val="18"/>
                <w:rtl/>
              </w:rPr>
              <w:t>بعثة الأتحاد الأوروبي</w:t>
            </w:r>
            <w:r w:rsidRPr="00E90884">
              <w:rPr>
                <w:rFonts w:asciiTheme="minorBidi" w:hAnsiTheme="minorBidi"/>
                <w:sz w:val="18"/>
                <w:szCs w:val="18"/>
              </w:rPr>
              <w:t xml:space="preserve"> </w:t>
            </w:r>
            <w:r w:rsidRPr="00E90884">
              <w:rPr>
                <w:rFonts w:asciiTheme="minorBidi" w:hAnsiTheme="minorBidi"/>
                <w:sz w:val="18"/>
                <w:szCs w:val="18"/>
                <w:rtl/>
              </w:rPr>
              <w:t>في</w:t>
            </w:r>
            <w:r w:rsidRPr="00E90884">
              <w:rPr>
                <w:rFonts w:asciiTheme="minorBidi" w:hAnsiTheme="minorBidi"/>
                <w:sz w:val="18"/>
                <w:szCs w:val="18"/>
              </w:rPr>
              <w:t xml:space="preserve"> </w:t>
            </w:r>
            <w:r w:rsidRPr="00E90884">
              <w:rPr>
                <w:rFonts w:asciiTheme="minorBidi" w:hAnsiTheme="minorBidi"/>
                <w:sz w:val="18"/>
                <w:szCs w:val="18"/>
                <w:rtl/>
              </w:rPr>
              <w:t>التقرير المرحلي 3</w:t>
            </w:r>
            <w:r w:rsidRPr="00E90884">
              <w:rPr>
                <w:rFonts w:asciiTheme="minorBidi" w:hAnsiTheme="minorBidi"/>
                <w:sz w:val="18"/>
                <w:szCs w:val="18"/>
              </w:rPr>
              <w:t>.</w:t>
            </w:r>
          </w:p>
          <w:p w:rsidR="00B95BC2" w:rsidRPr="00E90884" w:rsidRDefault="00B95BC2" w:rsidP="00B95BC2">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 xml:space="preserve">تم منح الأولوية </w:t>
            </w:r>
            <w:r w:rsidRPr="00E90884">
              <w:rPr>
                <w:rFonts w:asciiTheme="minorBidi" w:hAnsiTheme="minorBidi"/>
                <w:b/>
                <w:bCs/>
                <w:color w:val="538135" w:themeColor="accent6" w:themeShade="BF"/>
                <w:sz w:val="18"/>
                <w:szCs w:val="18"/>
                <w:rtl/>
              </w:rPr>
              <w:t>للمقارنة الدولية لمعايير</w:t>
            </w:r>
            <w:r w:rsidRPr="00E90884">
              <w:rPr>
                <w:rFonts w:asciiTheme="minorBidi" w:hAnsiTheme="minorBidi"/>
                <w:b/>
                <w:bCs/>
                <w:color w:val="538135" w:themeColor="accent6" w:themeShade="BF"/>
                <w:sz w:val="18"/>
                <w:szCs w:val="18"/>
              </w:rPr>
              <w:t xml:space="preserve"> </w:t>
            </w:r>
            <w:r w:rsidRPr="00E90884">
              <w:rPr>
                <w:rFonts w:asciiTheme="minorBidi" w:hAnsiTheme="minorBidi"/>
                <w:b/>
                <w:bCs/>
                <w:color w:val="538135" w:themeColor="accent6" w:themeShade="BF"/>
                <w:sz w:val="18"/>
                <w:szCs w:val="18"/>
                <w:rtl/>
              </w:rPr>
              <w:t>الاطار الوطني للمؤهلات</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وتم تخصيص أيام عمل</w:t>
            </w:r>
            <w:r w:rsidRPr="00E90884">
              <w:rPr>
                <w:rFonts w:asciiTheme="minorBidi" w:hAnsiTheme="minorBidi"/>
                <w:sz w:val="18"/>
                <w:szCs w:val="18"/>
              </w:rPr>
              <w:t xml:space="preserve"> </w:t>
            </w:r>
            <w:r w:rsidRPr="00E90884">
              <w:rPr>
                <w:rFonts w:asciiTheme="minorBidi" w:hAnsiTheme="minorBidi"/>
                <w:sz w:val="18"/>
                <w:szCs w:val="18"/>
                <w:rtl/>
              </w:rPr>
              <w:t xml:space="preserve">للخبير الغير رئيسي </w:t>
            </w:r>
            <w:r w:rsidRPr="00E90884">
              <w:rPr>
                <w:rFonts w:asciiTheme="minorBidi" w:hAnsiTheme="minorBidi"/>
                <w:sz w:val="18"/>
                <w:szCs w:val="18"/>
              </w:rPr>
              <w:t xml:space="preserve"> </w:t>
            </w:r>
            <w:r w:rsidRPr="00E90884">
              <w:rPr>
                <w:rFonts w:asciiTheme="minorBidi" w:hAnsiTheme="minorBidi"/>
                <w:sz w:val="18"/>
                <w:szCs w:val="18"/>
                <w:rtl/>
              </w:rPr>
              <w:t>للتدريب على الاعتماد الدولي لضمان الجودة على الأطار الوطني للمؤهلات</w:t>
            </w:r>
            <w:r w:rsidRPr="00E90884">
              <w:rPr>
                <w:rFonts w:asciiTheme="minorBidi" w:hAnsiTheme="minorBidi"/>
                <w:sz w:val="18"/>
                <w:szCs w:val="18"/>
              </w:rPr>
              <w:t>.</w:t>
            </w:r>
          </w:p>
          <w:p w:rsidR="00B95BC2" w:rsidRPr="00E90884" w:rsidRDefault="00B95BC2" w:rsidP="00B95BC2">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b/>
                <w:bCs/>
                <w:color w:val="538135" w:themeColor="accent6" w:themeShade="BF"/>
                <w:sz w:val="18"/>
                <w:szCs w:val="18"/>
                <w:rtl/>
              </w:rPr>
              <w:t>دعم (20)</w:t>
            </w:r>
            <w:r w:rsidRPr="00E90884">
              <w:rPr>
                <w:rFonts w:asciiTheme="minorBidi" w:hAnsiTheme="minorBidi"/>
                <w:color w:val="538135" w:themeColor="accent6" w:themeShade="BF"/>
                <w:sz w:val="18"/>
                <w:szCs w:val="18"/>
                <w:rtl/>
              </w:rPr>
              <w:t xml:space="preserve"> من</w:t>
            </w:r>
            <w:r w:rsidRPr="00E90884">
              <w:rPr>
                <w:rFonts w:asciiTheme="minorBidi" w:hAnsiTheme="minorBidi"/>
                <w:b/>
                <w:bCs/>
                <w:color w:val="538135" w:themeColor="accent6" w:themeShade="BF"/>
                <w:sz w:val="18"/>
                <w:szCs w:val="18"/>
                <w:rtl/>
              </w:rPr>
              <w:t xml:space="preserve"> المدارس الثانوية المهنية بوزارة  التربية والتعليم </w:t>
            </w:r>
            <w:r w:rsidRPr="00E90884">
              <w:rPr>
                <w:rFonts w:asciiTheme="minorBidi" w:hAnsiTheme="minorBidi"/>
                <w:sz w:val="18"/>
                <w:szCs w:val="18"/>
                <w:rtl/>
              </w:rPr>
              <w:t xml:space="preserve">من حيث التدريب / الدعم الفني </w:t>
            </w:r>
            <w:r w:rsidRPr="00E90884">
              <w:rPr>
                <w:rFonts w:asciiTheme="minorBidi" w:hAnsiTheme="minorBidi"/>
                <w:b/>
                <w:bCs/>
                <w:color w:val="538135" w:themeColor="accent6" w:themeShade="BF"/>
                <w:sz w:val="18"/>
                <w:szCs w:val="18"/>
                <w:rtl/>
              </w:rPr>
              <w:t>للتقييم الذاتي / التخطيط الاستراتيجي</w:t>
            </w:r>
            <w:r w:rsidRPr="00E90884">
              <w:rPr>
                <w:rFonts w:asciiTheme="minorBidi" w:hAnsiTheme="minorBidi"/>
                <w:color w:val="538135" w:themeColor="accent6" w:themeShade="BF"/>
                <w:sz w:val="18"/>
                <w:szCs w:val="18"/>
                <w:rtl/>
              </w:rPr>
              <w:t xml:space="preserve"> </w:t>
            </w:r>
            <w:r w:rsidRPr="00E90884">
              <w:rPr>
                <w:rFonts w:asciiTheme="minorBidi" w:hAnsiTheme="minorBidi"/>
                <w:sz w:val="18"/>
                <w:szCs w:val="18"/>
                <w:rtl/>
              </w:rPr>
              <w:t>والاعتماد من قبل</w:t>
            </w:r>
            <w:r w:rsidRPr="00E90884">
              <w:rPr>
                <w:rFonts w:asciiTheme="minorBidi" w:hAnsiTheme="minorBidi"/>
                <w:sz w:val="18"/>
                <w:szCs w:val="18"/>
              </w:rPr>
              <w:t xml:space="preserve"> </w:t>
            </w:r>
            <w:r w:rsidRPr="00E90884">
              <w:rPr>
                <w:rFonts w:asciiTheme="minorBidi" w:hAnsiTheme="minorBidi"/>
                <w:sz w:val="18"/>
                <w:szCs w:val="18"/>
                <w:rtl/>
              </w:rPr>
              <w:t>مركز الأعتماد وضبط الجودة</w:t>
            </w:r>
            <w:r w:rsidRPr="00E90884">
              <w:rPr>
                <w:rFonts w:asciiTheme="minorBidi" w:hAnsiTheme="minorBidi"/>
                <w:sz w:val="18"/>
                <w:szCs w:val="18"/>
              </w:rPr>
              <w:t xml:space="preserve"> / </w:t>
            </w:r>
            <w:r w:rsidRPr="00E90884">
              <w:rPr>
                <w:rFonts w:asciiTheme="minorBidi" w:hAnsiTheme="minorBidi"/>
                <w:sz w:val="18"/>
                <w:szCs w:val="18"/>
                <w:rtl/>
              </w:rPr>
              <w:t>هيئة تنمية وتطوير المهارات المهنية والتقنية</w:t>
            </w:r>
            <w:r w:rsidRPr="00E90884">
              <w:rPr>
                <w:rFonts w:asciiTheme="minorBidi" w:hAnsiTheme="minorBidi"/>
                <w:sz w:val="18"/>
                <w:szCs w:val="18"/>
              </w:rPr>
              <w:t xml:space="preserve"> </w:t>
            </w:r>
            <w:r w:rsidRPr="00E90884">
              <w:rPr>
                <w:rFonts w:asciiTheme="minorBidi" w:hAnsiTheme="minorBidi"/>
                <w:sz w:val="18"/>
                <w:szCs w:val="18"/>
                <w:rtl/>
              </w:rPr>
              <w:t>هو أيضا التحضير للاعتماد الدولي لأن العمليات / الإجراءات هي نفسها</w:t>
            </w:r>
            <w:r w:rsidRPr="00E90884">
              <w:rPr>
                <w:rFonts w:asciiTheme="minorBidi" w:hAnsiTheme="minorBidi"/>
                <w:sz w:val="18"/>
                <w:szCs w:val="18"/>
              </w:rPr>
              <w:t>.</w:t>
            </w:r>
          </w:p>
          <w:p w:rsidR="00227E7B" w:rsidRPr="00E90884" w:rsidRDefault="00227E7B" w:rsidP="00227E7B">
            <w:pPr>
              <w:autoSpaceDE w:val="0"/>
              <w:autoSpaceDN w:val="0"/>
              <w:adjustRightInd w:val="0"/>
              <w:jc w:val="both"/>
              <w:rPr>
                <w:rFonts w:asciiTheme="minorBidi" w:hAnsiTheme="minorBidi"/>
                <w:sz w:val="18"/>
                <w:szCs w:val="18"/>
              </w:rPr>
            </w:pPr>
          </w:p>
          <w:p w:rsidR="003A372A" w:rsidRPr="00E90884" w:rsidRDefault="003A372A" w:rsidP="00F5527D">
            <w:pPr>
              <w:autoSpaceDE w:val="0"/>
              <w:autoSpaceDN w:val="0"/>
              <w:adjustRightInd w:val="0"/>
              <w:jc w:val="both"/>
              <w:rPr>
                <w:rFonts w:asciiTheme="minorBidi" w:hAnsiTheme="minorBidi"/>
                <w:sz w:val="18"/>
                <w:szCs w:val="18"/>
              </w:rPr>
            </w:pPr>
          </w:p>
        </w:tc>
        <w:tc>
          <w:tcPr>
            <w:tcW w:w="396" w:type="pct"/>
          </w:tcPr>
          <w:p w:rsidR="003A372A" w:rsidRPr="00E90884" w:rsidRDefault="00227E7B" w:rsidP="00F5527D">
            <w:pPr>
              <w:autoSpaceDE w:val="0"/>
              <w:autoSpaceDN w:val="0"/>
              <w:adjustRightInd w:val="0"/>
              <w:contextualSpacing/>
              <w:rPr>
                <w:rFonts w:asciiTheme="minorBidi" w:hAnsiTheme="minorBidi"/>
                <w:b/>
                <w:bCs/>
                <w:color w:val="000000"/>
                <w:sz w:val="18"/>
                <w:szCs w:val="18"/>
              </w:rPr>
            </w:pPr>
            <w:r w:rsidRPr="00E90884">
              <w:rPr>
                <w:rFonts w:asciiTheme="minorBidi" w:hAnsiTheme="minorBidi"/>
                <w:b/>
                <w:bCs/>
                <w:color w:val="0070C0"/>
                <w:sz w:val="18"/>
                <w:szCs w:val="18"/>
              </w:rPr>
              <w:t>50%</w:t>
            </w:r>
          </w:p>
        </w:tc>
      </w:tr>
      <w:tr w:rsidR="005464F2" w:rsidRPr="00E90884" w:rsidTr="000E2CFC">
        <w:trPr>
          <w:trHeight w:val="481"/>
        </w:trPr>
        <w:tc>
          <w:tcPr>
            <w:tcW w:w="610" w:type="pct"/>
            <w:shd w:val="clear" w:color="auto" w:fill="auto"/>
            <w:hideMark/>
          </w:tcPr>
          <w:p w:rsidR="003A372A" w:rsidRPr="00E90884" w:rsidRDefault="00B95BC2" w:rsidP="00B95BC2">
            <w:pPr>
              <w:bidi/>
              <w:rPr>
                <w:rFonts w:asciiTheme="minorBidi" w:eastAsia="Times New Roman" w:hAnsiTheme="minorBidi"/>
                <w:bCs/>
                <w:sz w:val="18"/>
                <w:szCs w:val="18"/>
                <w:lang w:eastAsia="it-IT"/>
              </w:rPr>
            </w:pPr>
            <w:r w:rsidRPr="00E90884">
              <w:rPr>
                <w:rFonts w:asciiTheme="minorBidi" w:eastAsia="Times New Roman" w:hAnsiTheme="minorBidi"/>
                <w:bCs/>
                <w:sz w:val="18"/>
                <w:szCs w:val="18"/>
                <w:rtl/>
                <w:lang w:eastAsia="it-IT"/>
              </w:rPr>
              <w:t>النشاط 1.3.10</w:t>
            </w:r>
          </w:p>
          <w:p w:rsidR="003A372A" w:rsidRPr="00E90884" w:rsidRDefault="0029627A" w:rsidP="00B95BC2">
            <w:pPr>
              <w:jc w:val="right"/>
              <w:rPr>
                <w:rFonts w:asciiTheme="minorBidi" w:eastAsia="Times New Roman" w:hAnsiTheme="minorBidi"/>
                <w:b/>
                <w:sz w:val="18"/>
                <w:szCs w:val="18"/>
                <w:lang w:eastAsia="it-IT"/>
              </w:rPr>
            </w:pPr>
            <w:r w:rsidRPr="00E90884">
              <w:rPr>
                <w:rFonts w:asciiTheme="minorBidi" w:eastAsia="Times New Roman" w:hAnsiTheme="minorBidi"/>
                <w:b/>
                <w:i/>
                <w:sz w:val="18"/>
                <w:szCs w:val="18"/>
                <w:rtl/>
              </w:rPr>
              <w:t>مساعدة مؤسسة التدريب المهني / وزارة العمل على إجراء وإنهاء دراسات الجدوى من البرنامج الجديد لمراكز التميز</w:t>
            </w:r>
          </w:p>
        </w:tc>
        <w:tc>
          <w:tcPr>
            <w:tcW w:w="1097" w:type="pct"/>
            <w:shd w:val="clear" w:color="auto" w:fill="auto"/>
            <w:noWrap/>
            <w:hideMark/>
          </w:tcPr>
          <w:p w:rsidR="00B52E3B" w:rsidRPr="00E90884" w:rsidRDefault="00B52E3B" w:rsidP="00B52E3B">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1.3.10.1 </w:t>
            </w:r>
            <w:r w:rsidRPr="00E90884">
              <w:rPr>
                <w:rFonts w:asciiTheme="minorBidi" w:eastAsia="Times New Roman" w:hAnsiTheme="minorBidi"/>
                <w:color w:val="000000"/>
                <w:sz w:val="18"/>
                <w:szCs w:val="18"/>
                <w:rtl/>
                <w:lang w:eastAsia="it-IT"/>
              </w:rPr>
              <w:t>إنشاء مجموعة عمل صغيرة من أجل</w:t>
            </w:r>
            <w:r w:rsidRPr="00E90884">
              <w:rPr>
                <w:rFonts w:asciiTheme="minorBidi" w:eastAsia="Times New Roman" w:hAnsiTheme="minorBidi"/>
                <w:color w:val="000000"/>
                <w:sz w:val="18"/>
                <w:szCs w:val="18"/>
                <w:lang w:eastAsia="it-IT"/>
              </w:rPr>
              <w:t>:</w:t>
            </w:r>
          </w:p>
          <w:p w:rsidR="00B52E3B" w:rsidRPr="00E90884" w:rsidRDefault="00B52E3B" w:rsidP="00B52E3B">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أ) إجراء تقييم لعملية إنشاء مراكز التميز الحالية داخل الأردن</w:t>
            </w:r>
          </w:p>
          <w:p w:rsidR="00B52E3B" w:rsidRPr="00E90884" w:rsidRDefault="00B52E3B" w:rsidP="00B52E3B">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ب) إجراء دراسة جدوى للبرنامج الجديد لإنشاء مراكز التميز</w:t>
            </w:r>
          </w:p>
          <w:p w:rsidR="00B52E3B" w:rsidRPr="00E90884" w:rsidRDefault="00B52E3B" w:rsidP="00B52E3B">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rtl/>
                <w:lang w:eastAsia="it-IT"/>
              </w:rPr>
              <w:t>ج) وضع خطة عمل لتنفيذ الخطوات الأربع المحددة في نهج العملية (انظر أدناه)</w:t>
            </w:r>
          </w:p>
          <w:p w:rsidR="00B52E3B" w:rsidRPr="00E90884" w:rsidRDefault="00B52E3B" w:rsidP="00B52E3B">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1.3.10.2 </w:t>
            </w:r>
            <w:r w:rsidRPr="00E90884">
              <w:rPr>
                <w:rFonts w:asciiTheme="minorBidi" w:eastAsia="Times New Roman" w:hAnsiTheme="minorBidi"/>
                <w:color w:val="000000"/>
                <w:sz w:val="18"/>
                <w:szCs w:val="18"/>
                <w:rtl/>
                <w:lang w:eastAsia="it-IT"/>
              </w:rPr>
              <w:t>أوراق عمل للمناقشة</w:t>
            </w:r>
          </w:p>
          <w:p w:rsidR="00B52E3B" w:rsidRPr="00E90884" w:rsidRDefault="00B52E3B" w:rsidP="00B52E3B">
            <w:pPr>
              <w:autoSpaceDE w:val="0"/>
              <w:autoSpaceDN w:val="0"/>
              <w:bidi/>
              <w:adjustRightInd w:val="0"/>
              <w:spacing w:after="0"/>
              <w:jc w:val="both"/>
              <w:rPr>
                <w:rFonts w:asciiTheme="minorBidi" w:eastAsia="Times New Roman" w:hAnsiTheme="minorBidi"/>
                <w:color w:val="000000"/>
                <w:sz w:val="18"/>
                <w:szCs w:val="18"/>
                <w:lang w:eastAsia="it-IT"/>
              </w:rPr>
            </w:pPr>
            <w:r w:rsidRPr="00E90884">
              <w:rPr>
                <w:rFonts w:asciiTheme="minorBidi" w:eastAsia="Times New Roman" w:hAnsiTheme="minorBidi"/>
                <w:color w:val="000000"/>
                <w:sz w:val="18"/>
                <w:szCs w:val="18"/>
                <w:lang w:eastAsia="it-IT"/>
              </w:rPr>
              <w:t xml:space="preserve">1.3.10.3 </w:t>
            </w:r>
            <w:r w:rsidRPr="00E90884">
              <w:rPr>
                <w:rFonts w:asciiTheme="minorBidi" w:eastAsia="Times New Roman" w:hAnsiTheme="minorBidi"/>
                <w:color w:val="000000"/>
                <w:sz w:val="18"/>
                <w:szCs w:val="18"/>
                <w:rtl/>
                <w:lang w:eastAsia="it-IT"/>
              </w:rPr>
              <w:t>سلسلة ورش العمل</w:t>
            </w:r>
          </w:p>
          <w:p w:rsidR="003A372A" w:rsidRPr="00E90884" w:rsidRDefault="00B52E3B" w:rsidP="00B52E3B">
            <w:pPr>
              <w:autoSpaceDE w:val="0"/>
              <w:autoSpaceDN w:val="0"/>
              <w:bidi/>
              <w:adjustRightInd w:val="0"/>
              <w:spacing w:after="0"/>
              <w:jc w:val="both"/>
              <w:rPr>
                <w:rFonts w:asciiTheme="minorBidi" w:hAnsiTheme="minorBidi"/>
                <w:color w:val="000000"/>
                <w:sz w:val="18"/>
                <w:szCs w:val="18"/>
              </w:rPr>
            </w:pPr>
            <w:r w:rsidRPr="00E90884">
              <w:rPr>
                <w:rFonts w:asciiTheme="minorBidi" w:eastAsia="Times New Roman" w:hAnsiTheme="minorBidi"/>
                <w:color w:val="000000"/>
                <w:sz w:val="18"/>
                <w:szCs w:val="18"/>
                <w:lang w:eastAsia="it-IT"/>
              </w:rPr>
              <w:t xml:space="preserve">1.3.10.4 </w:t>
            </w:r>
            <w:r w:rsidRPr="00E90884">
              <w:rPr>
                <w:rFonts w:asciiTheme="minorBidi" w:eastAsia="Times New Roman" w:hAnsiTheme="minorBidi"/>
                <w:color w:val="000000"/>
                <w:sz w:val="18"/>
                <w:szCs w:val="18"/>
                <w:rtl/>
                <w:lang w:eastAsia="it-IT"/>
              </w:rPr>
              <w:t>التقرير النهائي مع التوصيات</w:t>
            </w:r>
          </w:p>
        </w:tc>
        <w:tc>
          <w:tcPr>
            <w:tcW w:w="946" w:type="pct"/>
            <w:shd w:val="clear" w:color="auto" w:fill="auto"/>
            <w:noWrap/>
            <w:hideMark/>
          </w:tcPr>
          <w:p w:rsidR="00324095" w:rsidRPr="00E90884" w:rsidRDefault="00324095" w:rsidP="00324095">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ورقة عمل لتنفيذ دراسات الجدوى لمراكز التميز والبرامج المحددة</w:t>
            </w:r>
          </w:p>
          <w:p w:rsidR="00324095" w:rsidRPr="00E90884" w:rsidRDefault="00324095" w:rsidP="0071136B">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تحديد الهدف والبعثات من كل مركز تميز</w:t>
            </w:r>
          </w:p>
          <w:p w:rsidR="00324095" w:rsidRPr="00E90884" w:rsidRDefault="00324095" w:rsidP="00324095">
            <w:pPr>
              <w:pStyle w:val="FMtext"/>
              <w:numPr>
                <w:ilvl w:val="0"/>
                <w:numId w:val="6"/>
              </w:numPr>
              <w:bidi/>
              <w:spacing w:after="0" w:line="240" w:lineRule="auto"/>
              <w:jc w:val="left"/>
              <w:rPr>
                <w:rFonts w:asciiTheme="minorBidi" w:hAnsiTheme="minorBidi" w:cstheme="minorBidi"/>
                <w:sz w:val="18"/>
              </w:rPr>
            </w:pPr>
            <w:r w:rsidRPr="00E90884">
              <w:rPr>
                <w:rFonts w:asciiTheme="minorBidi" w:hAnsiTheme="minorBidi" w:cstheme="minorBidi"/>
                <w:sz w:val="18"/>
                <w:rtl/>
              </w:rPr>
              <w:t>تحديد متطلبات تنفيذ البرامج الجديدة</w:t>
            </w:r>
          </w:p>
          <w:p w:rsidR="003A372A" w:rsidRPr="00E90884" w:rsidRDefault="00324095" w:rsidP="00324095">
            <w:pPr>
              <w:pStyle w:val="FMtext"/>
              <w:numPr>
                <w:ilvl w:val="0"/>
                <w:numId w:val="6"/>
              </w:numPr>
              <w:bidi/>
              <w:spacing w:before="0" w:after="0" w:line="240" w:lineRule="auto"/>
              <w:jc w:val="left"/>
              <w:rPr>
                <w:rFonts w:asciiTheme="minorBidi" w:hAnsiTheme="minorBidi" w:cstheme="minorBidi"/>
                <w:sz w:val="18"/>
                <w:lang w:eastAsia="it-IT"/>
              </w:rPr>
            </w:pPr>
            <w:r w:rsidRPr="00E90884">
              <w:rPr>
                <w:rFonts w:asciiTheme="minorBidi" w:hAnsiTheme="minorBidi" w:cstheme="minorBidi"/>
                <w:sz w:val="18"/>
                <w:rtl/>
              </w:rPr>
              <w:t>تقارير دراسة الجدوى لتنفيذ برامج جديدة محددة</w:t>
            </w:r>
          </w:p>
        </w:tc>
        <w:tc>
          <w:tcPr>
            <w:tcW w:w="1951" w:type="pct"/>
          </w:tcPr>
          <w:p w:rsidR="00932038" w:rsidRPr="00E90884" w:rsidRDefault="00932038" w:rsidP="00932038">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 xml:space="preserve">بناءً على طلب </w:t>
            </w:r>
            <w:r w:rsidRPr="00E90884">
              <w:rPr>
                <w:rFonts w:asciiTheme="minorBidi" w:hAnsiTheme="minorBidi"/>
                <w:sz w:val="18"/>
                <w:szCs w:val="18"/>
                <w:rtl/>
                <w:lang w:val="en-US" w:bidi="ar-JO"/>
              </w:rPr>
              <w:t>أمانة سر مجلس التشغيل والتدريب والتعليم المهني والتقني</w:t>
            </w:r>
            <w:r w:rsidRPr="00E90884">
              <w:rPr>
                <w:rFonts w:asciiTheme="minorBidi" w:hAnsiTheme="minorBidi"/>
                <w:sz w:val="18"/>
                <w:szCs w:val="18"/>
              </w:rPr>
              <w:t xml:space="preserve"> </w:t>
            </w:r>
            <w:r w:rsidRPr="00E90884">
              <w:rPr>
                <w:rFonts w:asciiTheme="minorBidi" w:hAnsiTheme="minorBidi"/>
                <w:sz w:val="18"/>
                <w:szCs w:val="18"/>
                <w:rtl/>
              </w:rPr>
              <w:t>، لم يكرر</w:t>
            </w:r>
            <w:r w:rsidRPr="00E90884">
              <w:rPr>
                <w:rFonts w:asciiTheme="minorBidi" w:hAnsiTheme="minorBidi"/>
                <w:sz w:val="18"/>
                <w:szCs w:val="18"/>
              </w:rPr>
              <w:t xml:space="preserve"> </w:t>
            </w:r>
            <w:r w:rsidRPr="00E90884">
              <w:rPr>
                <w:rFonts w:asciiTheme="minorBidi" w:hAnsiTheme="minorBidi"/>
                <w:sz w:val="18"/>
                <w:szCs w:val="18"/>
                <w:rtl/>
              </w:rPr>
              <w:t>مشروع الدعم الفني عملاً تم القيام به من قبل مشروع</w:t>
            </w:r>
            <w:r w:rsidRPr="00E90884">
              <w:rPr>
                <w:rFonts w:asciiTheme="minorBidi" w:hAnsiTheme="minorBidi"/>
                <w:sz w:val="18"/>
                <w:szCs w:val="18"/>
              </w:rPr>
              <w:t xml:space="preserve"> GIZ MOV-HET.</w:t>
            </w:r>
          </w:p>
          <w:p w:rsidR="00932038" w:rsidRPr="00E90884" w:rsidRDefault="00932038" w:rsidP="00932038">
            <w:pPr>
              <w:pStyle w:val="ListParagraph"/>
              <w:numPr>
                <w:ilvl w:val="0"/>
                <w:numId w:val="5"/>
              </w:numPr>
              <w:autoSpaceDE w:val="0"/>
              <w:autoSpaceDN w:val="0"/>
              <w:bidi/>
              <w:adjustRightInd w:val="0"/>
              <w:jc w:val="both"/>
              <w:rPr>
                <w:rFonts w:asciiTheme="minorBidi" w:hAnsiTheme="minorBidi"/>
                <w:sz w:val="18"/>
                <w:szCs w:val="18"/>
              </w:rPr>
            </w:pPr>
            <w:r w:rsidRPr="00E90884">
              <w:rPr>
                <w:rFonts w:asciiTheme="minorBidi" w:hAnsiTheme="minorBidi"/>
                <w:sz w:val="18"/>
                <w:szCs w:val="18"/>
                <w:rtl/>
              </w:rPr>
              <w:t>قام</w:t>
            </w:r>
            <w:r w:rsidRPr="00E90884">
              <w:rPr>
                <w:rFonts w:asciiTheme="minorBidi" w:hAnsiTheme="minorBidi"/>
                <w:sz w:val="18"/>
                <w:szCs w:val="18"/>
              </w:rPr>
              <w:t xml:space="preserve"> </w:t>
            </w:r>
            <w:r w:rsidRPr="00E90884">
              <w:rPr>
                <w:rFonts w:asciiTheme="minorBidi" w:hAnsiTheme="minorBidi"/>
                <w:sz w:val="18"/>
                <w:szCs w:val="18"/>
                <w:rtl/>
              </w:rPr>
              <w:t>مشروع الدعم الفني</w:t>
            </w:r>
            <w:r w:rsidRPr="00E90884">
              <w:rPr>
                <w:rFonts w:asciiTheme="minorBidi" w:hAnsiTheme="minorBidi"/>
                <w:sz w:val="18"/>
                <w:szCs w:val="18"/>
              </w:rPr>
              <w:t xml:space="preserve"> </w:t>
            </w:r>
            <w:r w:rsidRPr="00E90884">
              <w:rPr>
                <w:rFonts w:asciiTheme="minorBidi" w:hAnsiTheme="minorBidi"/>
                <w:sz w:val="18"/>
                <w:szCs w:val="18"/>
                <w:rtl/>
              </w:rPr>
              <w:t>بالاتصال بمشروع</w:t>
            </w:r>
            <w:r w:rsidRPr="00E90884">
              <w:rPr>
                <w:rFonts w:asciiTheme="minorBidi" w:hAnsiTheme="minorBidi"/>
                <w:sz w:val="18"/>
                <w:szCs w:val="18"/>
              </w:rPr>
              <w:t xml:space="preserve"> GIZ MOV-HET </w:t>
            </w:r>
            <w:r w:rsidRPr="00E90884">
              <w:rPr>
                <w:rFonts w:asciiTheme="minorBidi" w:hAnsiTheme="minorBidi"/>
                <w:sz w:val="18"/>
                <w:szCs w:val="18"/>
                <w:rtl/>
              </w:rPr>
              <w:t>حيث أنهم يعملو عن كثب مع جميع مراكز التميز(المشاركة في ورش العمل التي تيسرها</w:t>
            </w:r>
            <w:r w:rsidRPr="00E90884">
              <w:rPr>
                <w:rFonts w:asciiTheme="minorBidi" w:hAnsiTheme="minorBidi"/>
                <w:sz w:val="18"/>
                <w:szCs w:val="18"/>
              </w:rPr>
              <w:t xml:space="preserve"> </w:t>
            </w:r>
            <w:r w:rsidRPr="00E90884">
              <w:rPr>
                <w:rFonts w:asciiTheme="minorBidi" w:hAnsiTheme="minorBidi"/>
                <w:sz w:val="18"/>
                <w:szCs w:val="18"/>
                <w:rtl/>
              </w:rPr>
              <w:t>الوكالة الألمانية للتعاون الدولي)</w:t>
            </w:r>
          </w:p>
        </w:tc>
        <w:tc>
          <w:tcPr>
            <w:tcW w:w="396" w:type="pct"/>
          </w:tcPr>
          <w:p w:rsidR="003A372A" w:rsidRPr="00E90884" w:rsidRDefault="00D06659" w:rsidP="00F5527D">
            <w:pPr>
              <w:autoSpaceDE w:val="0"/>
              <w:autoSpaceDN w:val="0"/>
              <w:adjustRightInd w:val="0"/>
              <w:contextualSpacing/>
              <w:jc w:val="both"/>
              <w:rPr>
                <w:rFonts w:asciiTheme="minorBidi" w:hAnsiTheme="minorBidi"/>
                <w:b/>
                <w:bCs/>
                <w:sz w:val="18"/>
                <w:szCs w:val="18"/>
              </w:rPr>
            </w:pPr>
            <w:r w:rsidRPr="00E90884">
              <w:rPr>
                <w:rFonts w:asciiTheme="minorBidi" w:hAnsiTheme="minorBidi"/>
                <w:b/>
                <w:bCs/>
                <w:color w:val="0070C0"/>
                <w:sz w:val="18"/>
                <w:szCs w:val="18"/>
              </w:rPr>
              <w:t>1</w:t>
            </w:r>
            <w:r w:rsidR="003A372A" w:rsidRPr="00E90884">
              <w:rPr>
                <w:rFonts w:asciiTheme="minorBidi" w:hAnsiTheme="minorBidi"/>
                <w:b/>
                <w:bCs/>
                <w:color w:val="0070C0"/>
                <w:sz w:val="18"/>
                <w:szCs w:val="18"/>
              </w:rPr>
              <w:t>0%</w:t>
            </w:r>
          </w:p>
        </w:tc>
      </w:tr>
    </w:tbl>
    <w:tbl>
      <w:tblPr>
        <w:tblStyle w:val="ListTable3-Accent6"/>
        <w:bidiVisual/>
        <w:tblW w:w="0" w:type="auto"/>
        <w:jc w:val="center"/>
        <w:tblInd w:w="0" w:type="dxa"/>
        <w:tblLook w:val="04A0" w:firstRow="1" w:lastRow="0" w:firstColumn="1" w:lastColumn="0" w:noHBand="0" w:noVBand="1"/>
      </w:tblPr>
      <w:tblGrid>
        <w:gridCol w:w="2878"/>
        <w:gridCol w:w="2703"/>
        <w:gridCol w:w="1946"/>
        <w:gridCol w:w="1823"/>
      </w:tblGrid>
      <w:tr w:rsidR="0009747E" w:rsidRPr="00E90884" w:rsidTr="0009747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78" w:type="dxa"/>
            <w:tcBorders>
              <w:top w:val="single" w:sz="4" w:space="0" w:color="70AD47" w:themeColor="accent6"/>
              <w:left w:val="single" w:sz="4" w:space="0" w:color="70AD47" w:themeColor="accent6"/>
            </w:tcBorders>
            <w:hideMark/>
          </w:tcPr>
          <w:p w:rsidR="0009747E" w:rsidRPr="00E90884" w:rsidRDefault="0009747E" w:rsidP="0009747E">
            <w:pPr>
              <w:bidi/>
              <w:rPr>
                <w:rFonts w:asciiTheme="minorBidi" w:hAnsiTheme="minorBidi"/>
              </w:rPr>
            </w:pPr>
            <w:r w:rsidRPr="00E90884">
              <w:rPr>
                <w:rFonts w:asciiTheme="minorBidi" w:hAnsiTheme="minorBidi"/>
                <w:rtl/>
              </w:rPr>
              <w:t>إدارة الموارد</w:t>
            </w:r>
          </w:p>
        </w:tc>
        <w:tc>
          <w:tcPr>
            <w:tcW w:w="2703" w:type="dxa"/>
            <w:tcBorders>
              <w:top w:val="single" w:sz="4" w:space="0" w:color="70AD47" w:themeColor="accent6"/>
              <w:left w:val="nil"/>
              <w:bottom w:val="nil"/>
              <w:right w:val="nil"/>
            </w:tcBorders>
            <w:hideMark/>
          </w:tcPr>
          <w:p w:rsidR="0009747E" w:rsidRPr="00E90884" w:rsidRDefault="0009747E" w:rsidP="0009747E">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E90884">
              <w:rPr>
                <w:rFonts w:asciiTheme="minorBidi" w:hAnsiTheme="minorBidi"/>
                <w:rtl/>
              </w:rPr>
              <w:t>مجموع الأيام المخصصة</w:t>
            </w:r>
          </w:p>
        </w:tc>
        <w:tc>
          <w:tcPr>
            <w:tcW w:w="1946" w:type="dxa"/>
            <w:tcBorders>
              <w:top w:val="single" w:sz="4" w:space="0" w:color="70AD47" w:themeColor="accent6"/>
              <w:left w:val="nil"/>
              <w:bottom w:val="nil"/>
              <w:right w:val="nil"/>
            </w:tcBorders>
            <w:hideMark/>
          </w:tcPr>
          <w:p w:rsidR="0009747E" w:rsidRPr="00E90884" w:rsidRDefault="0009747E" w:rsidP="0009747E">
            <w:pPr>
              <w:bidi/>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E90884">
              <w:rPr>
                <w:rFonts w:asciiTheme="minorBidi" w:hAnsiTheme="minorBidi"/>
                <w:rtl/>
              </w:rPr>
              <w:t>ما تم أستخدامه حتى الآن (سبتمبر 2019)</w:t>
            </w:r>
          </w:p>
        </w:tc>
        <w:tc>
          <w:tcPr>
            <w:tcW w:w="1823" w:type="dxa"/>
            <w:tcBorders>
              <w:top w:val="single" w:sz="4" w:space="0" w:color="70AD47" w:themeColor="accent6"/>
              <w:left w:val="nil"/>
              <w:bottom w:val="nil"/>
              <w:right w:val="single" w:sz="4" w:space="0" w:color="70AD47" w:themeColor="accent6"/>
            </w:tcBorders>
          </w:tcPr>
          <w:p w:rsidR="0009747E" w:rsidRPr="00E90884" w:rsidRDefault="0009747E">
            <w:pPr>
              <w:cnfStyle w:val="100000000000" w:firstRow="1" w:lastRow="0" w:firstColumn="0" w:lastColumn="0" w:oddVBand="0" w:evenVBand="0" w:oddHBand="0" w:evenHBand="0" w:firstRowFirstColumn="0" w:firstRowLastColumn="0" w:lastRowFirstColumn="0" w:lastRowLastColumn="0"/>
              <w:rPr>
                <w:rFonts w:asciiTheme="minorBidi" w:hAnsiTheme="minorBidi"/>
              </w:rPr>
            </w:pPr>
          </w:p>
        </w:tc>
      </w:tr>
      <w:tr w:rsidR="0009747E" w:rsidRPr="00E90884" w:rsidTr="00097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8" w:type="dxa"/>
            <w:tcBorders>
              <w:left w:val="single" w:sz="4" w:space="0" w:color="70AD47" w:themeColor="accent6"/>
            </w:tcBorders>
            <w:hideMark/>
          </w:tcPr>
          <w:p w:rsidR="0009747E" w:rsidRPr="00E90884" w:rsidRDefault="0009747E" w:rsidP="0009747E">
            <w:pPr>
              <w:bidi/>
              <w:rPr>
                <w:rFonts w:asciiTheme="minorBidi" w:hAnsiTheme="minorBidi"/>
              </w:rPr>
            </w:pPr>
            <w:r w:rsidRPr="00E90884">
              <w:rPr>
                <w:rFonts w:asciiTheme="minorBidi" w:hAnsiTheme="minorBidi"/>
                <w:rtl/>
              </w:rPr>
              <w:lastRenderedPageBreak/>
              <w:t>أمأنة السر (صايل / ربى)</w:t>
            </w:r>
          </w:p>
        </w:tc>
        <w:tc>
          <w:tcPr>
            <w:tcW w:w="2703" w:type="dxa"/>
            <w:tcBorders>
              <w:left w:val="nil"/>
              <w:right w:val="nil"/>
            </w:tcBorders>
            <w:hideMark/>
          </w:tcPr>
          <w:p w:rsidR="0009747E" w:rsidRPr="00E90884" w:rsidRDefault="0009747E" w:rsidP="007E463F">
            <w:pPr>
              <w:bidi/>
              <w:jc w:val="right"/>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90884">
              <w:rPr>
                <w:rFonts w:asciiTheme="minorBidi" w:hAnsiTheme="minorBidi"/>
                <w:rtl/>
              </w:rPr>
              <w:t>دوام جزئى!</w:t>
            </w:r>
          </w:p>
        </w:tc>
        <w:tc>
          <w:tcPr>
            <w:tcW w:w="1946" w:type="dxa"/>
            <w:tcBorders>
              <w:left w:val="nil"/>
              <w:right w:val="nil"/>
            </w:tcBorders>
            <w:hideMark/>
          </w:tcPr>
          <w:p w:rsidR="0009747E" w:rsidRPr="00E90884" w:rsidRDefault="0009747E" w:rsidP="007E463F">
            <w:pPr>
              <w:bidi/>
              <w:jc w:val="right"/>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90884">
              <w:rPr>
                <w:rFonts w:asciiTheme="minorBidi" w:hAnsiTheme="minorBidi"/>
                <w:rtl/>
              </w:rPr>
              <w:t>دوام كامل</w:t>
            </w:r>
            <w:r w:rsidRPr="00E90884">
              <w:rPr>
                <w:rFonts w:asciiTheme="minorBidi" w:hAnsiTheme="minorBidi"/>
              </w:rPr>
              <w:t>!</w:t>
            </w:r>
          </w:p>
        </w:tc>
        <w:tc>
          <w:tcPr>
            <w:tcW w:w="1823" w:type="dxa"/>
            <w:tcBorders>
              <w:left w:val="nil"/>
              <w:right w:val="single" w:sz="4" w:space="0" w:color="70AD47" w:themeColor="accent6"/>
            </w:tcBorders>
            <w:hideMark/>
          </w:tcPr>
          <w:p w:rsidR="0009747E" w:rsidRPr="00E90884" w:rsidRDefault="0009747E">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90884">
              <w:rPr>
                <w:rFonts w:asciiTheme="minorBidi" w:hAnsiTheme="minorBidi"/>
              </w:rPr>
              <w:t>100%</w:t>
            </w:r>
          </w:p>
        </w:tc>
      </w:tr>
      <w:tr w:rsidR="0009747E" w:rsidRPr="00E90884" w:rsidTr="0009747E">
        <w:trPr>
          <w:jc w:val="center"/>
        </w:trPr>
        <w:tc>
          <w:tcPr>
            <w:cnfStyle w:val="001000000000" w:firstRow="0" w:lastRow="0" w:firstColumn="1" w:lastColumn="0" w:oddVBand="0" w:evenVBand="0" w:oddHBand="0" w:evenHBand="0" w:firstRowFirstColumn="0" w:firstRowLastColumn="0" w:lastRowFirstColumn="0" w:lastRowLastColumn="0"/>
            <w:tcW w:w="2878" w:type="dxa"/>
            <w:tcBorders>
              <w:top w:val="nil"/>
              <w:left w:val="single" w:sz="4" w:space="0" w:color="70AD47" w:themeColor="accent6"/>
              <w:bottom w:val="nil"/>
            </w:tcBorders>
            <w:hideMark/>
          </w:tcPr>
          <w:p w:rsidR="0009747E" w:rsidRPr="00E90884" w:rsidRDefault="0009747E" w:rsidP="0009747E">
            <w:pPr>
              <w:bidi/>
              <w:rPr>
                <w:rFonts w:asciiTheme="minorBidi" w:hAnsiTheme="minorBidi"/>
              </w:rPr>
            </w:pPr>
            <w:r w:rsidRPr="00E90884">
              <w:rPr>
                <w:rFonts w:asciiTheme="minorBidi" w:hAnsiTheme="minorBidi"/>
                <w:rtl/>
              </w:rPr>
              <w:t>الخبير الرئيسي 3، جورج كولاث</w:t>
            </w:r>
          </w:p>
        </w:tc>
        <w:tc>
          <w:tcPr>
            <w:tcW w:w="2703" w:type="dxa"/>
            <w:tcBorders>
              <w:top w:val="nil"/>
              <w:left w:val="nil"/>
              <w:bottom w:val="nil"/>
              <w:right w:val="nil"/>
            </w:tcBorders>
            <w:hideMark/>
          </w:tcPr>
          <w:p w:rsidR="0009747E" w:rsidRPr="00E90884" w:rsidRDefault="0009747E" w:rsidP="0061620D">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90884">
              <w:rPr>
                <w:rFonts w:asciiTheme="minorBidi" w:hAnsiTheme="minorBidi"/>
              </w:rPr>
              <w:t>450</w:t>
            </w:r>
          </w:p>
        </w:tc>
        <w:tc>
          <w:tcPr>
            <w:tcW w:w="1946" w:type="dxa"/>
            <w:tcBorders>
              <w:top w:val="nil"/>
              <w:left w:val="nil"/>
              <w:bottom w:val="nil"/>
              <w:right w:val="nil"/>
            </w:tcBorders>
            <w:hideMark/>
          </w:tcPr>
          <w:p w:rsidR="0009747E" w:rsidRPr="00E90884" w:rsidRDefault="0009747E">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90884">
              <w:rPr>
                <w:rFonts w:asciiTheme="minorBidi" w:hAnsiTheme="minorBidi"/>
              </w:rPr>
              <w:t>323.5</w:t>
            </w:r>
          </w:p>
        </w:tc>
        <w:tc>
          <w:tcPr>
            <w:tcW w:w="1823" w:type="dxa"/>
            <w:tcBorders>
              <w:top w:val="nil"/>
              <w:left w:val="nil"/>
              <w:bottom w:val="nil"/>
              <w:right w:val="single" w:sz="4" w:space="0" w:color="70AD47" w:themeColor="accent6"/>
            </w:tcBorders>
            <w:hideMark/>
          </w:tcPr>
          <w:p w:rsidR="0009747E" w:rsidRPr="00E90884" w:rsidRDefault="0009747E">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90884">
              <w:rPr>
                <w:rFonts w:asciiTheme="minorBidi" w:hAnsiTheme="minorBidi"/>
              </w:rPr>
              <w:t>71.8%</w:t>
            </w:r>
          </w:p>
        </w:tc>
      </w:tr>
      <w:tr w:rsidR="0009747E" w:rsidRPr="00E90884" w:rsidTr="000974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8" w:type="dxa"/>
            <w:tcBorders>
              <w:left w:val="single" w:sz="4" w:space="0" w:color="70AD47" w:themeColor="accent6"/>
            </w:tcBorders>
            <w:hideMark/>
          </w:tcPr>
          <w:p w:rsidR="0009747E" w:rsidRPr="00E90884" w:rsidRDefault="0009747E" w:rsidP="0009747E">
            <w:pPr>
              <w:bidi/>
              <w:rPr>
                <w:rFonts w:asciiTheme="minorBidi" w:hAnsiTheme="minorBidi"/>
              </w:rPr>
            </w:pPr>
            <w:r w:rsidRPr="00E90884">
              <w:rPr>
                <w:rFonts w:asciiTheme="minorBidi" w:hAnsiTheme="minorBidi"/>
                <w:rtl/>
              </w:rPr>
              <w:t>الخبراء الغير رئيسين المتقدمين</w:t>
            </w:r>
          </w:p>
        </w:tc>
        <w:tc>
          <w:tcPr>
            <w:tcW w:w="2703" w:type="dxa"/>
            <w:tcBorders>
              <w:left w:val="nil"/>
              <w:right w:val="nil"/>
            </w:tcBorders>
            <w:hideMark/>
          </w:tcPr>
          <w:p w:rsidR="0009747E" w:rsidRPr="00E90884" w:rsidRDefault="0009747E" w:rsidP="0061620D">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90884">
              <w:rPr>
                <w:rFonts w:asciiTheme="minorBidi" w:hAnsiTheme="minorBidi"/>
              </w:rPr>
              <w:t>220</w:t>
            </w:r>
          </w:p>
        </w:tc>
        <w:tc>
          <w:tcPr>
            <w:tcW w:w="1946" w:type="dxa"/>
            <w:tcBorders>
              <w:left w:val="nil"/>
              <w:right w:val="nil"/>
            </w:tcBorders>
            <w:hideMark/>
          </w:tcPr>
          <w:p w:rsidR="0009747E" w:rsidRPr="00E90884" w:rsidRDefault="0009747E">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90884">
              <w:rPr>
                <w:rFonts w:asciiTheme="minorBidi" w:hAnsiTheme="minorBidi"/>
              </w:rPr>
              <w:t>190</w:t>
            </w:r>
          </w:p>
        </w:tc>
        <w:tc>
          <w:tcPr>
            <w:tcW w:w="1823" w:type="dxa"/>
            <w:tcBorders>
              <w:left w:val="nil"/>
              <w:right w:val="single" w:sz="4" w:space="0" w:color="70AD47" w:themeColor="accent6"/>
            </w:tcBorders>
            <w:hideMark/>
          </w:tcPr>
          <w:p w:rsidR="0009747E" w:rsidRPr="00E90884" w:rsidRDefault="0009747E">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E90884">
              <w:rPr>
                <w:rFonts w:asciiTheme="minorBidi" w:hAnsiTheme="minorBidi"/>
              </w:rPr>
              <w:t>86%</w:t>
            </w:r>
          </w:p>
        </w:tc>
      </w:tr>
      <w:tr w:rsidR="0009747E" w:rsidRPr="00E90884" w:rsidTr="0009747E">
        <w:trPr>
          <w:jc w:val="center"/>
        </w:trPr>
        <w:tc>
          <w:tcPr>
            <w:cnfStyle w:val="001000000000" w:firstRow="0" w:lastRow="0" w:firstColumn="1" w:lastColumn="0" w:oddVBand="0" w:evenVBand="0" w:oddHBand="0" w:evenHBand="0" w:firstRowFirstColumn="0" w:firstRowLastColumn="0" w:lastRowFirstColumn="0" w:lastRowLastColumn="0"/>
            <w:tcW w:w="2878" w:type="dxa"/>
            <w:tcBorders>
              <w:top w:val="nil"/>
              <w:left w:val="single" w:sz="4" w:space="0" w:color="70AD47" w:themeColor="accent6"/>
              <w:bottom w:val="single" w:sz="4" w:space="0" w:color="70AD47" w:themeColor="accent6"/>
            </w:tcBorders>
            <w:hideMark/>
          </w:tcPr>
          <w:p w:rsidR="0009747E" w:rsidRPr="00E90884" w:rsidRDefault="0009747E" w:rsidP="0009747E">
            <w:pPr>
              <w:bidi/>
              <w:rPr>
                <w:rFonts w:asciiTheme="minorBidi" w:hAnsiTheme="minorBidi"/>
              </w:rPr>
            </w:pPr>
            <w:r w:rsidRPr="00E90884">
              <w:rPr>
                <w:rFonts w:asciiTheme="minorBidi" w:hAnsiTheme="minorBidi"/>
                <w:rtl/>
              </w:rPr>
              <w:t>الخبراء الغير رئيسين المبتدأين</w:t>
            </w:r>
          </w:p>
        </w:tc>
        <w:tc>
          <w:tcPr>
            <w:tcW w:w="2703" w:type="dxa"/>
            <w:tcBorders>
              <w:top w:val="nil"/>
              <w:left w:val="nil"/>
              <w:bottom w:val="single" w:sz="4" w:space="0" w:color="70AD47" w:themeColor="accent6"/>
              <w:right w:val="nil"/>
            </w:tcBorders>
            <w:hideMark/>
          </w:tcPr>
          <w:p w:rsidR="0009747E" w:rsidRPr="00E90884" w:rsidRDefault="0009747E" w:rsidP="0061620D">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90884">
              <w:rPr>
                <w:rFonts w:asciiTheme="minorBidi" w:hAnsiTheme="minorBidi"/>
              </w:rPr>
              <w:t>50</w:t>
            </w:r>
          </w:p>
        </w:tc>
        <w:tc>
          <w:tcPr>
            <w:tcW w:w="1946" w:type="dxa"/>
            <w:tcBorders>
              <w:top w:val="nil"/>
              <w:left w:val="nil"/>
              <w:bottom w:val="single" w:sz="4" w:space="0" w:color="70AD47" w:themeColor="accent6"/>
              <w:right w:val="nil"/>
            </w:tcBorders>
            <w:hideMark/>
          </w:tcPr>
          <w:p w:rsidR="0009747E" w:rsidRPr="00E90884" w:rsidRDefault="0009747E">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90884">
              <w:rPr>
                <w:rFonts w:asciiTheme="minorBidi" w:hAnsiTheme="minorBidi"/>
              </w:rPr>
              <w:t>20</w:t>
            </w:r>
          </w:p>
        </w:tc>
        <w:tc>
          <w:tcPr>
            <w:tcW w:w="1823" w:type="dxa"/>
            <w:tcBorders>
              <w:top w:val="nil"/>
              <w:left w:val="nil"/>
              <w:bottom w:val="single" w:sz="4" w:space="0" w:color="70AD47" w:themeColor="accent6"/>
              <w:right w:val="single" w:sz="4" w:space="0" w:color="70AD47" w:themeColor="accent6"/>
            </w:tcBorders>
            <w:hideMark/>
          </w:tcPr>
          <w:p w:rsidR="0009747E" w:rsidRPr="00E90884" w:rsidRDefault="0009747E">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E90884">
              <w:rPr>
                <w:rFonts w:asciiTheme="minorBidi" w:hAnsiTheme="minorBidi"/>
              </w:rPr>
              <w:t>40%</w:t>
            </w:r>
          </w:p>
        </w:tc>
      </w:tr>
      <w:bookmarkEnd w:id="0"/>
    </w:tbl>
    <w:p w:rsidR="003A372A" w:rsidRPr="00E90884" w:rsidRDefault="003A372A">
      <w:pPr>
        <w:rPr>
          <w:rFonts w:asciiTheme="minorBidi" w:hAnsiTheme="minorBidi"/>
          <w:lang w:val="en-US"/>
        </w:rPr>
      </w:pPr>
    </w:p>
    <w:sectPr w:rsidR="003A372A" w:rsidRPr="00E90884" w:rsidSect="00CC0E9B">
      <w:headerReference w:type="default" r:id="rId8"/>
      <w:pgSz w:w="15840" w:h="12240" w:orient="landscape"/>
      <w:pgMar w:top="117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B8C" w:rsidRDefault="00801B8C" w:rsidP="00386EC5">
      <w:pPr>
        <w:spacing w:after="0" w:line="240" w:lineRule="auto"/>
      </w:pPr>
      <w:r>
        <w:separator/>
      </w:r>
    </w:p>
  </w:endnote>
  <w:endnote w:type="continuationSeparator" w:id="0">
    <w:p w:rsidR="00801B8C" w:rsidRDefault="00801B8C" w:rsidP="0038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wald Semi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B8C" w:rsidRDefault="00801B8C" w:rsidP="00386EC5">
      <w:pPr>
        <w:spacing w:after="0" w:line="240" w:lineRule="auto"/>
      </w:pPr>
      <w:r>
        <w:separator/>
      </w:r>
    </w:p>
  </w:footnote>
  <w:footnote w:type="continuationSeparator" w:id="0">
    <w:p w:rsidR="00801B8C" w:rsidRDefault="00801B8C" w:rsidP="00386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EC5" w:rsidRPr="00DF20CD" w:rsidRDefault="00386EC5" w:rsidP="00386EC5">
    <w:pPr>
      <w:spacing w:after="40" w:line="240" w:lineRule="auto"/>
      <w:jc w:val="center"/>
      <w:rPr>
        <w:rFonts w:ascii="Arial" w:hAnsi="Arial" w:cs="Arial"/>
        <w:b/>
        <w:bCs/>
        <w:sz w:val="20"/>
        <w:szCs w:val="20"/>
      </w:rPr>
    </w:pPr>
    <w:r w:rsidRPr="00DF20CD">
      <w:rPr>
        <w:rFonts w:ascii="Arial" w:hAnsi="Arial" w:cs="Arial"/>
        <w:noProof/>
        <w:sz w:val="20"/>
        <w:szCs w:val="20"/>
        <w:lang w:val="en-US"/>
      </w:rPr>
      <w:drawing>
        <wp:anchor distT="0" distB="0" distL="114300" distR="114300" simplePos="0" relativeHeight="251661312" behindDoc="0" locked="0" layoutInCell="1" allowOverlap="1" wp14:anchorId="3E859A0A" wp14:editId="2673518B">
          <wp:simplePos x="0" y="0"/>
          <wp:positionH relativeFrom="margin">
            <wp:posOffset>6941489</wp:posOffset>
          </wp:positionH>
          <wp:positionV relativeFrom="topMargin">
            <wp:posOffset>476250</wp:posOffset>
          </wp:positionV>
          <wp:extent cx="914400" cy="542925"/>
          <wp:effectExtent l="0" t="0" r="0" b="9525"/>
          <wp:wrapSquare wrapText="bothSides"/>
          <wp:docPr id="38"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DF20CD">
      <w:rPr>
        <w:rFonts w:ascii="Arial" w:hAnsi="Arial" w:cs="Arial"/>
        <w:b/>
        <w:bCs/>
        <w:noProof/>
        <w:sz w:val="20"/>
        <w:szCs w:val="20"/>
        <w:lang w:val="en-US"/>
      </w:rPr>
      <w:drawing>
        <wp:anchor distT="0" distB="0" distL="114300" distR="114300" simplePos="0" relativeHeight="251659264" behindDoc="0" locked="0" layoutInCell="1" allowOverlap="1" wp14:anchorId="310C0828" wp14:editId="35A1A506">
          <wp:simplePos x="0" y="0"/>
          <wp:positionH relativeFrom="margin">
            <wp:align>left</wp:align>
          </wp:positionH>
          <wp:positionV relativeFrom="topMargin">
            <wp:posOffset>476250</wp:posOffset>
          </wp:positionV>
          <wp:extent cx="914400" cy="552450"/>
          <wp:effectExtent l="19050" t="0" r="0" b="0"/>
          <wp:wrapSquare wrapText="bothSides"/>
          <wp:docPr id="39" name="Picture 39"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DF20CD">
      <w:rPr>
        <w:rFonts w:ascii="Arial" w:hAnsi="Arial" w:cs="Arial"/>
        <w:b/>
        <w:bCs/>
        <w:sz w:val="20"/>
        <w:szCs w:val="20"/>
      </w:rPr>
      <w:t>EU Funded Project “Technical Assistance to the Skills for Employment and Social Inclusion Programme”</w:t>
    </w:r>
  </w:p>
  <w:p w:rsidR="00386EC5" w:rsidRPr="00DF20CD" w:rsidRDefault="00386EC5" w:rsidP="00386EC5">
    <w:pPr>
      <w:tabs>
        <w:tab w:val="center" w:pos="4680"/>
        <w:tab w:val="right" w:pos="9360"/>
      </w:tabs>
      <w:bidi/>
      <w:spacing w:after="0" w:line="240" w:lineRule="auto"/>
      <w:jc w:val="center"/>
      <w:rPr>
        <w:b/>
        <w:bCs/>
        <w:sz w:val="24"/>
        <w:szCs w:val="24"/>
      </w:rPr>
    </w:pPr>
    <w:r w:rsidRPr="00DF20CD">
      <w:rPr>
        <w:b/>
        <w:bCs/>
        <w:noProof/>
        <w:sz w:val="24"/>
        <w:szCs w:val="24"/>
        <w:lang w:val="en-US"/>
      </w:rPr>
      <mc:AlternateContent>
        <mc:Choice Requires="wps">
          <w:drawing>
            <wp:anchor distT="0" distB="0" distL="114300" distR="114300" simplePos="0" relativeHeight="251660288" behindDoc="0" locked="0" layoutInCell="1" allowOverlap="1" wp14:anchorId="15449D64" wp14:editId="0456C060">
              <wp:simplePos x="0" y="0"/>
              <wp:positionH relativeFrom="column">
                <wp:posOffset>76200</wp:posOffset>
              </wp:positionH>
              <wp:positionV relativeFrom="paragraph">
                <wp:posOffset>415925</wp:posOffset>
              </wp:positionV>
              <wp:extent cx="6086475" cy="9525"/>
              <wp:effectExtent l="0" t="0"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C1946D"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"/>
          </w:pict>
        </mc:Fallback>
      </mc:AlternateContent>
    </w:r>
    <w:r w:rsidRPr="00DF20CD">
      <w:rPr>
        <w:rFonts w:hint="cs"/>
        <w:b/>
        <w:bCs/>
        <w:sz w:val="24"/>
        <w:szCs w:val="24"/>
        <w:rtl/>
        <w:lang w:bidi="ar-JO"/>
      </w:rPr>
      <w:t>المشروع الاوروبي " الدعم الفني لبرنامج المهارات للتشغيل والاندماج الاجتماعي"</w:t>
    </w:r>
    <w:r w:rsidRPr="00DF20CD">
      <w:rPr>
        <w:b/>
        <w:bCs/>
        <w:sz w:val="24"/>
        <w:szCs w:val="24"/>
        <w:rtl/>
        <w:lang w:bidi="ar-JO"/>
      </w:rPr>
      <w:br/>
    </w:r>
  </w:p>
  <w:p w:rsidR="00386EC5" w:rsidRDefault="00386EC5" w:rsidP="00386EC5">
    <w:pPr>
      <w:pStyle w:val="Header"/>
    </w:pPr>
  </w:p>
  <w:p w:rsidR="00386EC5" w:rsidRDefault="00386EC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B9A"/>
    <w:multiLevelType w:val="hybridMultilevel"/>
    <w:tmpl w:val="F51E466E"/>
    <w:lvl w:ilvl="0" w:tplc="1F148D4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hint="default"/>
      </w:rPr>
    </w:lvl>
    <w:lvl w:ilvl="2" w:tplc="886C3D3E">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40819BC"/>
    <w:multiLevelType w:val="hybridMultilevel"/>
    <w:tmpl w:val="E43C8886"/>
    <w:lvl w:ilvl="0" w:tplc="08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E261C"/>
    <w:multiLevelType w:val="hybridMultilevel"/>
    <w:tmpl w:val="F7947B6C"/>
    <w:lvl w:ilvl="0" w:tplc="E6DC37E6">
      <w:start w:val="1"/>
      <w:numFmt w:val="lowerLetter"/>
      <w:lvlText w:val="%1)"/>
      <w:lvlJc w:val="left"/>
      <w:pPr>
        <w:ind w:left="720" w:hanging="360"/>
      </w:pPr>
      <w:rPr>
        <w:rFonts w:hint="default"/>
      </w:rPr>
    </w:lvl>
    <w:lvl w:ilvl="1" w:tplc="DADA67DA" w:tentative="1">
      <w:start w:val="1"/>
      <w:numFmt w:val="lowerLetter"/>
      <w:lvlText w:val="%2."/>
      <w:lvlJc w:val="left"/>
      <w:pPr>
        <w:ind w:left="1440" w:hanging="360"/>
      </w:pPr>
    </w:lvl>
    <w:lvl w:ilvl="2" w:tplc="814A7E4A" w:tentative="1">
      <w:start w:val="1"/>
      <w:numFmt w:val="lowerRoman"/>
      <w:lvlText w:val="%3."/>
      <w:lvlJc w:val="right"/>
      <w:pPr>
        <w:ind w:left="2160" w:hanging="180"/>
      </w:pPr>
    </w:lvl>
    <w:lvl w:ilvl="3" w:tplc="75F484CE" w:tentative="1">
      <w:start w:val="1"/>
      <w:numFmt w:val="decimal"/>
      <w:lvlText w:val="%4."/>
      <w:lvlJc w:val="left"/>
      <w:pPr>
        <w:ind w:left="2880" w:hanging="360"/>
      </w:pPr>
    </w:lvl>
    <w:lvl w:ilvl="4" w:tplc="5BD4432C" w:tentative="1">
      <w:start w:val="1"/>
      <w:numFmt w:val="lowerLetter"/>
      <w:lvlText w:val="%5."/>
      <w:lvlJc w:val="left"/>
      <w:pPr>
        <w:ind w:left="3600" w:hanging="360"/>
      </w:pPr>
    </w:lvl>
    <w:lvl w:ilvl="5" w:tplc="73423084" w:tentative="1">
      <w:start w:val="1"/>
      <w:numFmt w:val="lowerRoman"/>
      <w:lvlText w:val="%6."/>
      <w:lvlJc w:val="right"/>
      <w:pPr>
        <w:ind w:left="4320" w:hanging="180"/>
      </w:pPr>
    </w:lvl>
    <w:lvl w:ilvl="6" w:tplc="A8DEE236" w:tentative="1">
      <w:start w:val="1"/>
      <w:numFmt w:val="decimal"/>
      <w:lvlText w:val="%7."/>
      <w:lvlJc w:val="left"/>
      <w:pPr>
        <w:ind w:left="5040" w:hanging="360"/>
      </w:pPr>
    </w:lvl>
    <w:lvl w:ilvl="7" w:tplc="C1AC7B96" w:tentative="1">
      <w:start w:val="1"/>
      <w:numFmt w:val="lowerLetter"/>
      <w:lvlText w:val="%8."/>
      <w:lvlJc w:val="left"/>
      <w:pPr>
        <w:ind w:left="5760" w:hanging="360"/>
      </w:pPr>
    </w:lvl>
    <w:lvl w:ilvl="8" w:tplc="B00665E6" w:tentative="1">
      <w:start w:val="1"/>
      <w:numFmt w:val="lowerRoman"/>
      <w:lvlText w:val="%9."/>
      <w:lvlJc w:val="right"/>
      <w:pPr>
        <w:ind w:left="6480" w:hanging="180"/>
      </w:pPr>
    </w:lvl>
  </w:abstractNum>
  <w:abstractNum w:abstractNumId="3" w15:restartNumberingAfterBreak="0">
    <w:nsid w:val="25295D81"/>
    <w:multiLevelType w:val="hybridMultilevel"/>
    <w:tmpl w:val="ABE4ECB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2DDA3FF9"/>
    <w:multiLevelType w:val="hybridMultilevel"/>
    <w:tmpl w:val="E0C204A6"/>
    <w:lvl w:ilvl="0" w:tplc="886C3D3E">
      <w:numFmt w:val="bullet"/>
      <w:lvlText w:val="•"/>
      <w:lvlJc w:val="left"/>
      <w:pPr>
        <w:ind w:left="1069" w:hanging="360"/>
      </w:pPr>
      <w:rPr>
        <w:rFonts w:ascii="Arial" w:eastAsia="Times New Roman" w:hAnsi="Arial" w:cs="Arial" w:hint="default"/>
        <w:color w:val="auto"/>
      </w:rPr>
    </w:lvl>
    <w:lvl w:ilvl="1" w:tplc="04100003">
      <w:start w:val="1"/>
      <w:numFmt w:val="bullet"/>
      <w:lvlText w:val="o"/>
      <w:lvlJc w:val="left"/>
      <w:pPr>
        <w:ind w:left="1789" w:hanging="360"/>
      </w:pPr>
      <w:rPr>
        <w:rFonts w:ascii="Courier New" w:hAnsi="Courier New" w:hint="default"/>
      </w:rPr>
    </w:lvl>
    <w:lvl w:ilvl="2" w:tplc="886C3D3E">
      <w:numFmt w:val="bullet"/>
      <w:lvlText w:val="•"/>
      <w:lvlJc w:val="left"/>
      <w:pPr>
        <w:ind w:left="2509" w:hanging="360"/>
      </w:pPr>
      <w:rPr>
        <w:rFonts w:ascii="Arial" w:eastAsia="Times New Roman" w:hAnsi="Arial" w:cs="Arial"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5" w15:restartNumberingAfterBreak="0">
    <w:nsid w:val="5BE94E72"/>
    <w:multiLevelType w:val="hybridMultilevel"/>
    <w:tmpl w:val="7BAE624E"/>
    <w:lvl w:ilvl="0" w:tplc="08090019">
      <w:start w:val="1"/>
      <w:numFmt w:val="lowerLetter"/>
      <w:lvlText w:val="%1."/>
      <w:lvlJc w:val="left"/>
      <w:pPr>
        <w:ind w:left="178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6" w15:restartNumberingAfterBreak="0">
    <w:nsid w:val="5DD04532"/>
    <w:multiLevelType w:val="hybridMultilevel"/>
    <w:tmpl w:val="CA6665F8"/>
    <w:lvl w:ilvl="0" w:tplc="04100003">
      <w:start w:val="1"/>
      <w:numFmt w:val="bullet"/>
      <w:lvlText w:val="o"/>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243A88"/>
    <w:multiLevelType w:val="hybridMultilevel"/>
    <w:tmpl w:val="59AEF2A8"/>
    <w:lvl w:ilvl="0" w:tplc="04100003">
      <w:start w:val="1"/>
      <w:numFmt w:val="bullet"/>
      <w:lvlText w:val="o"/>
      <w:lvlJc w:val="left"/>
      <w:pPr>
        <w:ind w:left="1069" w:hanging="360"/>
      </w:pPr>
      <w:rPr>
        <w:rFonts w:ascii="Courier New" w:hAnsi="Courier New" w:hint="default"/>
        <w:color w:val="auto"/>
      </w:rPr>
    </w:lvl>
    <w:lvl w:ilvl="1" w:tplc="04100003">
      <w:start w:val="1"/>
      <w:numFmt w:val="bullet"/>
      <w:lvlText w:val="o"/>
      <w:lvlJc w:val="left"/>
      <w:pPr>
        <w:ind w:left="1789" w:hanging="360"/>
      </w:pPr>
      <w:rPr>
        <w:rFonts w:ascii="Courier New" w:hAnsi="Courier New" w:hint="default"/>
      </w:rPr>
    </w:lvl>
    <w:lvl w:ilvl="2" w:tplc="886C3D3E">
      <w:numFmt w:val="bullet"/>
      <w:lvlText w:val="•"/>
      <w:lvlJc w:val="left"/>
      <w:pPr>
        <w:ind w:left="2509" w:hanging="360"/>
      </w:pPr>
      <w:rPr>
        <w:rFonts w:ascii="Arial" w:eastAsia="Times New Roman" w:hAnsi="Arial" w:cs="Arial"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8" w15:restartNumberingAfterBreak="0">
    <w:nsid w:val="75D65E7E"/>
    <w:multiLevelType w:val="hybridMultilevel"/>
    <w:tmpl w:val="B2F4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295009"/>
    <w:multiLevelType w:val="hybridMultilevel"/>
    <w:tmpl w:val="660EC226"/>
    <w:lvl w:ilvl="0" w:tplc="08090019">
      <w:start w:val="1"/>
      <w:numFmt w:val="lowerLetter"/>
      <w:lvlText w:val="%1."/>
      <w:lvlJc w:val="left"/>
      <w:pPr>
        <w:ind w:left="1788" w:hanging="360"/>
      </w:pPr>
    </w:lvl>
    <w:lvl w:ilvl="1" w:tplc="041B0019" w:tentative="1">
      <w:start w:val="1"/>
      <w:numFmt w:val="lowerLetter"/>
      <w:lvlText w:val="%2."/>
      <w:lvlJc w:val="left"/>
      <w:pPr>
        <w:ind w:left="1865" w:hanging="360"/>
      </w:pPr>
    </w:lvl>
    <w:lvl w:ilvl="2" w:tplc="041B001B" w:tentative="1">
      <w:start w:val="1"/>
      <w:numFmt w:val="lowerRoman"/>
      <w:lvlText w:val="%3."/>
      <w:lvlJc w:val="right"/>
      <w:pPr>
        <w:ind w:left="2585" w:hanging="180"/>
      </w:pPr>
    </w:lvl>
    <w:lvl w:ilvl="3" w:tplc="041B000F" w:tentative="1">
      <w:start w:val="1"/>
      <w:numFmt w:val="decimal"/>
      <w:lvlText w:val="%4."/>
      <w:lvlJc w:val="left"/>
      <w:pPr>
        <w:ind w:left="3305" w:hanging="360"/>
      </w:pPr>
    </w:lvl>
    <w:lvl w:ilvl="4" w:tplc="041B0019" w:tentative="1">
      <w:start w:val="1"/>
      <w:numFmt w:val="lowerLetter"/>
      <w:lvlText w:val="%5."/>
      <w:lvlJc w:val="left"/>
      <w:pPr>
        <w:ind w:left="4025" w:hanging="360"/>
      </w:pPr>
    </w:lvl>
    <w:lvl w:ilvl="5" w:tplc="041B001B" w:tentative="1">
      <w:start w:val="1"/>
      <w:numFmt w:val="lowerRoman"/>
      <w:lvlText w:val="%6."/>
      <w:lvlJc w:val="right"/>
      <w:pPr>
        <w:ind w:left="4745" w:hanging="180"/>
      </w:pPr>
    </w:lvl>
    <w:lvl w:ilvl="6" w:tplc="041B000F" w:tentative="1">
      <w:start w:val="1"/>
      <w:numFmt w:val="decimal"/>
      <w:lvlText w:val="%7."/>
      <w:lvlJc w:val="left"/>
      <w:pPr>
        <w:ind w:left="5465" w:hanging="360"/>
      </w:pPr>
    </w:lvl>
    <w:lvl w:ilvl="7" w:tplc="041B0019" w:tentative="1">
      <w:start w:val="1"/>
      <w:numFmt w:val="lowerLetter"/>
      <w:lvlText w:val="%8."/>
      <w:lvlJc w:val="left"/>
      <w:pPr>
        <w:ind w:left="6185" w:hanging="360"/>
      </w:pPr>
    </w:lvl>
    <w:lvl w:ilvl="8" w:tplc="041B001B" w:tentative="1">
      <w:start w:val="1"/>
      <w:numFmt w:val="lowerRoman"/>
      <w:lvlText w:val="%9."/>
      <w:lvlJc w:val="right"/>
      <w:pPr>
        <w:ind w:left="6905" w:hanging="180"/>
      </w:pPr>
    </w:lvl>
  </w:abstractNum>
  <w:num w:numId="1">
    <w:abstractNumId w:val="5"/>
  </w:num>
  <w:num w:numId="2">
    <w:abstractNumId w:val="2"/>
  </w:num>
  <w:num w:numId="3">
    <w:abstractNumId w:val="9"/>
  </w:num>
  <w:num w:numId="4">
    <w:abstractNumId w:val="3"/>
  </w:num>
  <w:num w:numId="5">
    <w:abstractNumId w:val="8"/>
  </w:num>
  <w:num w:numId="6">
    <w:abstractNumId w:val="0"/>
  </w:num>
  <w:num w:numId="7">
    <w:abstractNumId w:val="1"/>
  </w:num>
  <w:num w:numId="8">
    <w:abstractNumId w:val="6"/>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72A"/>
    <w:rsid w:val="0007132C"/>
    <w:rsid w:val="0009747E"/>
    <w:rsid w:val="000D3BBD"/>
    <w:rsid w:val="000E00F6"/>
    <w:rsid w:val="000E2CFC"/>
    <w:rsid w:val="00155A26"/>
    <w:rsid w:val="00171848"/>
    <w:rsid w:val="001731A9"/>
    <w:rsid w:val="001B290F"/>
    <w:rsid w:val="001D3F50"/>
    <w:rsid w:val="001E72A3"/>
    <w:rsid w:val="001F2186"/>
    <w:rsid w:val="00227E7B"/>
    <w:rsid w:val="00243114"/>
    <w:rsid w:val="00273BF0"/>
    <w:rsid w:val="00295AF7"/>
    <w:rsid w:val="0029627A"/>
    <w:rsid w:val="002D69EE"/>
    <w:rsid w:val="002E7B27"/>
    <w:rsid w:val="002F51F7"/>
    <w:rsid w:val="00324095"/>
    <w:rsid w:val="00326DB6"/>
    <w:rsid w:val="003303C0"/>
    <w:rsid w:val="00354573"/>
    <w:rsid w:val="00354715"/>
    <w:rsid w:val="0038639E"/>
    <w:rsid w:val="00386EC5"/>
    <w:rsid w:val="003A372A"/>
    <w:rsid w:val="003F2F4A"/>
    <w:rsid w:val="004215FD"/>
    <w:rsid w:val="00437F97"/>
    <w:rsid w:val="004A2730"/>
    <w:rsid w:val="004A5797"/>
    <w:rsid w:val="004B2825"/>
    <w:rsid w:val="004C38A5"/>
    <w:rsid w:val="004E59BB"/>
    <w:rsid w:val="00536589"/>
    <w:rsid w:val="005464F2"/>
    <w:rsid w:val="005523D3"/>
    <w:rsid w:val="005819C9"/>
    <w:rsid w:val="00597D74"/>
    <w:rsid w:val="00601377"/>
    <w:rsid w:val="0061620D"/>
    <w:rsid w:val="00690260"/>
    <w:rsid w:val="006E55F5"/>
    <w:rsid w:val="0071136B"/>
    <w:rsid w:val="00727613"/>
    <w:rsid w:val="007D7BA0"/>
    <w:rsid w:val="007E463F"/>
    <w:rsid w:val="00801B8C"/>
    <w:rsid w:val="00851AB1"/>
    <w:rsid w:val="00861E34"/>
    <w:rsid w:val="008A0C86"/>
    <w:rsid w:val="008B6EA2"/>
    <w:rsid w:val="00903B32"/>
    <w:rsid w:val="0091248B"/>
    <w:rsid w:val="00932038"/>
    <w:rsid w:val="009409D9"/>
    <w:rsid w:val="00A96047"/>
    <w:rsid w:val="00AA6D39"/>
    <w:rsid w:val="00B21C72"/>
    <w:rsid w:val="00B52E3B"/>
    <w:rsid w:val="00B95BC2"/>
    <w:rsid w:val="00BB7ADD"/>
    <w:rsid w:val="00C050CF"/>
    <w:rsid w:val="00CA3010"/>
    <w:rsid w:val="00CC0E9B"/>
    <w:rsid w:val="00CD77F6"/>
    <w:rsid w:val="00CF0312"/>
    <w:rsid w:val="00D06659"/>
    <w:rsid w:val="00D328AF"/>
    <w:rsid w:val="00D40170"/>
    <w:rsid w:val="00D64F5B"/>
    <w:rsid w:val="00D81F16"/>
    <w:rsid w:val="00D82683"/>
    <w:rsid w:val="00DD0866"/>
    <w:rsid w:val="00DE1EEF"/>
    <w:rsid w:val="00DE2CD4"/>
    <w:rsid w:val="00E06255"/>
    <w:rsid w:val="00E90884"/>
    <w:rsid w:val="00F07580"/>
    <w:rsid w:val="00F5527D"/>
    <w:rsid w:val="00F70308"/>
    <w:rsid w:val="00FB27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A53FC7-6C84-4DE8-B1AB-DF7785C5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3A372A"/>
    <w:pPr>
      <w:spacing w:after="0" w:line="240" w:lineRule="auto"/>
      <w:ind w:left="720"/>
      <w:contextualSpacing/>
    </w:pPr>
    <w:rPr>
      <w:sz w:val="24"/>
      <w:szCs w:val="24"/>
    </w:rPr>
  </w:style>
  <w:style w:type="paragraph" w:customStyle="1" w:styleId="FMtext">
    <w:name w:val="FM text"/>
    <w:basedOn w:val="Normal"/>
    <w:link w:val="FMtextChar"/>
    <w:qFormat/>
    <w:rsid w:val="003A372A"/>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3A372A"/>
    <w:rPr>
      <w:rFonts w:ascii="Arial" w:eastAsia="Times New Roman" w:hAnsi="Arial" w:cs="Arial"/>
      <w:sz w:val="20"/>
      <w:szCs w:val="18"/>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3A372A"/>
    <w:rPr>
      <w:sz w:val="24"/>
      <w:szCs w:val="24"/>
      <w:lang w:val="en-GB"/>
    </w:rPr>
  </w:style>
  <w:style w:type="character" w:customStyle="1" w:styleId="A43">
    <w:name w:val="A4+3"/>
    <w:uiPriority w:val="99"/>
    <w:rsid w:val="0029627A"/>
    <w:rPr>
      <w:rFonts w:ascii="Oswald SemiBold" w:hAnsi="Oswald SemiBold" w:cs="Oswald SemiBold" w:hint="default"/>
      <w:b/>
      <w:bCs/>
      <w:color w:val="000000"/>
      <w:sz w:val="18"/>
      <w:szCs w:val="18"/>
    </w:rPr>
  </w:style>
  <w:style w:type="table" w:styleId="ListTable3-Accent6">
    <w:name w:val="List Table 3 Accent 6"/>
    <w:basedOn w:val="TableNormal"/>
    <w:uiPriority w:val="48"/>
    <w:rsid w:val="0009747E"/>
    <w:pPr>
      <w:spacing w:after="0" w:line="240" w:lineRule="auto"/>
    </w:pPr>
    <w:tblPr>
      <w:tblStyleRowBandSize w:val="1"/>
      <w:tblStyleColBandSize w:val="1"/>
      <w:tblInd w:w="0" w:type="nil"/>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Header">
    <w:name w:val="header"/>
    <w:basedOn w:val="Normal"/>
    <w:link w:val="HeaderChar"/>
    <w:uiPriority w:val="99"/>
    <w:unhideWhenUsed/>
    <w:rsid w:val="00386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EC5"/>
    <w:rPr>
      <w:lang w:val="en-GB"/>
    </w:rPr>
  </w:style>
  <w:style w:type="paragraph" w:styleId="Footer">
    <w:name w:val="footer"/>
    <w:basedOn w:val="Normal"/>
    <w:link w:val="FooterChar"/>
    <w:uiPriority w:val="99"/>
    <w:unhideWhenUsed/>
    <w:rsid w:val="00386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EC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6200">
      <w:bodyDiv w:val="1"/>
      <w:marLeft w:val="0"/>
      <w:marRight w:val="0"/>
      <w:marTop w:val="0"/>
      <w:marBottom w:val="0"/>
      <w:divBdr>
        <w:top w:val="none" w:sz="0" w:space="0" w:color="auto"/>
        <w:left w:val="none" w:sz="0" w:space="0" w:color="auto"/>
        <w:bottom w:val="none" w:sz="0" w:space="0" w:color="auto"/>
        <w:right w:val="none" w:sz="0" w:space="0" w:color="auto"/>
      </w:divBdr>
    </w:div>
    <w:div w:id="454105358">
      <w:bodyDiv w:val="1"/>
      <w:marLeft w:val="0"/>
      <w:marRight w:val="0"/>
      <w:marTop w:val="0"/>
      <w:marBottom w:val="0"/>
      <w:divBdr>
        <w:top w:val="none" w:sz="0" w:space="0" w:color="auto"/>
        <w:left w:val="none" w:sz="0" w:space="0" w:color="auto"/>
        <w:bottom w:val="none" w:sz="0" w:space="0" w:color="auto"/>
        <w:right w:val="none" w:sz="0" w:space="0" w:color="auto"/>
      </w:divBdr>
    </w:div>
    <w:div w:id="587229180">
      <w:bodyDiv w:val="1"/>
      <w:marLeft w:val="0"/>
      <w:marRight w:val="0"/>
      <w:marTop w:val="0"/>
      <w:marBottom w:val="0"/>
      <w:divBdr>
        <w:top w:val="none" w:sz="0" w:space="0" w:color="auto"/>
        <w:left w:val="none" w:sz="0" w:space="0" w:color="auto"/>
        <w:bottom w:val="none" w:sz="0" w:space="0" w:color="auto"/>
        <w:right w:val="none" w:sz="0" w:space="0" w:color="auto"/>
      </w:divBdr>
    </w:div>
    <w:div w:id="1229225572">
      <w:bodyDiv w:val="1"/>
      <w:marLeft w:val="0"/>
      <w:marRight w:val="0"/>
      <w:marTop w:val="0"/>
      <w:marBottom w:val="0"/>
      <w:divBdr>
        <w:top w:val="none" w:sz="0" w:space="0" w:color="auto"/>
        <w:left w:val="none" w:sz="0" w:space="0" w:color="auto"/>
        <w:bottom w:val="none" w:sz="0" w:space="0" w:color="auto"/>
        <w:right w:val="none" w:sz="0" w:space="0" w:color="auto"/>
      </w:divBdr>
    </w:div>
    <w:div w:id="1605989751">
      <w:bodyDiv w:val="1"/>
      <w:marLeft w:val="0"/>
      <w:marRight w:val="0"/>
      <w:marTop w:val="0"/>
      <w:marBottom w:val="0"/>
      <w:divBdr>
        <w:top w:val="none" w:sz="0" w:space="0" w:color="auto"/>
        <w:left w:val="none" w:sz="0" w:space="0" w:color="auto"/>
        <w:bottom w:val="none" w:sz="0" w:space="0" w:color="auto"/>
        <w:right w:val="none" w:sz="0" w:space="0" w:color="auto"/>
      </w:divBdr>
    </w:div>
    <w:div w:id="21119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7</Pages>
  <Words>2511</Words>
  <Characters>14314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john</dc:creator>
  <cp:keywords/>
  <dc:description/>
  <cp:lastModifiedBy>Alhamran, Feras GIZ JO</cp:lastModifiedBy>
  <cp:revision>43</cp:revision>
  <dcterms:created xsi:type="dcterms:W3CDTF">2019-09-10T06:38:00Z</dcterms:created>
  <dcterms:modified xsi:type="dcterms:W3CDTF">2020-03-18T13:40:00Z</dcterms:modified>
</cp:coreProperties>
</file>