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</w:rPr>
        <w:id w:val="-755832362"/>
        <w:docPartObj>
          <w:docPartGallery w:val="Cover Pages"/>
          <w:docPartUnique/>
        </w:docPartObj>
      </w:sdtPr>
      <w:sdtContent>
        <w:p w:rsidR="00350507" w:rsidRPr="00E7474E" w:rsidRDefault="002B2B82" w:rsidP="0071206E">
          <w:pPr>
            <w:jc w:val="both"/>
            <w:rPr>
              <w:rFonts w:ascii="Arial" w:hAnsi="Arial" w:cs="Arial"/>
            </w:rPr>
          </w:pPr>
        </w:p>
      </w:sdtContent>
    </w:sdt>
    <w:p w:rsidR="002B2B82" w:rsidRDefault="002B2B82" w:rsidP="00297801">
      <w:pPr>
        <w:pStyle w:val="Title"/>
      </w:pPr>
      <w:r w:rsidRPr="002B2B82">
        <w:rPr>
          <w:rFonts w:asciiTheme="minorBidi" w:hAnsiTheme="minorBidi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6669289" wp14:editId="28105415">
            <wp:simplePos x="0" y="0"/>
            <wp:positionH relativeFrom="column">
              <wp:posOffset>-59690</wp:posOffset>
            </wp:positionH>
            <wp:positionV relativeFrom="paragraph">
              <wp:posOffset>251460</wp:posOffset>
            </wp:positionV>
            <wp:extent cx="9638665" cy="4756150"/>
            <wp:effectExtent l="0" t="0" r="635" b="635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8665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A36555" wp14:editId="08732DF2">
                <wp:simplePos x="0" y="0"/>
                <wp:positionH relativeFrom="column">
                  <wp:posOffset>1591310</wp:posOffset>
                </wp:positionH>
                <wp:positionV relativeFrom="paragraph">
                  <wp:posOffset>2207260</wp:posOffset>
                </wp:positionV>
                <wp:extent cx="6197600" cy="1257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B82" w:rsidRPr="002B2B82" w:rsidRDefault="002B2B82" w:rsidP="002B2B82">
                            <w:pPr>
                              <w:pStyle w:val="Titl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B2B8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VSS Self-Evaluation Implementation Plan</w:t>
                            </w:r>
                          </w:p>
                          <w:p w:rsidR="002B2B82" w:rsidRPr="002B2B82" w:rsidRDefault="002B2B82" w:rsidP="002B2B82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365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3pt;margin-top:173.8pt;width:488pt;height:9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" filled="f" stroked="f">
                <v:textbox>
                  <w:txbxContent>
                    <w:p w:rsidR="002B2B82" w:rsidRPr="002B2B82" w:rsidRDefault="002B2B82" w:rsidP="002B2B82">
                      <w:pPr>
                        <w:pStyle w:val="Titl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B2B82">
                        <w:rPr>
                          <w:color w:val="FFFFFF" w:themeColor="background1"/>
                          <w:sz w:val="44"/>
                          <w:szCs w:val="44"/>
                        </w:rPr>
                        <w:t>VSS Self-Evaluation Implementation Plan</w:t>
                      </w:r>
                    </w:p>
                    <w:p w:rsidR="002B2B82" w:rsidRPr="002B2B82" w:rsidRDefault="002B2B82" w:rsidP="002B2B82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474E" w:rsidRDefault="002B2B82" w:rsidP="002B2B82">
      <w:r>
        <w:br w:type="page"/>
      </w:r>
      <w:bookmarkStart w:id="0" w:name="_GoBack"/>
      <w:r w:rsidR="00E7474E">
        <w:lastRenderedPageBreak/>
        <w:t>VSS Self-Evaluation Implementation Plan</w:t>
      </w:r>
      <w:bookmarkEnd w:id="0"/>
    </w:p>
    <w:p w:rsidR="00297801" w:rsidRPr="00297801" w:rsidRDefault="00297801" w:rsidP="0071206E">
      <w:pPr>
        <w:jc w:val="both"/>
        <w:rPr>
          <w:rFonts w:asciiTheme="minorHAnsi" w:hAnsiTheme="minorHAnsi" w:cstheme="minorHAnsi"/>
        </w:rPr>
      </w:pPr>
    </w:p>
    <w:p w:rsidR="008540AB" w:rsidRPr="00297801" w:rsidRDefault="009C10D2" w:rsidP="00297801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297801">
        <w:rPr>
          <w:rFonts w:asciiTheme="minorHAnsi" w:hAnsiTheme="minorHAnsi" w:cstheme="minorHAnsi"/>
          <w:sz w:val="24"/>
          <w:szCs w:val="24"/>
        </w:rPr>
        <w:t xml:space="preserve">Implementation </w:t>
      </w:r>
      <w:r w:rsidR="00E7474E" w:rsidRPr="00297801">
        <w:rPr>
          <w:rFonts w:asciiTheme="minorHAnsi" w:hAnsiTheme="minorHAnsi" w:cstheme="minorHAnsi"/>
          <w:sz w:val="24"/>
          <w:szCs w:val="24"/>
        </w:rPr>
        <w:t>Methodology</w:t>
      </w:r>
      <w:r w:rsidRPr="0029780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540AB" w:rsidRDefault="00460C3C" w:rsidP="00460C3C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178118</wp:posOffset>
                </wp:positionV>
                <wp:extent cx="952500" cy="4346892"/>
                <wp:effectExtent l="0" t="0" r="1905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3468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801" w:rsidRDefault="00297801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  <w:t>Phases</w:t>
                            </w: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474272" w:rsidRDefault="00474272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8540AB" w:rsidRPr="008540AB" w:rsidRDefault="008540AB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GB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19.95pt;margin-top:14.05pt;width:75pt;height:34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" filled="f" strokecolor="black [3213]" strokeweight=".5pt">
                <v:textbox>
                  <w:txbxContent>
                    <w:p w:rsidR="00297801" w:rsidRDefault="00297801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  <w:t>Phases</w:t>
                      </w: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474272" w:rsidRDefault="00474272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</w:p>
                    <w:p w:rsidR="008540AB" w:rsidRPr="008540AB" w:rsidRDefault="008540AB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GB"/>
                        </w:rPr>
                        <w:t>ctivities</w:t>
                      </w:r>
                    </w:p>
                  </w:txbxContent>
                </v:textbox>
              </v:shape>
            </w:pict>
          </mc:Fallback>
        </mc:AlternateContent>
      </w:r>
      <w:r w:rsidR="008540AB">
        <w:rPr>
          <w:rFonts w:ascii="Arial" w:hAnsi="Arial" w:cs="Arial"/>
          <w:noProof/>
          <w:lang w:val="en-US" w:eastAsia="en-US"/>
        </w:rPr>
        <w:drawing>
          <wp:inline distT="0" distB="0" distL="0" distR="0" wp14:anchorId="52A30FDE" wp14:editId="54A49156">
            <wp:extent cx="8702675" cy="1002030"/>
            <wp:effectExtent l="19050" t="0" r="41275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7474E" w:rsidRDefault="009C10D2" w:rsidP="00460C3C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8338820" cy="3523298"/>
            <wp:effectExtent l="19050" t="0" r="24130" b="2032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960F0" w:rsidRDefault="00E960F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7474E" w:rsidRPr="00297801" w:rsidRDefault="00E960F0" w:rsidP="00297801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297801">
        <w:rPr>
          <w:rFonts w:asciiTheme="minorHAnsi" w:hAnsiTheme="minorHAnsi" w:cstheme="minorHAnsi"/>
          <w:sz w:val="24"/>
          <w:szCs w:val="24"/>
        </w:rPr>
        <w:lastRenderedPageBreak/>
        <w:t>Action Plan</w:t>
      </w:r>
    </w:p>
    <w:tbl>
      <w:tblPr>
        <w:tblStyle w:val="TableGrid"/>
        <w:tblW w:w="14312" w:type="dxa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3827"/>
        <w:gridCol w:w="1134"/>
        <w:gridCol w:w="992"/>
        <w:gridCol w:w="1701"/>
        <w:gridCol w:w="4111"/>
      </w:tblGrid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Phase </w:t>
            </w:r>
          </w:p>
        </w:tc>
        <w:tc>
          <w:tcPr>
            <w:tcW w:w="56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Activity</w:t>
            </w:r>
          </w:p>
        </w:tc>
        <w:tc>
          <w:tcPr>
            <w:tcW w:w="1134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Date</w:t>
            </w:r>
          </w:p>
        </w:tc>
        <w:tc>
          <w:tcPr>
            <w:tcW w:w="992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Target </w:t>
            </w:r>
          </w:p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 date</w:t>
            </w:r>
          </w:p>
        </w:tc>
        <w:tc>
          <w:tcPr>
            <w:tcW w:w="170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Responsibility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Comments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Pilot</w:t>
            </w:r>
          </w:p>
        </w:tc>
        <w:tc>
          <w:tcPr>
            <w:tcW w:w="56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382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SE guidelines and templates</w:t>
            </w:r>
          </w:p>
        </w:tc>
        <w:tc>
          <w:tcPr>
            <w:tcW w:w="1134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19</w:t>
            </w:r>
          </w:p>
        </w:tc>
        <w:tc>
          <w:tcPr>
            <w:tcW w:w="992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19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MoE/L</w:t>
            </w:r>
          </w:p>
        </w:tc>
        <w:tc>
          <w:tcPr>
            <w:tcW w:w="4111" w:type="dxa"/>
          </w:tcPr>
          <w:p w:rsidR="003A5A38" w:rsidRDefault="00246231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 support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3827" w:type="dxa"/>
          </w:tcPr>
          <w:p w:rsidR="003A5A38" w:rsidRDefault="006932C3" w:rsidP="006932C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 25 evaluators from MoE</w:t>
            </w:r>
          </w:p>
        </w:tc>
        <w:tc>
          <w:tcPr>
            <w:tcW w:w="1134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19</w:t>
            </w:r>
          </w:p>
        </w:tc>
        <w:tc>
          <w:tcPr>
            <w:tcW w:w="992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19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3A5A38" w:rsidRDefault="00246231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 support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382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Train 20 VSS QA Teams </w:t>
            </w:r>
          </w:p>
        </w:tc>
        <w:tc>
          <w:tcPr>
            <w:tcW w:w="1134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19</w:t>
            </w:r>
          </w:p>
        </w:tc>
        <w:tc>
          <w:tcPr>
            <w:tcW w:w="992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19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MoE/L</w:t>
            </w:r>
          </w:p>
        </w:tc>
        <w:tc>
          <w:tcPr>
            <w:tcW w:w="411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 support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</w:t>
            </w:r>
          </w:p>
        </w:tc>
        <w:tc>
          <w:tcPr>
            <w:tcW w:w="3827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Endorse 20 SE Reports</w:t>
            </w:r>
          </w:p>
        </w:tc>
        <w:tc>
          <w:tcPr>
            <w:tcW w:w="1134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19</w:t>
            </w:r>
          </w:p>
        </w:tc>
        <w:tc>
          <w:tcPr>
            <w:tcW w:w="992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19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*endorse and license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Launch</w:t>
            </w:r>
          </w:p>
        </w:tc>
        <w:tc>
          <w:tcPr>
            <w:tcW w:w="56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3827" w:type="dxa"/>
          </w:tcPr>
          <w:p w:rsidR="003A5A38" w:rsidRDefault="006932C3" w:rsidP="0004097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Train all staff from MoE/L on QA</w:t>
            </w:r>
          </w:p>
        </w:tc>
        <w:tc>
          <w:tcPr>
            <w:tcW w:w="1134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</w:t>
            </w:r>
          </w:p>
        </w:tc>
        <w:tc>
          <w:tcPr>
            <w:tcW w:w="992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MoE/L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B94E75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 Conference(s) for all 200 VSSs</w:t>
            </w:r>
          </w:p>
        </w:tc>
        <w:tc>
          <w:tcPr>
            <w:tcW w:w="1134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20</w:t>
            </w:r>
          </w:p>
        </w:tc>
        <w:tc>
          <w:tcPr>
            <w:tcW w:w="992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  <w:r w:rsidR="0017156F">
              <w:rPr>
                <w:rFonts w:ascii="Arial" w:hAnsi="Arial" w:cs="Arial"/>
              </w:rPr>
              <w:t>/L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B94E75">
              <w:rPr>
                <w:rFonts w:ascii="Arial" w:hAnsi="Arial" w:cs="Arial"/>
              </w:rPr>
              <w:t>3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Identify First 100 VSS</w:t>
            </w:r>
          </w:p>
        </w:tc>
        <w:tc>
          <w:tcPr>
            <w:tcW w:w="1134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20</w:t>
            </w:r>
          </w:p>
        </w:tc>
        <w:tc>
          <w:tcPr>
            <w:tcW w:w="992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B94E75">
              <w:rPr>
                <w:rFonts w:ascii="Arial" w:hAnsi="Arial" w:cs="Arial"/>
              </w:rPr>
              <w:t>4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Stakeholders’ (100) conference(s)</w:t>
            </w:r>
          </w:p>
        </w:tc>
        <w:tc>
          <w:tcPr>
            <w:tcW w:w="1134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20</w:t>
            </w:r>
          </w:p>
        </w:tc>
        <w:tc>
          <w:tcPr>
            <w:tcW w:w="992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  <w:r w:rsidR="0017156F">
              <w:rPr>
                <w:rFonts w:ascii="Arial" w:hAnsi="Arial" w:cs="Arial"/>
              </w:rPr>
              <w:t>/L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</w:t>
            </w:r>
            <w:r w:rsidR="00040977">
              <w:rPr>
                <w:rFonts w:ascii="Arial" w:hAnsi="Arial" w:cs="Arial"/>
              </w:rPr>
              <w:t>100</w:t>
            </w:r>
            <w:r>
              <w:rPr>
                <w:rFonts w:ascii="Arial" w:hAnsi="Arial" w:cs="Arial"/>
              </w:rPr>
              <w:t xml:space="preserve"> Roll-out</w:t>
            </w: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QA Teams trained – (5 events)</w:t>
            </w:r>
          </w:p>
        </w:tc>
        <w:tc>
          <w:tcPr>
            <w:tcW w:w="1134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 20</w:t>
            </w:r>
          </w:p>
        </w:tc>
        <w:tc>
          <w:tcPr>
            <w:tcW w:w="992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  <w:r w:rsidR="0017156F">
              <w:rPr>
                <w:rFonts w:ascii="Arial" w:hAnsi="Arial" w:cs="Arial"/>
              </w:rPr>
              <w:t>/L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Reports submitted</w:t>
            </w:r>
          </w:p>
        </w:tc>
        <w:tc>
          <w:tcPr>
            <w:tcW w:w="1134" w:type="dxa"/>
          </w:tcPr>
          <w:p w:rsidR="003A5A38" w:rsidRDefault="00AC03BC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 20</w:t>
            </w:r>
          </w:p>
        </w:tc>
        <w:tc>
          <w:tcPr>
            <w:tcW w:w="992" w:type="dxa"/>
          </w:tcPr>
          <w:p w:rsidR="003A5A38" w:rsidRDefault="00AC03BC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</w:t>
            </w:r>
            <w:r w:rsidR="00040977">
              <w:rPr>
                <w:rFonts w:ascii="Arial" w:hAnsi="Arial" w:cs="Arial"/>
              </w:rPr>
              <w:t xml:space="preserve"> 20</w:t>
            </w:r>
          </w:p>
        </w:tc>
        <w:tc>
          <w:tcPr>
            <w:tcW w:w="1701" w:type="dxa"/>
          </w:tcPr>
          <w:p w:rsidR="003A5A38" w:rsidRDefault="0017156F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3A5A38" w:rsidRDefault="003A5A38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  <w:tc>
          <w:tcPr>
            <w:tcW w:w="3827" w:type="dxa"/>
          </w:tcPr>
          <w:p w:rsidR="003A5A38" w:rsidRDefault="00040977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Reports endorsed</w:t>
            </w:r>
          </w:p>
        </w:tc>
        <w:tc>
          <w:tcPr>
            <w:tcW w:w="1134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 </w:t>
            </w:r>
            <w:r w:rsidR="00040977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992" w:type="dxa"/>
          </w:tcPr>
          <w:p w:rsidR="003A5A38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 20</w:t>
            </w:r>
          </w:p>
        </w:tc>
        <w:tc>
          <w:tcPr>
            <w:tcW w:w="1701" w:type="dxa"/>
          </w:tcPr>
          <w:p w:rsidR="003A5A38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3A5A38" w:rsidRPr="006932C3" w:rsidRDefault="0017156F" w:rsidP="006932C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6932C3">
              <w:rPr>
                <w:rFonts w:ascii="Arial" w:hAnsi="Arial" w:cs="Arial"/>
              </w:rPr>
              <w:t>eave endorsement until next phase?</w:t>
            </w: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040977" w:rsidRDefault="00040977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</w:t>
            </w:r>
          </w:p>
        </w:tc>
        <w:tc>
          <w:tcPr>
            <w:tcW w:w="3827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Improvement Plans submitted</w:t>
            </w:r>
          </w:p>
        </w:tc>
        <w:tc>
          <w:tcPr>
            <w:tcW w:w="1134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21</w:t>
            </w:r>
          </w:p>
        </w:tc>
        <w:tc>
          <w:tcPr>
            <w:tcW w:w="992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21</w:t>
            </w:r>
          </w:p>
        </w:tc>
        <w:tc>
          <w:tcPr>
            <w:tcW w:w="1701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VSS </w:t>
            </w:r>
          </w:p>
        </w:tc>
        <w:tc>
          <w:tcPr>
            <w:tcW w:w="4111" w:type="dxa"/>
          </w:tcPr>
          <w:p w:rsidR="00040977" w:rsidRDefault="00040977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AC03BC" w:rsidTr="0017156F">
        <w:trPr>
          <w:trHeight w:val="247"/>
        </w:trPr>
        <w:tc>
          <w:tcPr>
            <w:tcW w:w="1980" w:type="dxa"/>
          </w:tcPr>
          <w:p w:rsidR="00AC03BC" w:rsidRDefault="00AC03BC" w:rsidP="0071206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AC03BC" w:rsidRDefault="00AC03BC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</w:tc>
        <w:tc>
          <w:tcPr>
            <w:tcW w:w="3827" w:type="dxa"/>
          </w:tcPr>
          <w:p w:rsidR="00AC03BC" w:rsidRDefault="00AC03BC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clean-up</w:t>
            </w:r>
          </w:p>
        </w:tc>
        <w:tc>
          <w:tcPr>
            <w:tcW w:w="1134" w:type="dxa"/>
          </w:tcPr>
          <w:p w:rsidR="00AC03BC" w:rsidRDefault="00650816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 </w:t>
            </w:r>
            <w:r w:rsidR="00AC03BC">
              <w:rPr>
                <w:rFonts w:ascii="Arial" w:hAnsi="Arial" w:cs="Arial"/>
              </w:rPr>
              <w:t>21</w:t>
            </w:r>
          </w:p>
        </w:tc>
        <w:tc>
          <w:tcPr>
            <w:tcW w:w="992" w:type="dxa"/>
          </w:tcPr>
          <w:p w:rsidR="00AC03BC" w:rsidRDefault="00AC03BC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21</w:t>
            </w:r>
          </w:p>
        </w:tc>
        <w:tc>
          <w:tcPr>
            <w:tcW w:w="1701" w:type="dxa"/>
          </w:tcPr>
          <w:p w:rsidR="00AC03BC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AC03BC" w:rsidRDefault="00AC03BC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040977" w:rsidRDefault="00B94E75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R</w:t>
            </w:r>
            <w:r w:rsidR="002968D0">
              <w:rPr>
                <w:rFonts w:ascii="Arial" w:hAnsi="Arial" w:cs="Arial"/>
              </w:rPr>
              <w:t>oll-out</w:t>
            </w:r>
          </w:p>
        </w:tc>
        <w:tc>
          <w:tcPr>
            <w:tcW w:w="567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3827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QA Teams trained – (5 events)</w:t>
            </w:r>
          </w:p>
        </w:tc>
        <w:tc>
          <w:tcPr>
            <w:tcW w:w="1134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21</w:t>
            </w:r>
          </w:p>
        </w:tc>
        <w:tc>
          <w:tcPr>
            <w:tcW w:w="992" w:type="dxa"/>
          </w:tcPr>
          <w:p w:rsidR="00040977" w:rsidRDefault="002968D0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21</w:t>
            </w:r>
          </w:p>
        </w:tc>
        <w:tc>
          <w:tcPr>
            <w:tcW w:w="1701" w:type="dxa"/>
          </w:tcPr>
          <w:p w:rsidR="00040977" w:rsidRDefault="006932C3" w:rsidP="0071206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  <w:r w:rsidR="0017156F">
              <w:rPr>
                <w:rFonts w:ascii="Arial" w:hAnsi="Arial" w:cs="Arial"/>
              </w:rPr>
              <w:t>/L</w:t>
            </w:r>
          </w:p>
        </w:tc>
        <w:tc>
          <w:tcPr>
            <w:tcW w:w="4111" w:type="dxa"/>
          </w:tcPr>
          <w:p w:rsidR="00040977" w:rsidRDefault="00040977" w:rsidP="0071206E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3827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Reports submitted</w:t>
            </w:r>
          </w:p>
        </w:tc>
        <w:tc>
          <w:tcPr>
            <w:tcW w:w="1134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21</w:t>
            </w:r>
          </w:p>
        </w:tc>
        <w:tc>
          <w:tcPr>
            <w:tcW w:w="992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21</w:t>
            </w:r>
          </w:p>
        </w:tc>
        <w:tc>
          <w:tcPr>
            <w:tcW w:w="1701" w:type="dxa"/>
          </w:tcPr>
          <w:p w:rsidR="002968D0" w:rsidRDefault="006932C3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  <w:tc>
          <w:tcPr>
            <w:tcW w:w="3827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Reports endorsed</w:t>
            </w:r>
          </w:p>
        </w:tc>
        <w:tc>
          <w:tcPr>
            <w:tcW w:w="1134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21</w:t>
            </w:r>
          </w:p>
        </w:tc>
        <w:tc>
          <w:tcPr>
            <w:tcW w:w="992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21</w:t>
            </w:r>
          </w:p>
        </w:tc>
        <w:tc>
          <w:tcPr>
            <w:tcW w:w="1701" w:type="dxa"/>
          </w:tcPr>
          <w:p w:rsidR="002968D0" w:rsidRDefault="006932C3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2968D0" w:rsidRDefault="006932C3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Leave endorsement until next phase?</w:t>
            </w: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3827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Improvement Plans submitted</w:t>
            </w:r>
          </w:p>
        </w:tc>
        <w:tc>
          <w:tcPr>
            <w:tcW w:w="1134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 21</w:t>
            </w:r>
          </w:p>
        </w:tc>
        <w:tc>
          <w:tcPr>
            <w:tcW w:w="992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21</w:t>
            </w:r>
          </w:p>
        </w:tc>
        <w:tc>
          <w:tcPr>
            <w:tcW w:w="1701" w:type="dxa"/>
          </w:tcPr>
          <w:p w:rsidR="002968D0" w:rsidRDefault="006932C3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</w:tr>
      <w:tr w:rsidR="002968D0" w:rsidTr="0017156F">
        <w:trPr>
          <w:trHeight w:val="247"/>
        </w:trPr>
        <w:tc>
          <w:tcPr>
            <w:tcW w:w="1980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3827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clean-up</w:t>
            </w:r>
          </w:p>
        </w:tc>
        <w:tc>
          <w:tcPr>
            <w:tcW w:w="1134" w:type="dxa"/>
          </w:tcPr>
          <w:p w:rsidR="002968D0" w:rsidRDefault="00AC03BC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21</w:t>
            </w:r>
          </w:p>
        </w:tc>
        <w:tc>
          <w:tcPr>
            <w:tcW w:w="992" w:type="dxa"/>
          </w:tcPr>
          <w:p w:rsidR="002968D0" w:rsidRDefault="00650816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 </w:t>
            </w:r>
            <w:r w:rsidR="00AC03BC">
              <w:rPr>
                <w:rFonts w:ascii="Arial" w:hAnsi="Arial" w:cs="Arial"/>
              </w:rPr>
              <w:t>21</w:t>
            </w:r>
          </w:p>
        </w:tc>
        <w:tc>
          <w:tcPr>
            <w:tcW w:w="1701" w:type="dxa"/>
          </w:tcPr>
          <w:p w:rsidR="002968D0" w:rsidRDefault="006932C3" w:rsidP="002968D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  <w:r w:rsidR="00246231">
              <w:rPr>
                <w:rFonts w:ascii="Arial" w:hAnsi="Arial" w:cs="Arial"/>
              </w:rPr>
              <w:t>/VSS</w:t>
            </w:r>
          </w:p>
        </w:tc>
        <w:tc>
          <w:tcPr>
            <w:tcW w:w="4111" w:type="dxa"/>
          </w:tcPr>
          <w:p w:rsidR="002968D0" w:rsidRDefault="002968D0" w:rsidP="002968D0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Follow-up</w:t>
            </w: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Reports submitted</w:t>
            </w:r>
          </w:p>
        </w:tc>
        <w:tc>
          <w:tcPr>
            <w:tcW w:w="1134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22</w:t>
            </w:r>
          </w:p>
        </w:tc>
        <w:tc>
          <w:tcPr>
            <w:tcW w:w="992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22</w:t>
            </w:r>
          </w:p>
        </w:tc>
        <w:tc>
          <w:tcPr>
            <w:tcW w:w="1701" w:type="dxa"/>
          </w:tcPr>
          <w:p w:rsidR="00650816" w:rsidRDefault="006932C3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Reports endorsed</w:t>
            </w:r>
          </w:p>
        </w:tc>
        <w:tc>
          <w:tcPr>
            <w:tcW w:w="1134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22</w:t>
            </w:r>
          </w:p>
        </w:tc>
        <w:tc>
          <w:tcPr>
            <w:tcW w:w="992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22</w:t>
            </w:r>
          </w:p>
        </w:tc>
        <w:tc>
          <w:tcPr>
            <w:tcW w:w="1701" w:type="dxa"/>
          </w:tcPr>
          <w:p w:rsidR="00650816" w:rsidRDefault="006932C3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Endorsed. Published. L</w:t>
            </w:r>
            <w:r w:rsidR="006932C3">
              <w:rPr>
                <w:rFonts w:ascii="Arial" w:hAnsi="Arial" w:cs="Arial"/>
              </w:rPr>
              <w:t>icense</w:t>
            </w:r>
            <w:r>
              <w:rPr>
                <w:rFonts w:ascii="Arial" w:hAnsi="Arial" w:cs="Arial"/>
              </w:rPr>
              <w:t>d</w:t>
            </w: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Improvement Plans submitted</w:t>
            </w:r>
          </w:p>
        </w:tc>
        <w:tc>
          <w:tcPr>
            <w:tcW w:w="1134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22</w:t>
            </w:r>
          </w:p>
        </w:tc>
        <w:tc>
          <w:tcPr>
            <w:tcW w:w="992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22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100 clean-up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 22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 22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Follow-up</w:t>
            </w: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Reports submitted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 22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 22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Reports endorsed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 22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 22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Endorsed.</w:t>
            </w:r>
            <w:r w:rsidR="006932C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Published. Licensed</w:t>
            </w: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040F32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Improvement Plans submitted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 22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 22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17017B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100 clean-up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MoE/VSS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 providers</w:t>
            </w:r>
          </w:p>
        </w:tc>
        <w:tc>
          <w:tcPr>
            <w:tcW w:w="567" w:type="dxa"/>
          </w:tcPr>
          <w:p w:rsidR="00650816" w:rsidRDefault="00B94E75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7017B">
              <w:rPr>
                <w:rFonts w:ascii="Arial" w:hAnsi="Arial" w:cs="Arial"/>
              </w:rPr>
              <w:t>.1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Conference(s) for all private providers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MoE/L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B94E75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7017B">
              <w:rPr>
                <w:rFonts w:ascii="Arial" w:hAnsi="Arial" w:cs="Arial"/>
              </w:rPr>
              <w:t>.2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 providers trained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MoE/L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B94E75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7017B">
              <w:rPr>
                <w:rFonts w:ascii="Arial" w:hAnsi="Arial" w:cs="Arial"/>
              </w:rPr>
              <w:t>.3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 Reports submitted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B94E75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7017B">
              <w:rPr>
                <w:rFonts w:ascii="Arial" w:hAnsi="Arial" w:cs="Arial"/>
              </w:rPr>
              <w:t>.4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 Reports endorsed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MoE</w:t>
            </w:r>
          </w:p>
        </w:tc>
        <w:tc>
          <w:tcPr>
            <w:tcW w:w="4111" w:type="dxa"/>
          </w:tcPr>
          <w:p w:rsidR="00650816" w:rsidRDefault="006932C3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Endorse</w:t>
            </w:r>
            <w:r w:rsidR="0017156F">
              <w:rPr>
                <w:rFonts w:ascii="Arial" w:hAnsi="Arial" w:cs="Arial"/>
              </w:rPr>
              <w:t>d. Published. Licensed</w:t>
            </w:r>
          </w:p>
        </w:tc>
      </w:tr>
      <w:tr w:rsidR="00650816" w:rsidTr="0017156F">
        <w:trPr>
          <w:trHeight w:val="247"/>
        </w:trPr>
        <w:tc>
          <w:tcPr>
            <w:tcW w:w="1980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650816" w:rsidRDefault="00B94E75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17017B">
              <w:rPr>
                <w:rFonts w:ascii="Arial" w:hAnsi="Arial" w:cs="Arial"/>
              </w:rPr>
              <w:t>.5</w:t>
            </w:r>
          </w:p>
        </w:tc>
        <w:tc>
          <w:tcPr>
            <w:tcW w:w="3827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Private Improvement Plans submitted</w:t>
            </w:r>
          </w:p>
        </w:tc>
        <w:tc>
          <w:tcPr>
            <w:tcW w:w="1134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23</w:t>
            </w:r>
          </w:p>
        </w:tc>
        <w:tc>
          <w:tcPr>
            <w:tcW w:w="992" w:type="dxa"/>
          </w:tcPr>
          <w:p w:rsidR="00650816" w:rsidRDefault="00246231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23</w:t>
            </w:r>
          </w:p>
        </w:tc>
        <w:tc>
          <w:tcPr>
            <w:tcW w:w="1701" w:type="dxa"/>
          </w:tcPr>
          <w:p w:rsidR="00650816" w:rsidRDefault="0017156F" w:rsidP="0065081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</w:t>
            </w:r>
          </w:p>
        </w:tc>
        <w:tc>
          <w:tcPr>
            <w:tcW w:w="4111" w:type="dxa"/>
          </w:tcPr>
          <w:p w:rsidR="00650816" w:rsidRDefault="00650816" w:rsidP="00650816">
            <w:pPr>
              <w:jc w:val="both"/>
              <w:rPr>
                <w:rFonts w:ascii="Arial" w:hAnsi="Arial" w:cs="Arial"/>
              </w:rPr>
            </w:pPr>
          </w:p>
        </w:tc>
      </w:tr>
    </w:tbl>
    <w:p w:rsidR="0017156F" w:rsidRDefault="0017156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7474E" w:rsidRDefault="0091515D" w:rsidP="0071206E">
      <w:pPr>
        <w:jc w:val="both"/>
        <w:rPr>
          <w:rFonts w:ascii="Arial" w:hAnsi="Arial" w:cs="Arial"/>
        </w:rPr>
      </w:pPr>
      <w:r w:rsidRPr="0091515D">
        <w:rPr>
          <w:noProof/>
          <w:lang w:val="en-US" w:eastAsia="en-US"/>
        </w:rPr>
        <w:lastRenderedPageBreak/>
        <w:drawing>
          <wp:inline distT="0" distB="0" distL="0" distR="0">
            <wp:extent cx="9251950" cy="6382967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4E" w:rsidRDefault="00E7474E" w:rsidP="0071206E">
      <w:pPr>
        <w:jc w:val="both"/>
        <w:rPr>
          <w:rFonts w:ascii="Arial" w:hAnsi="Arial" w:cs="Arial"/>
        </w:rPr>
      </w:pPr>
    </w:p>
    <w:p w:rsidR="00872F4E" w:rsidRPr="00E7474E" w:rsidRDefault="00872F4E" w:rsidP="0071206E">
      <w:pPr>
        <w:jc w:val="both"/>
        <w:rPr>
          <w:rFonts w:ascii="Arial" w:hAnsi="Arial" w:cs="Arial"/>
        </w:rPr>
      </w:pPr>
    </w:p>
    <w:sectPr w:rsidR="00872F4E" w:rsidRPr="00E7474E" w:rsidSect="002B2B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6838" w:h="11906" w:orient="landscape" w:code="9"/>
      <w:pgMar w:top="1418" w:right="1134" w:bottom="1276" w:left="1134" w:header="720" w:footer="720" w:gutter="0"/>
      <w:pgNumType w:start="0" w:chapStyle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3B7" w:rsidRDefault="00DB73B7">
      <w:r>
        <w:separator/>
      </w:r>
    </w:p>
  </w:endnote>
  <w:endnote w:type="continuationSeparator" w:id="0">
    <w:p w:rsidR="00DB73B7" w:rsidRDefault="00DB7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F4E" w:rsidRDefault="00872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F4E" w:rsidRDefault="00872F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F4E" w:rsidRDefault="00872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3B7" w:rsidRDefault="00DB73B7">
      <w:r>
        <w:separator/>
      </w:r>
    </w:p>
  </w:footnote>
  <w:footnote w:type="continuationSeparator" w:id="0">
    <w:p w:rsidR="00DB73B7" w:rsidRDefault="00DB7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F4E" w:rsidRDefault="00872F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85A" w:rsidRDefault="00DB73B7">
    <w:pPr>
      <w:pStyle w:val="Header"/>
      <w:jc w:val="center"/>
      <w:rPr>
        <w:rStyle w:val="PageNumber"/>
        <w:i w:val="0"/>
      </w:rPr>
    </w:pPr>
    <w:sdt>
      <w:sdtPr>
        <w:rPr>
          <w:rStyle w:val="PageNumber"/>
          <w:i w:val="0"/>
        </w:rPr>
        <w:id w:val="580713425"/>
        <w:docPartObj>
          <w:docPartGallery w:val="Watermarks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BF385A">
      <w:rPr>
        <w:rStyle w:val="PageNumber"/>
        <w:i w:val="0"/>
      </w:rPr>
      <w:t xml:space="preserve">- </w:t>
    </w:r>
    <w:r w:rsidR="00C80D18">
      <w:rPr>
        <w:rStyle w:val="PageNumber"/>
        <w:i w:val="0"/>
      </w:rPr>
      <w:fldChar w:fldCharType="begin"/>
    </w:r>
    <w:r w:rsidR="00BF385A">
      <w:rPr>
        <w:rStyle w:val="PageNumber"/>
        <w:i w:val="0"/>
      </w:rPr>
      <w:instrText xml:space="preserve"> PAGE </w:instrText>
    </w:r>
    <w:r w:rsidR="00C80D18">
      <w:rPr>
        <w:rStyle w:val="PageNumber"/>
        <w:i w:val="0"/>
      </w:rPr>
      <w:fldChar w:fldCharType="separate"/>
    </w:r>
    <w:r w:rsidR="002B2B82">
      <w:rPr>
        <w:rStyle w:val="PageNumber"/>
        <w:i w:val="0"/>
        <w:noProof/>
      </w:rPr>
      <w:t>1</w:t>
    </w:r>
    <w:r w:rsidR="00C80D18">
      <w:rPr>
        <w:rStyle w:val="PageNumber"/>
        <w:i w:val="0"/>
      </w:rPr>
      <w:fldChar w:fldCharType="end"/>
    </w:r>
    <w:r w:rsidR="00BF385A">
      <w:rPr>
        <w:rStyle w:val="PageNumber"/>
        <w:i w:val="0"/>
      </w:rPr>
      <w:t xml:space="preserve"> –</w:t>
    </w:r>
  </w:p>
  <w:p w:rsidR="00BF385A" w:rsidRDefault="00BF38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5CF" w:rsidRDefault="002C35CF" w:rsidP="002C35CF">
    <w:pPr>
      <w:pStyle w:val="Header"/>
    </w:pPr>
  </w:p>
  <w:p w:rsidR="002C35CF" w:rsidRDefault="002C35CF" w:rsidP="002C35CF">
    <w:pPr>
      <w:pStyle w:val="Header"/>
    </w:pPr>
  </w:p>
  <w:p w:rsidR="002C35CF" w:rsidRDefault="00CA2B9A" w:rsidP="002C35CF">
    <w:pPr>
      <w:spacing w:after="40"/>
      <w:jc w:val="center"/>
      <w:rPr>
        <w:b/>
        <w:sz w:val="24"/>
        <w:szCs w:val="24"/>
      </w:rPr>
    </w:pPr>
    <w:r>
      <w:rPr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-381000</wp:posOffset>
          </wp:positionH>
          <wp:positionV relativeFrom="topMargin">
            <wp:posOffset>190500</wp:posOffset>
          </wp:positionV>
          <wp:extent cx="914400" cy="552450"/>
          <wp:effectExtent l="19050" t="0" r="0" b="0"/>
          <wp:wrapSquare wrapText="bothSides"/>
          <wp:docPr id="4" name="Picture 4" descr="Description: http://www.aegis-itn.eu/fileadmin/user_upload/logo-EU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http://www.aegis-itn.eu/fileadmin/user_upload/logo-EU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24"/>
        <w:szCs w:val="24"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right</wp:align>
          </wp:positionH>
          <wp:positionV relativeFrom="topMargin">
            <wp:posOffset>190500</wp:posOffset>
          </wp:positionV>
          <wp:extent cx="914400" cy="542925"/>
          <wp:effectExtent l="19050" t="0" r="0" b="0"/>
          <wp:wrapSquare wrapText="bothSides"/>
          <wp:docPr id="3" name="Picture 5" descr="Description: http://upload.wikimedia.org/wikipedia/commons/thumb/c/c0/Flag_of_Jordan.svg/640px-Flag_of_Jord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http://upload.wikimedia.org/wikipedia/commons/thumb/c/c0/Flag_of_Jordan.svg/640px-Flag_of_Jordan.svg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35CF" w:rsidRPr="00FB71C4">
      <w:rPr>
        <w:b/>
        <w:sz w:val="24"/>
        <w:szCs w:val="24"/>
      </w:rPr>
      <w:t xml:space="preserve">EU Funded Project </w:t>
    </w:r>
  </w:p>
  <w:p w:rsidR="002C35CF" w:rsidRPr="00A05C59" w:rsidRDefault="002C35CF" w:rsidP="002C35CF">
    <w:pPr>
      <w:spacing w:after="40"/>
      <w:ind w:right="-567" w:hanging="709"/>
      <w:jc w:val="center"/>
      <w:rPr>
        <w:b/>
        <w:sz w:val="24"/>
        <w:szCs w:val="24"/>
      </w:rPr>
    </w:pPr>
    <w:r w:rsidRPr="00A05C59">
      <w:rPr>
        <w:b/>
        <w:sz w:val="24"/>
        <w:szCs w:val="24"/>
      </w:rPr>
      <w:t>“Technical Assistance to the Skills for Employment and Social Inclusion Programme for Jordan”</w:t>
    </w:r>
  </w:p>
  <w:p w:rsidR="00A31170" w:rsidRPr="002C35CF" w:rsidRDefault="002C35CF" w:rsidP="002C35CF">
    <w:pPr>
      <w:pStyle w:val="Header"/>
      <w:jc w:val="center"/>
    </w:pPr>
    <w:r w:rsidRPr="00FB71C4">
      <w:rPr>
        <w:b/>
        <w:sz w:val="24"/>
        <w:szCs w:val="24"/>
        <w:rtl/>
        <w:lang w:bidi="ar-JO"/>
      </w:rPr>
      <w:t>المشروع الاوروبي " الدعم الفني لبرنامج مهارات العمل والاندماج الاجتماعي"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pt;height:11pt" o:bullet="t">
        <v:imagedata r:id="rId1" o:title="mso9"/>
      </v:shape>
    </w:pict>
  </w:numPicBullet>
  <w:abstractNum w:abstractNumId="0" w15:restartNumberingAfterBreak="0">
    <w:nsid w:val="14ED69C9"/>
    <w:multiLevelType w:val="hybridMultilevel"/>
    <w:tmpl w:val="70B08490"/>
    <w:lvl w:ilvl="0" w:tplc="2D2C38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EC2C17DE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BC96F47"/>
    <w:multiLevelType w:val="hybridMultilevel"/>
    <w:tmpl w:val="AAA4C88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16E2F"/>
    <w:multiLevelType w:val="hybridMultilevel"/>
    <w:tmpl w:val="BFB873E4"/>
    <w:lvl w:ilvl="0" w:tplc="C1B6120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16834"/>
    <w:multiLevelType w:val="hybridMultilevel"/>
    <w:tmpl w:val="C70A74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F77D7"/>
    <w:multiLevelType w:val="hybridMultilevel"/>
    <w:tmpl w:val="36581ED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E4C59"/>
    <w:multiLevelType w:val="hybridMultilevel"/>
    <w:tmpl w:val="49E41B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F30AC"/>
    <w:multiLevelType w:val="hybridMultilevel"/>
    <w:tmpl w:val="B602218C"/>
    <w:lvl w:ilvl="0" w:tplc="DC32F3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86A30"/>
    <w:multiLevelType w:val="hybridMultilevel"/>
    <w:tmpl w:val="8228DC9C"/>
    <w:lvl w:ilvl="0" w:tplc="EC1EE4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12B64"/>
    <w:multiLevelType w:val="hybridMultilevel"/>
    <w:tmpl w:val="ED6CEE9A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C66FC1"/>
    <w:multiLevelType w:val="hybridMultilevel"/>
    <w:tmpl w:val="25B86BF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35F0B"/>
    <w:multiLevelType w:val="hybridMultilevel"/>
    <w:tmpl w:val="A03207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61FBF"/>
    <w:multiLevelType w:val="hybridMultilevel"/>
    <w:tmpl w:val="7BE6A222"/>
    <w:lvl w:ilvl="0" w:tplc="2A42B1E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C4FAD"/>
    <w:multiLevelType w:val="hybridMultilevel"/>
    <w:tmpl w:val="AF6C70F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44233"/>
    <w:multiLevelType w:val="hybridMultilevel"/>
    <w:tmpl w:val="C5A4B0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12"/>
  </w:num>
  <w:num w:numId="6">
    <w:abstractNumId w:val="3"/>
  </w:num>
  <w:num w:numId="7">
    <w:abstractNumId w:val="5"/>
  </w:num>
  <w:num w:numId="8">
    <w:abstractNumId w:val="13"/>
  </w:num>
  <w:num w:numId="9">
    <w:abstractNumId w:val="10"/>
  </w:num>
  <w:num w:numId="10">
    <w:abstractNumId w:val="2"/>
  </w:num>
  <w:num w:numId="11">
    <w:abstractNumId w:val="8"/>
  </w:num>
  <w:num w:numId="12">
    <w:abstractNumId w:val="7"/>
  </w:num>
  <w:num w:numId="13">
    <w:abstractNumId w:val="11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28E"/>
    <w:rsid w:val="000305F9"/>
    <w:rsid w:val="0003628E"/>
    <w:rsid w:val="00040977"/>
    <w:rsid w:val="00040F32"/>
    <w:rsid w:val="00067800"/>
    <w:rsid w:val="00067A67"/>
    <w:rsid w:val="000E0265"/>
    <w:rsid w:val="00132DFD"/>
    <w:rsid w:val="0017017B"/>
    <w:rsid w:val="0017156F"/>
    <w:rsid w:val="00187CAC"/>
    <w:rsid w:val="001C0FC4"/>
    <w:rsid w:val="0024182A"/>
    <w:rsid w:val="00246231"/>
    <w:rsid w:val="002622BD"/>
    <w:rsid w:val="00262BC8"/>
    <w:rsid w:val="002640C8"/>
    <w:rsid w:val="002968D0"/>
    <w:rsid w:val="00297801"/>
    <w:rsid w:val="002B2B82"/>
    <w:rsid w:val="002B3AC0"/>
    <w:rsid w:val="002C35CF"/>
    <w:rsid w:val="0032611E"/>
    <w:rsid w:val="00350507"/>
    <w:rsid w:val="00352884"/>
    <w:rsid w:val="003801FE"/>
    <w:rsid w:val="003A5A38"/>
    <w:rsid w:val="00413D1F"/>
    <w:rsid w:val="004323B1"/>
    <w:rsid w:val="004372CA"/>
    <w:rsid w:val="00460C3C"/>
    <w:rsid w:val="004618CE"/>
    <w:rsid w:val="00462AE1"/>
    <w:rsid w:val="00474272"/>
    <w:rsid w:val="004D64B5"/>
    <w:rsid w:val="004F192C"/>
    <w:rsid w:val="005167D5"/>
    <w:rsid w:val="00556C1B"/>
    <w:rsid w:val="0057397E"/>
    <w:rsid w:val="00580ACF"/>
    <w:rsid w:val="005B0A6C"/>
    <w:rsid w:val="005C107B"/>
    <w:rsid w:val="005D0E28"/>
    <w:rsid w:val="00602A52"/>
    <w:rsid w:val="00622535"/>
    <w:rsid w:val="006314B7"/>
    <w:rsid w:val="00650816"/>
    <w:rsid w:val="00692658"/>
    <w:rsid w:val="006932C3"/>
    <w:rsid w:val="006B245A"/>
    <w:rsid w:val="006C2ED1"/>
    <w:rsid w:val="006C3B02"/>
    <w:rsid w:val="006D0683"/>
    <w:rsid w:val="006D4BC3"/>
    <w:rsid w:val="006D7BA2"/>
    <w:rsid w:val="00703A08"/>
    <w:rsid w:val="0071206E"/>
    <w:rsid w:val="00736B57"/>
    <w:rsid w:val="00770036"/>
    <w:rsid w:val="00776C3A"/>
    <w:rsid w:val="0078640C"/>
    <w:rsid w:val="007902C9"/>
    <w:rsid w:val="00794A17"/>
    <w:rsid w:val="007A58C0"/>
    <w:rsid w:val="007D2F58"/>
    <w:rsid w:val="007E453E"/>
    <w:rsid w:val="00803EFE"/>
    <w:rsid w:val="008540AB"/>
    <w:rsid w:val="00872F4E"/>
    <w:rsid w:val="00887778"/>
    <w:rsid w:val="00887FB7"/>
    <w:rsid w:val="0091515D"/>
    <w:rsid w:val="00940C72"/>
    <w:rsid w:val="00971EDB"/>
    <w:rsid w:val="00982E50"/>
    <w:rsid w:val="00986EAF"/>
    <w:rsid w:val="009B3F1F"/>
    <w:rsid w:val="009C10D2"/>
    <w:rsid w:val="009C66CB"/>
    <w:rsid w:val="00A31170"/>
    <w:rsid w:val="00A41360"/>
    <w:rsid w:val="00A5561C"/>
    <w:rsid w:val="00A671A6"/>
    <w:rsid w:val="00AB53CC"/>
    <w:rsid w:val="00AC03BC"/>
    <w:rsid w:val="00AF103B"/>
    <w:rsid w:val="00AF1844"/>
    <w:rsid w:val="00B06EF7"/>
    <w:rsid w:val="00B2772E"/>
    <w:rsid w:val="00B52FD1"/>
    <w:rsid w:val="00B657F3"/>
    <w:rsid w:val="00B6583A"/>
    <w:rsid w:val="00B84154"/>
    <w:rsid w:val="00B94E75"/>
    <w:rsid w:val="00B96B31"/>
    <w:rsid w:val="00BF385A"/>
    <w:rsid w:val="00C62D41"/>
    <w:rsid w:val="00C669D7"/>
    <w:rsid w:val="00C80D18"/>
    <w:rsid w:val="00C938DB"/>
    <w:rsid w:val="00CA2B9A"/>
    <w:rsid w:val="00CA2B9D"/>
    <w:rsid w:val="00CE7885"/>
    <w:rsid w:val="00D27B62"/>
    <w:rsid w:val="00D65BA8"/>
    <w:rsid w:val="00D80C64"/>
    <w:rsid w:val="00D86EE4"/>
    <w:rsid w:val="00D913F4"/>
    <w:rsid w:val="00D95FED"/>
    <w:rsid w:val="00DB73B7"/>
    <w:rsid w:val="00DF062A"/>
    <w:rsid w:val="00DF4EA3"/>
    <w:rsid w:val="00E019F1"/>
    <w:rsid w:val="00E138DF"/>
    <w:rsid w:val="00E301C7"/>
    <w:rsid w:val="00E44183"/>
    <w:rsid w:val="00E7474E"/>
    <w:rsid w:val="00E9451B"/>
    <w:rsid w:val="00E960F0"/>
    <w:rsid w:val="00EA7A5F"/>
    <w:rsid w:val="00EB57D1"/>
    <w:rsid w:val="00EB5DA3"/>
    <w:rsid w:val="00ED1912"/>
    <w:rsid w:val="00ED2B0F"/>
    <w:rsid w:val="00EE468E"/>
    <w:rsid w:val="00EE780F"/>
    <w:rsid w:val="00EF7990"/>
    <w:rsid w:val="00F110A4"/>
    <w:rsid w:val="00F1547C"/>
    <w:rsid w:val="00F16091"/>
    <w:rsid w:val="00F53E31"/>
    <w:rsid w:val="00F5794F"/>
    <w:rsid w:val="00FA1992"/>
    <w:rsid w:val="00FA703C"/>
    <w:rsid w:val="00FE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94717850-9D21-4DCD-899D-6DF317AE0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ACF"/>
    <w:rPr>
      <w:lang w:val="en-AU" w:eastAsia="de-DE"/>
    </w:rPr>
  </w:style>
  <w:style w:type="paragraph" w:styleId="Heading1">
    <w:name w:val="heading 1"/>
    <w:basedOn w:val="Normal"/>
    <w:next w:val="Normal"/>
    <w:qFormat/>
    <w:rsid w:val="00580ACF"/>
    <w:pPr>
      <w:keepNext/>
      <w:jc w:val="center"/>
      <w:outlineLvl w:val="0"/>
    </w:pPr>
    <w:rPr>
      <w:b/>
      <w:i/>
      <w:u w:val="single"/>
    </w:rPr>
  </w:style>
  <w:style w:type="paragraph" w:styleId="Heading2">
    <w:name w:val="heading 2"/>
    <w:basedOn w:val="Normal"/>
    <w:next w:val="Normal"/>
    <w:qFormat/>
    <w:rsid w:val="00580ACF"/>
    <w:pPr>
      <w:keepNext/>
      <w:outlineLvl w:val="1"/>
    </w:pPr>
    <w:rPr>
      <w:b/>
      <w:snapToGrid w:val="0"/>
      <w:color w:val="000000"/>
      <w:lang w:eastAsia="en-US"/>
    </w:rPr>
  </w:style>
  <w:style w:type="paragraph" w:styleId="Heading3">
    <w:name w:val="heading 3"/>
    <w:basedOn w:val="Normal"/>
    <w:next w:val="Normal"/>
    <w:qFormat/>
    <w:rsid w:val="00580ACF"/>
    <w:pPr>
      <w:keepNext/>
      <w:outlineLvl w:val="2"/>
    </w:pPr>
    <w:rPr>
      <w:b/>
      <w:snapToGrid w:val="0"/>
      <w:color w:val="000000"/>
      <w:u w:val="single"/>
      <w:lang w:eastAsia="en-US"/>
    </w:rPr>
  </w:style>
  <w:style w:type="paragraph" w:styleId="Heading4">
    <w:name w:val="heading 4"/>
    <w:basedOn w:val="Normal"/>
    <w:next w:val="Normal"/>
    <w:qFormat/>
    <w:rsid w:val="00580ACF"/>
    <w:pPr>
      <w:keepNext/>
      <w:outlineLvl w:val="3"/>
    </w:pPr>
    <w:rPr>
      <w:b/>
      <w:snapToGrid w:val="0"/>
      <w:color w:val="000000"/>
      <w:sz w:val="16"/>
      <w:lang w:eastAsia="en-US"/>
    </w:rPr>
  </w:style>
  <w:style w:type="paragraph" w:styleId="Heading5">
    <w:name w:val="heading 5"/>
    <w:basedOn w:val="Normal"/>
    <w:next w:val="Normal"/>
    <w:qFormat/>
    <w:rsid w:val="00580ACF"/>
    <w:pPr>
      <w:keepNext/>
      <w:outlineLvl w:val="4"/>
    </w:pPr>
    <w:rPr>
      <w:bCs/>
      <w:snapToGrid w:val="0"/>
      <w:color w:val="000000"/>
      <w:sz w:val="16"/>
      <w:u w:val="single"/>
      <w:lang w:eastAsia="en-US"/>
    </w:rPr>
  </w:style>
  <w:style w:type="paragraph" w:styleId="Heading6">
    <w:name w:val="heading 6"/>
    <w:basedOn w:val="Normal"/>
    <w:next w:val="Normal"/>
    <w:qFormat/>
    <w:rsid w:val="00580ACF"/>
    <w:pPr>
      <w:keepNext/>
      <w:jc w:val="center"/>
      <w:outlineLvl w:val="5"/>
    </w:pPr>
    <w:rPr>
      <w:bCs/>
      <w:snapToGrid w:val="0"/>
      <w:color w:val="000000"/>
      <w:u w:val="single"/>
      <w:lang w:eastAsia="en-US"/>
    </w:rPr>
  </w:style>
  <w:style w:type="paragraph" w:styleId="Heading7">
    <w:name w:val="heading 7"/>
    <w:basedOn w:val="Normal"/>
    <w:next w:val="Normal"/>
    <w:qFormat/>
    <w:rsid w:val="00580ACF"/>
    <w:pPr>
      <w:keepNext/>
      <w:spacing w:before="100" w:beforeAutospacing="1" w:after="100" w:afterAutospacing="1"/>
      <w:jc w:val="both"/>
      <w:outlineLvl w:val="6"/>
    </w:pPr>
    <w:rPr>
      <w:bCs/>
      <w:snapToGrid w:val="0"/>
      <w:color w:val="00000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80ACF"/>
    <w:pPr>
      <w:tabs>
        <w:tab w:val="center" w:pos="4535"/>
        <w:tab w:val="right" w:pos="9071"/>
      </w:tabs>
    </w:pPr>
    <w:rPr>
      <w:rFonts w:ascii="Arial" w:hAnsi="Arial"/>
      <w:i/>
      <w:sz w:val="22"/>
      <w:lang w:val="de-DE"/>
    </w:rPr>
  </w:style>
  <w:style w:type="character" w:styleId="PageNumber">
    <w:name w:val="page number"/>
    <w:basedOn w:val="DefaultParagraphFont"/>
    <w:rsid w:val="00580ACF"/>
  </w:style>
  <w:style w:type="paragraph" w:styleId="Title">
    <w:name w:val="Title"/>
    <w:basedOn w:val="Normal"/>
    <w:qFormat/>
    <w:rsid w:val="00580ACF"/>
    <w:pPr>
      <w:jc w:val="center"/>
    </w:pPr>
    <w:rPr>
      <w:rFonts w:ascii="Arial" w:hAnsi="Arial"/>
      <w:b/>
      <w:bCs/>
      <w:spacing w:val="-3"/>
      <w:sz w:val="24"/>
      <w:szCs w:val="24"/>
      <w:lang w:val="en-GB"/>
    </w:rPr>
  </w:style>
  <w:style w:type="paragraph" w:styleId="BodyText">
    <w:name w:val="Body Text"/>
    <w:basedOn w:val="Normal"/>
    <w:rsid w:val="00580ACF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paragraph" w:styleId="BodyTextIndent">
    <w:name w:val="Body Text Indent"/>
    <w:basedOn w:val="Normal"/>
    <w:rsid w:val="00580ACF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lang w:val="en-US"/>
    </w:rPr>
  </w:style>
  <w:style w:type="paragraph" w:styleId="BodyText2">
    <w:name w:val="Body Text 2"/>
    <w:basedOn w:val="Normal"/>
    <w:rsid w:val="00580ACF"/>
    <w:pPr>
      <w:spacing w:before="100" w:beforeAutospacing="1" w:after="100" w:afterAutospacing="1"/>
      <w:jc w:val="both"/>
    </w:pPr>
    <w:rPr>
      <w:lang w:val="en-US"/>
    </w:rPr>
  </w:style>
  <w:style w:type="paragraph" w:styleId="BodyText3">
    <w:name w:val="Body Text 3"/>
    <w:basedOn w:val="Normal"/>
    <w:rsid w:val="00580ACF"/>
    <w:pPr>
      <w:spacing w:before="100" w:beforeAutospacing="1" w:after="100" w:afterAutospacing="1"/>
      <w:jc w:val="center"/>
    </w:pPr>
    <w:rPr>
      <w:lang w:val="en-US"/>
    </w:rPr>
  </w:style>
  <w:style w:type="character" w:styleId="Hyperlink">
    <w:name w:val="Hyperlink"/>
    <w:basedOn w:val="DefaultParagraphFont"/>
    <w:rsid w:val="00580ACF"/>
    <w:rPr>
      <w:color w:val="000000"/>
      <w:u w:val="single"/>
    </w:rPr>
  </w:style>
  <w:style w:type="character" w:styleId="HTMLCode">
    <w:name w:val="HTML Code"/>
    <w:basedOn w:val="DefaultParagraphFont"/>
    <w:rsid w:val="00580ACF"/>
    <w:rPr>
      <w:rFonts w:ascii="Courier New" w:eastAsia="Courier New" w:hAnsi="Courier New" w:cs="Courier New"/>
      <w:sz w:val="20"/>
      <w:szCs w:val="20"/>
    </w:rPr>
  </w:style>
  <w:style w:type="paragraph" w:styleId="NormalWeb">
    <w:name w:val="Normal (Web)"/>
    <w:basedOn w:val="Normal"/>
    <w:rsid w:val="00580AC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pavadinimas1">
    <w:name w:val="pavadinimas1"/>
    <w:basedOn w:val="DefaultParagraphFont"/>
    <w:rsid w:val="00580ACF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pavadinimas21">
    <w:name w:val="pavadinimas21"/>
    <w:basedOn w:val="DefaultParagraphFont"/>
    <w:rsid w:val="00580ACF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adresas1">
    <w:name w:val="adresas1"/>
    <w:basedOn w:val="DefaultParagraphFont"/>
    <w:rsid w:val="00580ACF"/>
    <w:rPr>
      <w:rFonts w:ascii="Arial" w:hAnsi="Arial" w:cs="Arial"/>
      <w:b/>
      <w:bCs/>
      <w:color w:val="707070"/>
      <w:sz w:val="15"/>
      <w:szCs w:val="15"/>
    </w:rPr>
  </w:style>
  <w:style w:type="character" w:customStyle="1" w:styleId="data1">
    <w:name w:val="data1"/>
    <w:basedOn w:val="DefaultParagraphFont"/>
    <w:rsid w:val="00580ACF"/>
    <w:rPr>
      <w:rFonts w:ascii="Arial" w:hAnsi="Arial" w:cs="Arial"/>
      <w:b w:val="0"/>
      <w:bCs w:val="0"/>
      <w:color w:val="002B6D"/>
      <w:sz w:val="15"/>
      <w:szCs w:val="15"/>
    </w:rPr>
  </w:style>
  <w:style w:type="character" w:customStyle="1" w:styleId="navigacija">
    <w:name w:val="navigacija"/>
    <w:basedOn w:val="DefaultParagraphFont"/>
    <w:rsid w:val="00580ACF"/>
  </w:style>
  <w:style w:type="character" w:customStyle="1" w:styleId="tekstas1">
    <w:name w:val="tekstas1"/>
    <w:basedOn w:val="DefaultParagraphFont"/>
    <w:rsid w:val="00580ACF"/>
    <w:rPr>
      <w:rFonts w:ascii="Times New Roman" w:hAnsi="Times New Roman" w:cs="Times New Roman"/>
      <w:color w:val="000000"/>
      <w:sz w:val="21"/>
      <w:szCs w:val="21"/>
    </w:rPr>
  </w:style>
  <w:style w:type="character" w:customStyle="1" w:styleId="apacia1">
    <w:name w:val="apacia1"/>
    <w:basedOn w:val="DefaultParagraphFont"/>
    <w:rsid w:val="00580ACF"/>
    <w:rPr>
      <w:rFonts w:ascii="Arial" w:hAnsi="Arial" w:cs="Arial"/>
      <w:color w:val="707070"/>
      <w:sz w:val="15"/>
      <w:szCs w:val="15"/>
    </w:rPr>
  </w:style>
  <w:style w:type="paragraph" w:styleId="z-TopofForm">
    <w:name w:val="HTML Top of Form"/>
    <w:basedOn w:val="Normal"/>
    <w:next w:val="Normal"/>
    <w:hidden/>
    <w:rsid w:val="00580A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hidden/>
    <w:rsid w:val="00580A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styleId="Strong">
    <w:name w:val="Strong"/>
    <w:basedOn w:val="DefaultParagraphFont"/>
    <w:qFormat/>
    <w:rsid w:val="00580ACF"/>
    <w:rPr>
      <w:b/>
      <w:bCs/>
    </w:rPr>
  </w:style>
  <w:style w:type="paragraph" w:styleId="BodyTextIndent2">
    <w:name w:val="Body Text Indent 2"/>
    <w:basedOn w:val="Normal"/>
    <w:rsid w:val="00580ACF"/>
    <w:pPr>
      <w:spacing w:before="100" w:beforeAutospacing="1" w:after="100" w:afterAutospacing="1"/>
      <w:ind w:left="252" w:hanging="270"/>
    </w:pPr>
    <w:rPr>
      <w:lang w:val="en-US"/>
    </w:rPr>
  </w:style>
  <w:style w:type="paragraph" w:styleId="BodyTextIndent3">
    <w:name w:val="Body Text Indent 3"/>
    <w:basedOn w:val="Normal"/>
    <w:rsid w:val="00580ACF"/>
    <w:pPr>
      <w:spacing w:before="100" w:beforeAutospacing="1" w:after="100" w:afterAutospacing="1"/>
      <w:ind w:left="252" w:hanging="207"/>
    </w:pPr>
    <w:rPr>
      <w:lang w:val="en-US"/>
    </w:rPr>
  </w:style>
  <w:style w:type="character" w:styleId="FollowedHyperlink">
    <w:name w:val="FollowedHyperlink"/>
    <w:basedOn w:val="DefaultParagraphFont"/>
    <w:rsid w:val="00580ACF"/>
    <w:rPr>
      <w:color w:val="800080"/>
      <w:u w:val="single"/>
    </w:rPr>
  </w:style>
  <w:style w:type="paragraph" w:styleId="Footer">
    <w:name w:val="footer"/>
    <w:basedOn w:val="Normal"/>
    <w:rsid w:val="0035050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C35CF"/>
    <w:rPr>
      <w:rFonts w:ascii="Arial" w:hAnsi="Arial"/>
      <w:i/>
      <w:sz w:val="22"/>
      <w:lang w:val="de-DE" w:eastAsia="de-DE"/>
    </w:rPr>
  </w:style>
  <w:style w:type="paragraph" w:styleId="ListParagraph">
    <w:name w:val="List Paragraph"/>
    <w:basedOn w:val="Normal"/>
    <w:qFormat/>
    <w:rsid w:val="00CA2B9A"/>
    <w:pPr>
      <w:ind w:left="720"/>
      <w:contextualSpacing/>
    </w:pPr>
    <w:rPr>
      <w:sz w:val="24"/>
      <w:szCs w:val="24"/>
      <w:lang w:val="en-GB" w:eastAsia="cs-CZ"/>
    </w:rPr>
  </w:style>
  <w:style w:type="table" w:styleId="TableGrid">
    <w:name w:val="Table Grid"/>
    <w:basedOn w:val="TableNormal"/>
    <w:rsid w:val="00E96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footer" Target="footer2.xml"/><Relationship Id="rId10" Type="http://schemas.openxmlformats.org/officeDocument/2006/relationships/diagramLayout" Target="diagrams/layout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CB0DC2-6B3E-4732-ABC8-933CC1B569FF}" type="doc">
      <dgm:prSet loTypeId="urn:microsoft.com/office/officeart/2005/8/layout/chevron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4B1A069B-8D86-441B-A417-3E0E960CC287}">
      <dgm:prSet phldrT="[Text]"/>
      <dgm:spPr/>
      <dgm:t>
        <a:bodyPr/>
        <a:lstStyle/>
        <a:p>
          <a:r>
            <a:rPr lang="en-GB"/>
            <a:t>Pilot </a:t>
          </a:r>
        </a:p>
      </dgm:t>
    </dgm:pt>
    <dgm:pt modelId="{0E26EB40-8684-4228-95FE-A8C9065C66A4}" type="parTrans" cxnId="{64EDDD39-4B99-470D-9F52-60D30C7C9A22}">
      <dgm:prSet/>
      <dgm:spPr/>
      <dgm:t>
        <a:bodyPr/>
        <a:lstStyle/>
        <a:p>
          <a:endParaRPr lang="en-GB"/>
        </a:p>
      </dgm:t>
    </dgm:pt>
    <dgm:pt modelId="{9D29F8B5-E671-41D3-8FCD-2552C171D119}" type="sibTrans" cxnId="{64EDDD39-4B99-470D-9F52-60D30C7C9A22}">
      <dgm:prSet/>
      <dgm:spPr/>
      <dgm:t>
        <a:bodyPr/>
        <a:lstStyle/>
        <a:p>
          <a:endParaRPr lang="en-GB"/>
        </a:p>
      </dgm:t>
    </dgm:pt>
    <dgm:pt modelId="{0706B33D-F628-4545-B21A-955EC3227102}">
      <dgm:prSet phldrT="[Text]"/>
      <dgm:spPr/>
      <dgm:t>
        <a:bodyPr/>
        <a:lstStyle/>
        <a:p>
          <a:r>
            <a:rPr lang="en-GB"/>
            <a:t>National Launch</a:t>
          </a:r>
        </a:p>
      </dgm:t>
    </dgm:pt>
    <dgm:pt modelId="{95F3A5C8-9E09-425B-BE3B-8EF3DDC12CA9}" type="parTrans" cxnId="{CBBE77BA-AB19-48D0-9EFA-35A4011F1929}">
      <dgm:prSet/>
      <dgm:spPr/>
      <dgm:t>
        <a:bodyPr/>
        <a:lstStyle/>
        <a:p>
          <a:endParaRPr lang="en-GB"/>
        </a:p>
      </dgm:t>
    </dgm:pt>
    <dgm:pt modelId="{2D4C3178-7D54-4270-9705-F863B76E71D2}" type="sibTrans" cxnId="{CBBE77BA-AB19-48D0-9EFA-35A4011F1929}">
      <dgm:prSet/>
      <dgm:spPr/>
      <dgm:t>
        <a:bodyPr/>
        <a:lstStyle/>
        <a:p>
          <a:endParaRPr lang="en-GB"/>
        </a:p>
      </dgm:t>
    </dgm:pt>
    <dgm:pt modelId="{F6627509-CE79-4B73-AB40-3438D55E873F}">
      <dgm:prSet phldrT="[Text]"/>
      <dgm:spPr/>
      <dgm:t>
        <a:bodyPr/>
        <a:lstStyle/>
        <a:p>
          <a:r>
            <a:rPr lang="en-GB"/>
            <a:t>Rollout First 100</a:t>
          </a:r>
        </a:p>
      </dgm:t>
    </dgm:pt>
    <dgm:pt modelId="{2C53A45A-CD07-40FE-9814-F9DF1553975F}" type="parTrans" cxnId="{4A90A8A6-1B26-42BA-810F-435B9AED211D}">
      <dgm:prSet/>
      <dgm:spPr/>
      <dgm:t>
        <a:bodyPr/>
        <a:lstStyle/>
        <a:p>
          <a:endParaRPr lang="en-GB"/>
        </a:p>
      </dgm:t>
    </dgm:pt>
    <dgm:pt modelId="{702DFFB6-9AD6-4B31-85C8-FD8C1F293C14}" type="sibTrans" cxnId="{4A90A8A6-1B26-42BA-810F-435B9AED211D}">
      <dgm:prSet/>
      <dgm:spPr/>
      <dgm:t>
        <a:bodyPr/>
        <a:lstStyle/>
        <a:p>
          <a:endParaRPr lang="en-GB"/>
        </a:p>
      </dgm:t>
    </dgm:pt>
    <dgm:pt modelId="{FB7B8805-1799-472E-8B46-BE7EC8C22B12}">
      <dgm:prSet phldrT="[Text]"/>
      <dgm:spPr/>
      <dgm:t>
        <a:bodyPr/>
        <a:lstStyle/>
        <a:p>
          <a:r>
            <a:rPr lang="en-GB"/>
            <a:t>Follow-up First 100</a:t>
          </a:r>
        </a:p>
      </dgm:t>
    </dgm:pt>
    <dgm:pt modelId="{8EE17377-7EB7-4E8E-9373-C28936D904E2}" type="parTrans" cxnId="{C448BB91-2ECB-441A-A826-68F3F2E6C443}">
      <dgm:prSet/>
      <dgm:spPr/>
      <dgm:t>
        <a:bodyPr/>
        <a:lstStyle/>
        <a:p>
          <a:endParaRPr lang="en-GB"/>
        </a:p>
      </dgm:t>
    </dgm:pt>
    <dgm:pt modelId="{288A4DB6-C15E-462B-80A3-4B68FDC15D79}" type="sibTrans" cxnId="{C448BB91-2ECB-441A-A826-68F3F2E6C443}">
      <dgm:prSet/>
      <dgm:spPr/>
      <dgm:t>
        <a:bodyPr/>
        <a:lstStyle/>
        <a:p>
          <a:endParaRPr lang="en-GB"/>
        </a:p>
      </dgm:t>
    </dgm:pt>
    <dgm:pt modelId="{80F300B6-2D1D-4C4E-B5C2-60B07122E2DA}">
      <dgm:prSet phldrT="[Text]"/>
      <dgm:spPr/>
      <dgm:t>
        <a:bodyPr/>
        <a:lstStyle/>
        <a:p>
          <a:r>
            <a:rPr lang="en-GB"/>
            <a:t>Rollout Next 100</a:t>
          </a:r>
        </a:p>
      </dgm:t>
    </dgm:pt>
    <dgm:pt modelId="{642B575D-E517-4FD6-9530-A800ED773BF5}" type="parTrans" cxnId="{86017F60-7117-4901-B7FB-294955260E14}">
      <dgm:prSet/>
      <dgm:spPr/>
      <dgm:t>
        <a:bodyPr/>
        <a:lstStyle/>
        <a:p>
          <a:endParaRPr lang="en-GB"/>
        </a:p>
      </dgm:t>
    </dgm:pt>
    <dgm:pt modelId="{3724A5CB-9B8E-410E-87F4-88CA580AA09B}" type="sibTrans" cxnId="{86017F60-7117-4901-B7FB-294955260E14}">
      <dgm:prSet/>
      <dgm:spPr/>
      <dgm:t>
        <a:bodyPr/>
        <a:lstStyle/>
        <a:p>
          <a:endParaRPr lang="en-GB"/>
        </a:p>
      </dgm:t>
    </dgm:pt>
    <dgm:pt modelId="{25E923DE-DA41-4F94-90F4-E4E6EFAD9F5D}">
      <dgm:prSet phldrT="[Text]"/>
      <dgm:spPr/>
      <dgm:t>
        <a:bodyPr/>
        <a:lstStyle/>
        <a:p>
          <a:r>
            <a:rPr lang="en-GB"/>
            <a:t>Follow-up Next 100</a:t>
          </a:r>
        </a:p>
      </dgm:t>
    </dgm:pt>
    <dgm:pt modelId="{832E5F4A-76D0-4762-A17B-927E41186EDA}" type="parTrans" cxnId="{D9BB1AF2-FD99-4407-AD9D-8EB08C1A4527}">
      <dgm:prSet/>
      <dgm:spPr/>
      <dgm:t>
        <a:bodyPr/>
        <a:lstStyle/>
        <a:p>
          <a:endParaRPr lang="en-GB"/>
        </a:p>
      </dgm:t>
    </dgm:pt>
    <dgm:pt modelId="{9F9341BC-8662-4C4A-8E9D-573CCE1731CE}" type="sibTrans" cxnId="{D9BB1AF2-FD99-4407-AD9D-8EB08C1A4527}">
      <dgm:prSet/>
      <dgm:spPr/>
      <dgm:t>
        <a:bodyPr/>
        <a:lstStyle/>
        <a:p>
          <a:endParaRPr lang="en-GB"/>
        </a:p>
      </dgm:t>
    </dgm:pt>
    <dgm:pt modelId="{CD61859A-E25B-4BF2-890A-E33A1D6613CA}" type="pres">
      <dgm:prSet presAssocID="{D6CB0DC2-6B3E-4732-ABC8-933CC1B569F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4690DEC3-1EFB-4518-AC50-16653282C0BD}" type="pres">
      <dgm:prSet presAssocID="{4B1A069B-8D86-441B-A417-3E0E960CC287}" presName="parTxOnly" presStyleLbl="node1" presStyleIdx="0" presStyleCnt="6" custLinFactNeighborX="-2688" custLinFactNeighborY="-136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1679761-F619-451F-843F-21E9F7BAA53F}" type="pres">
      <dgm:prSet presAssocID="{9D29F8B5-E671-41D3-8FCD-2552C171D119}" presName="parTxOnlySpace" presStyleCnt="0"/>
      <dgm:spPr/>
    </dgm:pt>
    <dgm:pt modelId="{1C76D4FB-BA3A-4F64-B7EC-BB3E1CE22FE3}" type="pres">
      <dgm:prSet presAssocID="{0706B33D-F628-4545-B21A-955EC3227102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30A1C62-8839-4441-9CEF-1E2E206291D0}" type="pres">
      <dgm:prSet presAssocID="{2D4C3178-7D54-4270-9705-F863B76E71D2}" presName="parTxOnlySpace" presStyleCnt="0"/>
      <dgm:spPr/>
    </dgm:pt>
    <dgm:pt modelId="{4060B00F-F558-41C2-BF12-CC401533EEC3}" type="pres">
      <dgm:prSet presAssocID="{F6627509-CE79-4B73-AB40-3438D55E873F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0B880C1-8B4F-4EA3-ACF7-B9794A039E9C}" type="pres">
      <dgm:prSet presAssocID="{702DFFB6-9AD6-4B31-85C8-FD8C1F293C14}" presName="parTxOnlySpace" presStyleCnt="0"/>
      <dgm:spPr/>
    </dgm:pt>
    <dgm:pt modelId="{4387D2C4-BA7E-4A77-BBF0-A5076E653ABD}" type="pres">
      <dgm:prSet presAssocID="{80F300B6-2D1D-4C4E-B5C2-60B07122E2DA}" presName="parTxOnly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6EECF818-8FD3-4D07-9D4C-92A9261E1FEF}" type="pres">
      <dgm:prSet presAssocID="{3724A5CB-9B8E-410E-87F4-88CA580AA09B}" presName="parTxOnlySpace" presStyleCnt="0"/>
      <dgm:spPr/>
    </dgm:pt>
    <dgm:pt modelId="{F687251E-72FB-40C2-90FF-FCEE860D20FA}" type="pres">
      <dgm:prSet presAssocID="{FB7B8805-1799-472E-8B46-BE7EC8C22B12}" presName="parTxOnly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F3C8AB7-9D19-438B-9E6E-A9A520A75A1D}" type="pres">
      <dgm:prSet presAssocID="{288A4DB6-C15E-462B-80A3-4B68FDC15D79}" presName="parTxOnlySpace" presStyleCnt="0"/>
      <dgm:spPr/>
    </dgm:pt>
    <dgm:pt modelId="{0F79AE51-B4EE-4450-A810-6499ED5E3452}" type="pres">
      <dgm:prSet presAssocID="{25E923DE-DA41-4F94-90F4-E4E6EFAD9F5D}" presName="parTxOnly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AD1E358-E835-432A-BF28-2BD410AF7916}" type="presOf" srcId="{D6CB0DC2-6B3E-4732-ABC8-933CC1B569FF}" destId="{CD61859A-E25B-4BF2-890A-E33A1D6613CA}" srcOrd="0" destOrd="0" presId="urn:microsoft.com/office/officeart/2005/8/layout/chevron1"/>
    <dgm:cxn modelId="{42338E42-E9B2-445C-83A4-2FE3B3E5DB5C}" type="presOf" srcId="{4B1A069B-8D86-441B-A417-3E0E960CC287}" destId="{4690DEC3-1EFB-4518-AC50-16653282C0BD}" srcOrd="0" destOrd="0" presId="urn:microsoft.com/office/officeart/2005/8/layout/chevron1"/>
    <dgm:cxn modelId="{D9BB1AF2-FD99-4407-AD9D-8EB08C1A4527}" srcId="{D6CB0DC2-6B3E-4732-ABC8-933CC1B569FF}" destId="{25E923DE-DA41-4F94-90F4-E4E6EFAD9F5D}" srcOrd="5" destOrd="0" parTransId="{832E5F4A-76D0-4762-A17B-927E41186EDA}" sibTransId="{9F9341BC-8662-4C4A-8E9D-573CCE1731CE}"/>
    <dgm:cxn modelId="{C6C3038E-3453-4BB6-A544-91714B7A2572}" type="presOf" srcId="{25E923DE-DA41-4F94-90F4-E4E6EFAD9F5D}" destId="{0F79AE51-B4EE-4450-A810-6499ED5E3452}" srcOrd="0" destOrd="0" presId="urn:microsoft.com/office/officeart/2005/8/layout/chevron1"/>
    <dgm:cxn modelId="{64EDDD39-4B99-470D-9F52-60D30C7C9A22}" srcId="{D6CB0DC2-6B3E-4732-ABC8-933CC1B569FF}" destId="{4B1A069B-8D86-441B-A417-3E0E960CC287}" srcOrd="0" destOrd="0" parTransId="{0E26EB40-8684-4228-95FE-A8C9065C66A4}" sibTransId="{9D29F8B5-E671-41D3-8FCD-2552C171D119}"/>
    <dgm:cxn modelId="{86017F60-7117-4901-B7FB-294955260E14}" srcId="{D6CB0DC2-6B3E-4732-ABC8-933CC1B569FF}" destId="{80F300B6-2D1D-4C4E-B5C2-60B07122E2DA}" srcOrd="3" destOrd="0" parTransId="{642B575D-E517-4FD6-9530-A800ED773BF5}" sibTransId="{3724A5CB-9B8E-410E-87F4-88CA580AA09B}"/>
    <dgm:cxn modelId="{3BDFF636-28B1-4EC5-8B28-60F45242519A}" type="presOf" srcId="{0706B33D-F628-4545-B21A-955EC3227102}" destId="{1C76D4FB-BA3A-4F64-B7EC-BB3E1CE22FE3}" srcOrd="0" destOrd="0" presId="urn:microsoft.com/office/officeart/2005/8/layout/chevron1"/>
    <dgm:cxn modelId="{108C5292-504C-4757-8B10-7E1C715D9D40}" type="presOf" srcId="{FB7B8805-1799-472E-8B46-BE7EC8C22B12}" destId="{F687251E-72FB-40C2-90FF-FCEE860D20FA}" srcOrd="0" destOrd="0" presId="urn:microsoft.com/office/officeart/2005/8/layout/chevron1"/>
    <dgm:cxn modelId="{3F925F35-9594-4349-89B6-22A57CA87613}" type="presOf" srcId="{80F300B6-2D1D-4C4E-B5C2-60B07122E2DA}" destId="{4387D2C4-BA7E-4A77-BBF0-A5076E653ABD}" srcOrd="0" destOrd="0" presId="urn:microsoft.com/office/officeart/2005/8/layout/chevron1"/>
    <dgm:cxn modelId="{4A90A8A6-1B26-42BA-810F-435B9AED211D}" srcId="{D6CB0DC2-6B3E-4732-ABC8-933CC1B569FF}" destId="{F6627509-CE79-4B73-AB40-3438D55E873F}" srcOrd="2" destOrd="0" parTransId="{2C53A45A-CD07-40FE-9814-F9DF1553975F}" sibTransId="{702DFFB6-9AD6-4B31-85C8-FD8C1F293C14}"/>
    <dgm:cxn modelId="{CBBE77BA-AB19-48D0-9EFA-35A4011F1929}" srcId="{D6CB0DC2-6B3E-4732-ABC8-933CC1B569FF}" destId="{0706B33D-F628-4545-B21A-955EC3227102}" srcOrd="1" destOrd="0" parTransId="{95F3A5C8-9E09-425B-BE3B-8EF3DDC12CA9}" sibTransId="{2D4C3178-7D54-4270-9705-F863B76E71D2}"/>
    <dgm:cxn modelId="{339DA435-769A-4079-8643-4804E0029D17}" type="presOf" srcId="{F6627509-CE79-4B73-AB40-3438D55E873F}" destId="{4060B00F-F558-41C2-BF12-CC401533EEC3}" srcOrd="0" destOrd="0" presId="urn:microsoft.com/office/officeart/2005/8/layout/chevron1"/>
    <dgm:cxn modelId="{C448BB91-2ECB-441A-A826-68F3F2E6C443}" srcId="{D6CB0DC2-6B3E-4732-ABC8-933CC1B569FF}" destId="{FB7B8805-1799-472E-8B46-BE7EC8C22B12}" srcOrd="4" destOrd="0" parTransId="{8EE17377-7EB7-4E8E-9373-C28936D904E2}" sibTransId="{288A4DB6-C15E-462B-80A3-4B68FDC15D79}"/>
    <dgm:cxn modelId="{DE2F5361-C1D3-41CE-B436-E3689ED4832B}" type="presParOf" srcId="{CD61859A-E25B-4BF2-890A-E33A1D6613CA}" destId="{4690DEC3-1EFB-4518-AC50-16653282C0BD}" srcOrd="0" destOrd="0" presId="urn:microsoft.com/office/officeart/2005/8/layout/chevron1"/>
    <dgm:cxn modelId="{EEF62477-30AE-4020-BE07-4EFC305822BB}" type="presParOf" srcId="{CD61859A-E25B-4BF2-890A-E33A1D6613CA}" destId="{51679761-F619-451F-843F-21E9F7BAA53F}" srcOrd="1" destOrd="0" presId="urn:microsoft.com/office/officeart/2005/8/layout/chevron1"/>
    <dgm:cxn modelId="{B7A54B20-628E-4694-8724-0AC30E192F61}" type="presParOf" srcId="{CD61859A-E25B-4BF2-890A-E33A1D6613CA}" destId="{1C76D4FB-BA3A-4F64-B7EC-BB3E1CE22FE3}" srcOrd="2" destOrd="0" presId="urn:microsoft.com/office/officeart/2005/8/layout/chevron1"/>
    <dgm:cxn modelId="{59AEFF13-56B5-4643-8243-13CA7AA3D066}" type="presParOf" srcId="{CD61859A-E25B-4BF2-890A-E33A1D6613CA}" destId="{830A1C62-8839-4441-9CEF-1E2E206291D0}" srcOrd="3" destOrd="0" presId="urn:microsoft.com/office/officeart/2005/8/layout/chevron1"/>
    <dgm:cxn modelId="{7FCF62B1-8098-413D-B6B2-5A18C6A029CC}" type="presParOf" srcId="{CD61859A-E25B-4BF2-890A-E33A1D6613CA}" destId="{4060B00F-F558-41C2-BF12-CC401533EEC3}" srcOrd="4" destOrd="0" presId="urn:microsoft.com/office/officeart/2005/8/layout/chevron1"/>
    <dgm:cxn modelId="{42CB9767-6696-4B34-9DC5-2C5B9ADF9E35}" type="presParOf" srcId="{CD61859A-E25B-4BF2-890A-E33A1D6613CA}" destId="{20B880C1-8B4F-4EA3-ACF7-B9794A039E9C}" srcOrd="5" destOrd="0" presId="urn:microsoft.com/office/officeart/2005/8/layout/chevron1"/>
    <dgm:cxn modelId="{A280A5A1-8D66-4BFA-9813-BD498487753D}" type="presParOf" srcId="{CD61859A-E25B-4BF2-890A-E33A1D6613CA}" destId="{4387D2C4-BA7E-4A77-BBF0-A5076E653ABD}" srcOrd="6" destOrd="0" presId="urn:microsoft.com/office/officeart/2005/8/layout/chevron1"/>
    <dgm:cxn modelId="{DF2E32FC-AD5F-4C51-B5F9-11AD368AF7EC}" type="presParOf" srcId="{CD61859A-E25B-4BF2-890A-E33A1D6613CA}" destId="{6EECF818-8FD3-4D07-9D4C-92A9261E1FEF}" srcOrd="7" destOrd="0" presId="urn:microsoft.com/office/officeart/2005/8/layout/chevron1"/>
    <dgm:cxn modelId="{966BFBCD-D1DD-4815-A268-59D3BF9543E4}" type="presParOf" srcId="{CD61859A-E25B-4BF2-890A-E33A1D6613CA}" destId="{F687251E-72FB-40C2-90FF-FCEE860D20FA}" srcOrd="8" destOrd="0" presId="urn:microsoft.com/office/officeart/2005/8/layout/chevron1"/>
    <dgm:cxn modelId="{0FCA00D9-0D41-40EA-B9DB-1FDD12943832}" type="presParOf" srcId="{CD61859A-E25B-4BF2-890A-E33A1D6613CA}" destId="{FF3C8AB7-9D19-438B-9E6E-A9A520A75A1D}" srcOrd="9" destOrd="0" presId="urn:microsoft.com/office/officeart/2005/8/layout/chevron1"/>
    <dgm:cxn modelId="{F638CA6D-391F-48C5-8CFC-5914120CAA1D}" type="presParOf" srcId="{CD61859A-E25B-4BF2-890A-E33A1D6613CA}" destId="{0F79AE51-B4EE-4450-A810-6499ED5E3452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1CDD16A-1DE0-47EE-BE74-F5C661947086}" type="doc">
      <dgm:prSet loTypeId="urn:microsoft.com/office/officeart/2005/8/layout/process1" loCatId="process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GB"/>
        </a:p>
      </dgm:t>
    </dgm:pt>
    <dgm:pt modelId="{37621F44-EBAE-47E4-8509-32BFC448E1A5}">
      <dgm:prSet phldrT="[Text]" custT="1"/>
      <dgm:spPr/>
      <dgm:t>
        <a:bodyPr/>
        <a:lstStyle/>
        <a:p>
          <a:pPr algn="l"/>
          <a:endParaRPr lang="en-GB" sz="1200"/>
        </a:p>
        <a:p>
          <a:pPr algn="l"/>
          <a:endParaRPr lang="en-GB" sz="1200"/>
        </a:p>
        <a:p>
          <a:pPr algn="l"/>
          <a:endParaRPr lang="en-GB" sz="1200"/>
        </a:p>
        <a:p>
          <a:pPr algn="l"/>
          <a:endParaRPr lang="en-GB" sz="1200"/>
        </a:p>
        <a:p>
          <a:pPr algn="l"/>
          <a:endParaRPr lang="en-GB" sz="1200"/>
        </a:p>
        <a:p>
          <a:pPr algn="l"/>
          <a:r>
            <a:rPr lang="en-GB" sz="1200"/>
            <a:t>Self-evaluation guidelines written</a:t>
          </a:r>
        </a:p>
        <a:p>
          <a:pPr algn="l"/>
          <a:r>
            <a:rPr lang="en-GB" sz="1200"/>
            <a:t>25 Regulators trained</a:t>
          </a:r>
        </a:p>
        <a:p>
          <a:pPr algn="l"/>
          <a:r>
            <a:rPr lang="en-GB" sz="1200"/>
            <a:t>20 VSS QA Teams trained </a:t>
          </a:r>
        </a:p>
        <a:p>
          <a:pPr algn="l"/>
          <a:r>
            <a:rPr lang="en-GB" sz="1200"/>
            <a:t>20 VSS SE Reports written and endorsed</a:t>
          </a:r>
        </a:p>
        <a:p>
          <a:pPr algn="l"/>
          <a:endParaRPr lang="en-GB" sz="1200"/>
        </a:p>
        <a:p>
          <a:pPr algn="l"/>
          <a:endParaRPr lang="en-GB" sz="1200"/>
        </a:p>
        <a:p>
          <a:pPr algn="l"/>
          <a:endParaRPr lang="en-GB" sz="1200"/>
        </a:p>
        <a:p>
          <a:pPr algn="l"/>
          <a:endParaRPr lang="en-GB" sz="1900"/>
        </a:p>
        <a:p>
          <a:pPr algn="ctr"/>
          <a:endParaRPr lang="en-GB" sz="1900"/>
        </a:p>
      </dgm:t>
    </dgm:pt>
    <dgm:pt modelId="{3AC4312B-2B88-4673-ADA5-88F311BF15C8}" type="parTrans" cxnId="{0DAE8B19-0DE4-455B-8BA2-A2978C625EE1}">
      <dgm:prSet/>
      <dgm:spPr/>
      <dgm:t>
        <a:bodyPr/>
        <a:lstStyle/>
        <a:p>
          <a:endParaRPr lang="en-GB"/>
        </a:p>
      </dgm:t>
    </dgm:pt>
    <dgm:pt modelId="{66C3748B-3561-4AE7-A368-2015D6933765}" type="sibTrans" cxnId="{0DAE8B19-0DE4-455B-8BA2-A2978C625EE1}">
      <dgm:prSet/>
      <dgm:spPr/>
      <dgm:t>
        <a:bodyPr/>
        <a:lstStyle/>
        <a:p>
          <a:endParaRPr lang="en-GB"/>
        </a:p>
      </dgm:t>
    </dgm:pt>
    <dgm:pt modelId="{3E716082-0BBA-429F-8C7C-7D2BC061CE1F}">
      <dgm:prSet phldrT="[Text]" custT="1"/>
      <dgm:spPr/>
      <dgm:t>
        <a:bodyPr/>
        <a:lstStyle/>
        <a:p>
          <a:r>
            <a:rPr lang="en-GB" sz="1200"/>
            <a:t>Launch to all VSS</a:t>
          </a:r>
        </a:p>
        <a:p>
          <a:r>
            <a:rPr lang="en-GB" sz="1200"/>
            <a:t>All regulaters trained</a:t>
          </a:r>
        </a:p>
        <a:p>
          <a:r>
            <a:rPr lang="en-GB" sz="1200"/>
            <a:t>First 100 schools identified</a:t>
          </a:r>
        </a:p>
        <a:p>
          <a:r>
            <a:rPr lang="en-GB" sz="1200"/>
            <a:t>Stakeholder  awareness campaign launched</a:t>
          </a:r>
        </a:p>
      </dgm:t>
    </dgm:pt>
    <dgm:pt modelId="{AEADD102-09E4-44AC-92B8-7C389986EB7E}" type="parTrans" cxnId="{C4D65814-86B9-49E4-9668-493153633E7E}">
      <dgm:prSet/>
      <dgm:spPr/>
      <dgm:t>
        <a:bodyPr/>
        <a:lstStyle/>
        <a:p>
          <a:endParaRPr lang="en-GB"/>
        </a:p>
      </dgm:t>
    </dgm:pt>
    <dgm:pt modelId="{636D68C5-2AB6-41D3-8DD6-CEB2F5C4A48D}" type="sibTrans" cxnId="{C4D65814-86B9-49E4-9668-493153633E7E}">
      <dgm:prSet/>
      <dgm:spPr/>
      <dgm:t>
        <a:bodyPr/>
        <a:lstStyle/>
        <a:p>
          <a:endParaRPr lang="en-GB"/>
        </a:p>
      </dgm:t>
    </dgm:pt>
    <dgm:pt modelId="{8372EF1F-F4DB-4D86-B397-7595E3A417A0}">
      <dgm:prSet phldrT="[Text]" custT="1"/>
      <dgm:spPr/>
      <dgm:t>
        <a:bodyPr/>
        <a:lstStyle/>
        <a:p>
          <a:r>
            <a:rPr lang="en-GB" sz="1200"/>
            <a:t>First 100 VSS QA Teams trained</a:t>
          </a:r>
        </a:p>
        <a:p>
          <a:r>
            <a:rPr lang="en-GB" sz="1200"/>
            <a:t>First 100 SE Reports written (and endorsed?)</a:t>
          </a:r>
        </a:p>
        <a:p>
          <a:r>
            <a:rPr lang="en-GB" sz="1200"/>
            <a:t>First 100 Improvement Plans updated</a:t>
          </a:r>
        </a:p>
      </dgm:t>
    </dgm:pt>
    <dgm:pt modelId="{47EFA225-69E3-4C23-A0FC-068F1FEA17D0}" type="parTrans" cxnId="{A0CE3704-72A8-4B30-8C42-FFCD286FAEBF}">
      <dgm:prSet/>
      <dgm:spPr/>
      <dgm:t>
        <a:bodyPr/>
        <a:lstStyle/>
        <a:p>
          <a:endParaRPr lang="en-GB"/>
        </a:p>
      </dgm:t>
    </dgm:pt>
    <dgm:pt modelId="{4F22A29B-8E23-48B9-87A6-B3699613D3F4}" type="sibTrans" cxnId="{A0CE3704-72A8-4B30-8C42-FFCD286FAEBF}">
      <dgm:prSet/>
      <dgm:spPr/>
      <dgm:t>
        <a:bodyPr/>
        <a:lstStyle/>
        <a:p>
          <a:endParaRPr lang="en-GB"/>
        </a:p>
      </dgm:t>
    </dgm:pt>
    <dgm:pt modelId="{EFFA44C1-E438-4D82-A78C-2B2C3CAA9A7C}">
      <dgm:prSet phldrT="[Text]" custT="1"/>
      <dgm:spPr/>
      <dgm:t>
        <a:bodyPr/>
        <a:lstStyle/>
        <a:p>
          <a:r>
            <a:rPr lang="en-GB" sz="1200"/>
            <a:t>Next 100 VSS QA teams trained</a:t>
          </a:r>
        </a:p>
        <a:p>
          <a:r>
            <a:rPr lang="en-GB" sz="1200"/>
            <a:t>Next 100 SE Reports written (and endorsed)</a:t>
          </a:r>
        </a:p>
        <a:p>
          <a:r>
            <a:rPr lang="en-GB" sz="1200"/>
            <a:t>Next 100 Improvement Plans updated</a:t>
          </a:r>
        </a:p>
      </dgm:t>
    </dgm:pt>
    <dgm:pt modelId="{42201F38-B292-4518-80EA-B26565032E14}" type="parTrans" cxnId="{0783663E-3BCC-40F3-983C-ECD61D5A4FCD}">
      <dgm:prSet/>
      <dgm:spPr/>
      <dgm:t>
        <a:bodyPr/>
        <a:lstStyle/>
        <a:p>
          <a:endParaRPr lang="en-GB"/>
        </a:p>
      </dgm:t>
    </dgm:pt>
    <dgm:pt modelId="{497A1BF7-1D7F-421B-92E4-A48B2FC861CE}" type="sibTrans" cxnId="{0783663E-3BCC-40F3-983C-ECD61D5A4FCD}">
      <dgm:prSet/>
      <dgm:spPr/>
      <dgm:t>
        <a:bodyPr/>
        <a:lstStyle/>
        <a:p>
          <a:endParaRPr lang="en-GB"/>
        </a:p>
      </dgm:t>
    </dgm:pt>
    <dgm:pt modelId="{9CA2D8D0-F89C-4BA5-9B6F-F4177B226DEB}">
      <dgm:prSet phldrT="[Text]" custT="1"/>
      <dgm:spPr/>
      <dgm:t>
        <a:bodyPr/>
        <a:lstStyle/>
        <a:p>
          <a:r>
            <a:rPr lang="en-GB" sz="1200"/>
            <a:t>Next 100 Reports written, endorsed and published</a:t>
          </a:r>
        </a:p>
        <a:p>
          <a:r>
            <a:rPr lang="en-GB" sz="1200"/>
            <a:t>Next 100 Licensed </a:t>
          </a:r>
        </a:p>
        <a:p>
          <a:r>
            <a:rPr lang="en-GB" sz="1200"/>
            <a:t>Next 100 Improvement Plans updated</a:t>
          </a:r>
        </a:p>
      </dgm:t>
    </dgm:pt>
    <dgm:pt modelId="{CDE6BA02-2AF6-40FF-92DD-D09B2CCD4C56}" type="parTrans" cxnId="{ADF145E9-A7D8-4C86-8AD5-7568AA148DB2}">
      <dgm:prSet/>
      <dgm:spPr/>
      <dgm:t>
        <a:bodyPr/>
        <a:lstStyle/>
        <a:p>
          <a:endParaRPr lang="en-GB"/>
        </a:p>
      </dgm:t>
    </dgm:pt>
    <dgm:pt modelId="{3867CD29-9FB5-48A2-8BD2-0B3E49AB9722}" type="sibTrans" cxnId="{ADF145E9-A7D8-4C86-8AD5-7568AA148DB2}">
      <dgm:prSet/>
      <dgm:spPr/>
      <dgm:t>
        <a:bodyPr/>
        <a:lstStyle/>
        <a:p>
          <a:endParaRPr lang="en-GB"/>
        </a:p>
      </dgm:t>
    </dgm:pt>
    <dgm:pt modelId="{49A43CB5-7499-4DCE-A466-583F93E9C0F5}">
      <dgm:prSet phldrT="[Text]" custT="1"/>
      <dgm:spPr/>
      <dgm:t>
        <a:bodyPr/>
        <a:lstStyle/>
        <a:p>
          <a:r>
            <a:rPr lang="en-GB" sz="1200"/>
            <a:t>First 100  Reports written, endorsed and published</a:t>
          </a:r>
        </a:p>
        <a:p>
          <a:r>
            <a:rPr lang="en-GB" sz="1200"/>
            <a:t>First 100 Licensed </a:t>
          </a:r>
        </a:p>
        <a:p>
          <a:r>
            <a:rPr lang="en-GB" sz="1200"/>
            <a:t>First 100 Improvement Plans updated </a:t>
          </a:r>
        </a:p>
      </dgm:t>
    </dgm:pt>
    <dgm:pt modelId="{9EFC5F09-F433-4CA5-903B-A9A2289DAD46}" type="parTrans" cxnId="{F51B41B6-EEC2-45D8-A8AF-B73576031737}">
      <dgm:prSet/>
      <dgm:spPr/>
      <dgm:t>
        <a:bodyPr/>
        <a:lstStyle/>
        <a:p>
          <a:endParaRPr lang="en-GB"/>
        </a:p>
      </dgm:t>
    </dgm:pt>
    <dgm:pt modelId="{71547C39-4B44-42CD-9C3C-9612425E0F0B}" type="sibTrans" cxnId="{F51B41B6-EEC2-45D8-A8AF-B73576031737}">
      <dgm:prSet/>
      <dgm:spPr/>
      <dgm:t>
        <a:bodyPr/>
        <a:lstStyle/>
        <a:p>
          <a:endParaRPr lang="en-GB"/>
        </a:p>
      </dgm:t>
    </dgm:pt>
    <dgm:pt modelId="{F7F43827-D222-4C05-9AFF-AB5F3ED7E986}" type="pres">
      <dgm:prSet presAssocID="{A1CDD16A-1DE0-47EE-BE74-F5C66194708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59F2041B-5F7C-45A2-B145-44F6422825F2}" type="pres">
      <dgm:prSet presAssocID="{37621F44-EBAE-47E4-8509-32BFC448E1A5}" presName="node" presStyleLbl="node1" presStyleIdx="0" presStyleCnt="6" custScaleY="514830" custLinFactNeighborX="-1208" custLinFactNeighborY="-308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02D67BD-4396-498E-A1CF-E610C0ACE4C4}" type="pres">
      <dgm:prSet presAssocID="{66C3748B-3561-4AE7-A368-2015D6933765}" presName="sibTrans" presStyleLbl="sibTrans2D1" presStyleIdx="0" presStyleCnt="5"/>
      <dgm:spPr/>
      <dgm:t>
        <a:bodyPr/>
        <a:lstStyle/>
        <a:p>
          <a:endParaRPr lang="en-GB"/>
        </a:p>
      </dgm:t>
    </dgm:pt>
    <dgm:pt modelId="{BF2EC554-D971-4458-AD90-27EDD3141D0E}" type="pres">
      <dgm:prSet presAssocID="{66C3748B-3561-4AE7-A368-2015D6933765}" presName="connectorText" presStyleLbl="sibTrans2D1" presStyleIdx="0" presStyleCnt="5"/>
      <dgm:spPr/>
      <dgm:t>
        <a:bodyPr/>
        <a:lstStyle/>
        <a:p>
          <a:endParaRPr lang="en-GB"/>
        </a:p>
      </dgm:t>
    </dgm:pt>
    <dgm:pt modelId="{604E2E38-2A9D-4FFF-BE8C-0D40BF57D759}" type="pres">
      <dgm:prSet presAssocID="{3E716082-0BBA-429F-8C7C-7D2BC061CE1F}" presName="node" presStyleLbl="node1" presStyleIdx="1" presStyleCnt="6" custScaleY="514136" custLinFactNeighborX="-9" custLinFactNeighborY="-76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26AC855-0BD0-4EBD-8972-A322B3BB16B6}" type="pres">
      <dgm:prSet presAssocID="{636D68C5-2AB6-41D3-8DD6-CEB2F5C4A48D}" presName="sibTrans" presStyleLbl="sibTrans2D1" presStyleIdx="1" presStyleCnt="5"/>
      <dgm:spPr/>
      <dgm:t>
        <a:bodyPr/>
        <a:lstStyle/>
        <a:p>
          <a:endParaRPr lang="en-GB"/>
        </a:p>
      </dgm:t>
    </dgm:pt>
    <dgm:pt modelId="{755E126C-6E11-48ED-94F6-01BBDF9FB4DD}" type="pres">
      <dgm:prSet presAssocID="{636D68C5-2AB6-41D3-8DD6-CEB2F5C4A48D}" presName="connectorText" presStyleLbl="sibTrans2D1" presStyleIdx="1" presStyleCnt="5"/>
      <dgm:spPr/>
      <dgm:t>
        <a:bodyPr/>
        <a:lstStyle/>
        <a:p>
          <a:endParaRPr lang="en-GB"/>
        </a:p>
      </dgm:t>
    </dgm:pt>
    <dgm:pt modelId="{AF36D8E3-15EF-40AA-850B-CE9C39197DDD}" type="pres">
      <dgm:prSet presAssocID="{8372EF1F-F4DB-4D86-B397-7595E3A417A0}" presName="node" presStyleLbl="node1" presStyleIdx="2" presStyleCnt="6" custScaleY="51432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EB61B86-70C5-4AA0-B20F-B81D5901CE7F}" type="pres">
      <dgm:prSet presAssocID="{4F22A29B-8E23-48B9-87A6-B3699613D3F4}" presName="sibTrans" presStyleLbl="sibTrans2D1" presStyleIdx="2" presStyleCnt="5"/>
      <dgm:spPr/>
      <dgm:t>
        <a:bodyPr/>
        <a:lstStyle/>
        <a:p>
          <a:endParaRPr lang="en-GB"/>
        </a:p>
      </dgm:t>
    </dgm:pt>
    <dgm:pt modelId="{FCA176BC-1680-4D65-AD38-F3BCC9F4BD3E}" type="pres">
      <dgm:prSet presAssocID="{4F22A29B-8E23-48B9-87A6-B3699613D3F4}" presName="connectorText" presStyleLbl="sibTrans2D1" presStyleIdx="2" presStyleCnt="5"/>
      <dgm:spPr/>
      <dgm:t>
        <a:bodyPr/>
        <a:lstStyle/>
        <a:p>
          <a:endParaRPr lang="en-GB"/>
        </a:p>
      </dgm:t>
    </dgm:pt>
    <dgm:pt modelId="{67D92CFD-8546-48DF-B035-E39EC085C903}" type="pres">
      <dgm:prSet presAssocID="{EFFA44C1-E438-4D82-A78C-2B2C3CAA9A7C}" presName="node" presStyleLbl="node1" presStyleIdx="3" presStyleCnt="6" custScaleY="5136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BDF20B1-11B7-4E1C-B574-9532BB5CD3E9}" type="pres">
      <dgm:prSet presAssocID="{497A1BF7-1D7F-421B-92E4-A48B2FC861CE}" presName="sibTrans" presStyleLbl="sibTrans2D1" presStyleIdx="3" presStyleCnt="5"/>
      <dgm:spPr/>
      <dgm:t>
        <a:bodyPr/>
        <a:lstStyle/>
        <a:p>
          <a:endParaRPr lang="en-GB"/>
        </a:p>
      </dgm:t>
    </dgm:pt>
    <dgm:pt modelId="{9DA1EF80-BD1F-48D5-9DCE-881750E1AF42}" type="pres">
      <dgm:prSet presAssocID="{497A1BF7-1D7F-421B-92E4-A48B2FC861CE}" presName="connectorText" presStyleLbl="sibTrans2D1" presStyleIdx="3" presStyleCnt="5"/>
      <dgm:spPr/>
      <dgm:t>
        <a:bodyPr/>
        <a:lstStyle/>
        <a:p>
          <a:endParaRPr lang="en-GB"/>
        </a:p>
      </dgm:t>
    </dgm:pt>
    <dgm:pt modelId="{E1C11014-2ACB-4413-A92C-1854F6AE44B9}" type="pres">
      <dgm:prSet presAssocID="{49A43CB5-7499-4DCE-A466-583F93E9C0F5}" presName="node" presStyleLbl="node1" presStyleIdx="4" presStyleCnt="6" custScaleY="5136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757F61F-361A-4249-9875-4E8B1988E6E4}" type="pres">
      <dgm:prSet presAssocID="{71547C39-4B44-42CD-9C3C-9612425E0F0B}" presName="sibTrans" presStyleLbl="sibTrans2D1" presStyleIdx="4" presStyleCnt="5"/>
      <dgm:spPr/>
      <dgm:t>
        <a:bodyPr/>
        <a:lstStyle/>
        <a:p>
          <a:endParaRPr lang="en-GB"/>
        </a:p>
      </dgm:t>
    </dgm:pt>
    <dgm:pt modelId="{A78452CA-A7D2-416A-A614-8A5CABA6E0DE}" type="pres">
      <dgm:prSet presAssocID="{71547C39-4B44-42CD-9C3C-9612425E0F0B}" presName="connectorText" presStyleLbl="sibTrans2D1" presStyleIdx="4" presStyleCnt="5"/>
      <dgm:spPr/>
      <dgm:t>
        <a:bodyPr/>
        <a:lstStyle/>
        <a:p>
          <a:endParaRPr lang="en-GB"/>
        </a:p>
      </dgm:t>
    </dgm:pt>
    <dgm:pt modelId="{B060CE5C-B752-4D54-BCC6-0AD4F75860CC}" type="pres">
      <dgm:prSet presAssocID="{9CA2D8D0-F89C-4BA5-9B6F-F4177B226DEB}" presName="node" presStyleLbl="node1" presStyleIdx="5" presStyleCnt="6" custScaleY="5136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38BD3E3-F41B-42E7-9966-810E0F8B0851}" type="presOf" srcId="{66C3748B-3561-4AE7-A368-2015D6933765}" destId="{BF2EC554-D971-4458-AD90-27EDD3141D0E}" srcOrd="1" destOrd="0" presId="urn:microsoft.com/office/officeart/2005/8/layout/process1"/>
    <dgm:cxn modelId="{F51B41B6-EEC2-45D8-A8AF-B73576031737}" srcId="{A1CDD16A-1DE0-47EE-BE74-F5C661947086}" destId="{49A43CB5-7499-4DCE-A466-583F93E9C0F5}" srcOrd="4" destOrd="0" parTransId="{9EFC5F09-F433-4CA5-903B-A9A2289DAD46}" sibTransId="{71547C39-4B44-42CD-9C3C-9612425E0F0B}"/>
    <dgm:cxn modelId="{D14DCAE4-5B1D-4962-842C-A1EDDF3D9C3C}" type="presOf" srcId="{4F22A29B-8E23-48B9-87A6-B3699613D3F4}" destId="{9EB61B86-70C5-4AA0-B20F-B81D5901CE7F}" srcOrd="0" destOrd="0" presId="urn:microsoft.com/office/officeart/2005/8/layout/process1"/>
    <dgm:cxn modelId="{0319DB71-EF92-4D89-8961-50DA78D82AF5}" type="presOf" srcId="{A1CDD16A-1DE0-47EE-BE74-F5C661947086}" destId="{F7F43827-D222-4C05-9AFF-AB5F3ED7E986}" srcOrd="0" destOrd="0" presId="urn:microsoft.com/office/officeart/2005/8/layout/process1"/>
    <dgm:cxn modelId="{33CE194A-F46F-46B5-A5FD-CA0899B45456}" type="presOf" srcId="{66C3748B-3561-4AE7-A368-2015D6933765}" destId="{102D67BD-4396-498E-A1CF-E610C0ACE4C4}" srcOrd="0" destOrd="0" presId="urn:microsoft.com/office/officeart/2005/8/layout/process1"/>
    <dgm:cxn modelId="{A34F6048-E2CC-44CD-88AD-D3FEA8F21F34}" type="presOf" srcId="{9CA2D8D0-F89C-4BA5-9B6F-F4177B226DEB}" destId="{B060CE5C-B752-4D54-BCC6-0AD4F75860CC}" srcOrd="0" destOrd="0" presId="urn:microsoft.com/office/officeart/2005/8/layout/process1"/>
    <dgm:cxn modelId="{5203C20B-19C5-453A-9024-759CA74AB431}" type="presOf" srcId="{497A1BF7-1D7F-421B-92E4-A48B2FC861CE}" destId="{3BDF20B1-11B7-4E1C-B574-9532BB5CD3E9}" srcOrd="0" destOrd="0" presId="urn:microsoft.com/office/officeart/2005/8/layout/process1"/>
    <dgm:cxn modelId="{7919FAB1-B828-4CB7-91A1-C5D9BDAAA001}" type="presOf" srcId="{37621F44-EBAE-47E4-8509-32BFC448E1A5}" destId="{59F2041B-5F7C-45A2-B145-44F6422825F2}" srcOrd="0" destOrd="0" presId="urn:microsoft.com/office/officeart/2005/8/layout/process1"/>
    <dgm:cxn modelId="{42EE9943-12B6-4C1A-94AF-796487913341}" type="presOf" srcId="{497A1BF7-1D7F-421B-92E4-A48B2FC861CE}" destId="{9DA1EF80-BD1F-48D5-9DCE-881750E1AF42}" srcOrd="1" destOrd="0" presId="urn:microsoft.com/office/officeart/2005/8/layout/process1"/>
    <dgm:cxn modelId="{36F5A5E1-87DA-4278-99B6-0312FBB93681}" type="presOf" srcId="{636D68C5-2AB6-41D3-8DD6-CEB2F5C4A48D}" destId="{C26AC855-0BD0-4EBD-8972-A322B3BB16B6}" srcOrd="0" destOrd="0" presId="urn:microsoft.com/office/officeart/2005/8/layout/process1"/>
    <dgm:cxn modelId="{ADF145E9-A7D8-4C86-8AD5-7568AA148DB2}" srcId="{A1CDD16A-1DE0-47EE-BE74-F5C661947086}" destId="{9CA2D8D0-F89C-4BA5-9B6F-F4177B226DEB}" srcOrd="5" destOrd="0" parTransId="{CDE6BA02-2AF6-40FF-92DD-D09B2CCD4C56}" sibTransId="{3867CD29-9FB5-48A2-8BD2-0B3E49AB9722}"/>
    <dgm:cxn modelId="{A09D7CEA-E0C4-4EC0-9AF1-DF256B316C50}" type="presOf" srcId="{636D68C5-2AB6-41D3-8DD6-CEB2F5C4A48D}" destId="{755E126C-6E11-48ED-94F6-01BBDF9FB4DD}" srcOrd="1" destOrd="0" presId="urn:microsoft.com/office/officeart/2005/8/layout/process1"/>
    <dgm:cxn modelId="{5500D2DD-6B00-479C-A8A8-A4641DCD826F}" type="presOf" srcId="{4F22A29B-8E23-48B9-87A6-B3699613D3F4}" destId="{FCA176BC-1680-4D65-AD38-F3BCC9F4BD3E}" srcOrd="1" destOrd="0" presId="urn:microsoft.com/office/officeart/2005/8/layout/process1"/>
    <dgm:cxn modelId="{58A85CF0-A2C9-4890-ADC5-DF23261C0512}" type="presOf" srcId="{3E716082-0BBA-429F-8C7C-7D2BC061CE1F}" destId="{604E2E38-2A9D-4FFF-BE8C-0D40BF57D759}" srcOrd="0" destOrd="0" presId="urn:microsoft.com/office/officeart/2005/8/layout/process1"/>
    <dgm:cxn modelId="{0783663E-3BCC-40F3-983C-ECD61D5A4FCD}" srcId="{A1CDD16A-1DE0-47EE-BE74-F5C661947086}" destId="{EFFA44C1-E438-4D82-A78C-2B2C3CAA9A7C}" srcOrd="3" destOrd="0" parTransId="{42201F38-B292-4518-80EA-B26565032E14}" sibTransId="{497A1BF7-1D7F-421B-92E4-A48B2FC861CE}"/>
    <dgm:cxn modelId="{FEEF7B0E-5604-4BAB-BB46-30E74E1E4655}" type="presOf" srcId="{71547C39-4B44-42CD-9C3C-9612425E0F0B}" destId="{A78452CA-A7D2-416A-A614-8A5CABA6E0DE}" srcOrd="1" destOrd="0" presId="urn:microsoft.com/office/officeart/2005/8/layout/process1"/>
    <dgm:cxn modelId="{C4D65814-86B9-49E4-9668-493153633E7E}" srcId="{A1CDD16A-1DE0-47EE-BE74-F5C661947086}" destId="{3E716082-0BBA-429F-8C7C-7D2BC061CE1F}" srcOrd="1" destOrd="0" parTransId="{AEADD102-09E4-44AC-92B8-7C389986EB7E}" sibTransId="{636D68C5-2AB6-41D3-8DD6-CEB2F5C4A48D}"/>
    <dgm:cxn modelId="{0DAE8B19-0DE4-455B-8BA2-A2978C625EE1}" srcId="{A1CDD16A-1DE0-47EE-BE74-F5C661947086}" destId="{37621F44-EBAE-47E4-8509-32BFC448E1A5}" srcOrd="0" destOrd="0" parTransId="{3AC4312B-2B88-4673-ADA5-88F311BF15C8}" sibTransId="{66C3748B-3561-4AE7-A368-2015D6933765}"/>
    <dgm:cxn modelId="{3746F658-B288-48B7-B121-EB088614F18E}" type="presOf" srcId="{49A43CB5-7499-4DCE-A466-583F93E9C0F5}" destId="{E1C11014-2ACB-4413-A92C-1854F6AE44B9}" srcOrd="0" destOrd="0" presId="urn:microsoft.com/office/officeart/2005/8/layout/process1"/>
    <dgm:cxn modelId="{B193E248-43BE-4BA9-BFFE-24E6BFEF08F5}" type="presOf" srcId="{71547C39-4B44-42CD-9C3C-9612425E0F0B}" destId="{2757F61F-361A-4249-9875-4E8B1988E6E4}" srcOrd="0" destOrd="0" presId="urn:microsoft.com/office/officeart/2005/8/layout/process1"/>
    <dgm:cxn modelId="{A0CE3704-72A8-4B30-8C42-FFCD286FAEBF}" srcId="{A1CDD16A-1DE0-47EE-BE74-F5C661947086}" destId="{8372EF1F-F4DB-4D86-B397-7595E3A417A0}" srcOrd="2" destOrd="0" parTransId="{47EFA225-69E3-4C23-A0FC-068F1FEA17D0}" sibTransId="{4F22A29B-8E23-48B9-87A6-B3699613D3F4}"/>
    <dgm:cxn modelId="{983B1AFF-AF79-4F16-9F79-9FD5EB3E8FD1}" type="presOf" srcId="{EFFA44C1-E438-4D82-A78C-2B2C3CAA9A7C}" destId="{67D92CFD-8546-48DF-B035-E39EC085C903}" srcOrd="0" destOrd="0" presId="urn:microsoft.com/office/officeart/2005/8/layout/process1"/>
    <dgm:cxn modelId="{BBCA572C-F5BE-4E77-A9EE-8ACB225F6117}" type="presOf" srcId="{8372EF1F-F4DB-4D86-B397-7595E3A417A0}" destId="{AF36D8E3-15EF-40AA-850B-CE9C39197DDD}" srcOrd="0" destOrd="0" presId="urn:microsoft.com/office/officeart/2005/8/layout/process1"/>
    <dgm:cxn modelId="{FF201DA9-A379-40BD-AED8-779E85C2ED85}" type="presParOf" srcId="{F7F43827-D222-4C05-9AFF-AB5F3ED7E986}" destId="{59F2041B-5F7C-45A2-B145-44F6422825F2}" srcOrd="0" destOrd="0" presId="urn:microsoft.com/office/officeart/2005/8/layout/process1"/>
    <dgm:cxn modelId="{0F0A905D-82B4-4EF9-AB0C-0B44577989C4}" type="presParOf" srcId="{F7F43827-D222-4C05-9AFF-AB5F3ED7E986}" destId="{102D67BD-4396-498E-A1CF-E610C0ACE4C4}" srcOrd="1" destOrd="0" presId="urn:microsoft.com/office/officeart/2005/8/layout/process1"/>
    <dgm:cxn modelId="{2B88C413-FE4C-4F49-B695-454D24BF23B7}" type="presParOf" srcId="{102D67BD-4396-498E-A1CF-E610C0ACE4C4}" destId="{BF2EC554-D971-4458-AD90-27EDD3141D0E}" srcOrd="0" destOrd="0" presId="urn:microsoft.com/office/officeart/2005/8/layout/process1"/>
    <dgm:cxn modelId="{4DE154DD-BE8C-4B30-8969-62DDE1F2F796}" type="presParOf" srcId="{F7F43827-D222-4C05-9AFF-AB5F3ED7E986}" destId="{604E2E38-2A9D-4FFF-BE8C-0D40BF57D759}" srcOrd="2" destOrd="0" presId="urn:microsoft.com/office/officeart/2005/8/layout/process1"/>
    <dgm:cxn modelId="{54F12FD2-E99A-4000-8E38-B6568488120A}" type="presParOf" srcId="{F7F43827-D222-4C05-9AFF-AB5F3ED7E986}" destId="{C26AC855-0BD0-4EBD-8972-A322B3BB16B6}" srcOrd="3" destOrd="0" presId="urn:microsoft.com/office/officeart/2005/8/layout/process1"/>
    <dgm:cxn modelId="{A6037CF3-A048-4B23-96B6-3DAEC9F5A22E}" type="presParOf" srcId="{C26AC855-0BD0-4EBD-8972-A322B3BB16B6}" destId="{755E126C-6E11-48ED-94F6-01BBDF9FB4DD}" srcOrd="0" destOrd="0" presId="urn:microsoft.com/office/officeart/2005/8/layout/process1"/>
    <dgm:cxn modelId="{C4D44CAE-6187-451C-AACD-FFD9E7975D5B}" type="presParOf" srcId="{F7F43827-D222-4C05-9AFF-AB5F3ED7E986}" destId="{AF36D8E3-15EF-40AA-850B-CE9C39197DDD}" srcOrd="4" destOrd="0" presId="urn:microsoft.com/office/officeart/2005/8/layout/process1"/>
    <dgm:cxn modelId="{1379A454-C95D-49BF-8AD1-BBA17C583178}" type="presParOf" srcId="{F7F43827-D222-4C05-9AFF-AB5F3ED7E986}" destId="{9EB61B86-70C5-4AA0-B20F-B81D5901CE7F}" srcOrd="5" destOrd="0" presId="urn:microsoft.com/office/officeart/2005/8/layout/process1"/>
    <dgm:cxn modelId="{F79076F0-BB04-4220-B3B9-697F305C7FB2}" type="presParOf" srcId="{9EB61B86-70C5-4AA0-B20F-B81D5901CE7F}" destId="{FCA176BC-1680-4D65-AD38-F3BCC9F4BD3E}" srcOrd="0" destOrd="0" presId="urn:microsoft.com/office/officeart/2005/8/layout/process1"/>
    <dgm:cxn modelId="{051CF3A0-E188-4C74-A8EB-A09C7D73E6F8}" type="presParOf" srcId="{F7F43827-D222-4C05-9AFF-AB5F3ED7E986}" destId="{67D92CFD-8546-48DF-B035-E39EC085C903}" srcOrd="6" destOrd="0" presId="urn:microsoft.com/office/officeart/2005/8/layout/process1"/>
    <dgm:cxn modelId="{AFE0FB7B-3D6F-4B21-99CC-0F38606D0700}" type="presParOf" srcId="{F7F43827-D222-4C05-9AFF-AB5F3ED7E986}" destId="{3BDF20B1-11B7-4E1C-B574-9532BB5CD3E9}" srcOrd="7" destOrd="0" presId="urn:microsoft.com/office/officeart/2005/8/layout/process1"/>
    <dgm:cxn modelId="{BD37FC34-A554-4C0C-8F90-3E95427646CC}" type="presParOf" srcId="{3BDF20B1-11B7-4E1C-B574-9532BB5CD3E9}" destId="{9DA1EF80-BD1F-48D5-9DCE-881750E1AF42}" srcOrd="0" destOrd="0" presId="urn:microsoft.com/office/officeart/2005/8/layout/process1"/>
    <dgm:cxn modelId="{9E3C2C29-0511-4935-9129-E10E1B74E714}" type="presParOf" srcId="{F7F43827-D222-4C05-9AFF-AB5F3ED7E986}" destId="{E1C11014-2ACB-4413-A92C-1854F6AE44B9}" srcOrd="8" destOrd="0" presId="urn:microsoft.com/office/officeart/2005/8/layout/process1"/>
    <dgm:cxn modelId="{40E046F0-DA40-4ACF-8DC5-BF9D3D99CCE6}" type="presParOf" srcId="{F7F43827-D222-4C05-9AFF-AB5F3ED7E986}" destId="{2757F61F-361A-4249-9875-4E8B1988E6E4}" srcOrd="9" destOrd="0" presId="urn:microsoft.com/office/officeart/2005/8/layout/process1"/>
    <dgm:cxn modelId="{5711EDE5-FAA4-4982-B397-42AAFC4470D9}" type="presParOf" srcId="{2757F61F-361A-4249-9875-4E8B1988E6E4}" destId="{A78452CA-A7D2-416A-A614-8A5CABA6E0DE}" srcOrd="0" destOrd="0" presId="urn:microsoft.com/office/officeart/2005/8/layout/process1"/>
    <dgm:cxn modelId="{16B24085-A95F-45B3-8F6A-98EF551F0849}" type="presParOf" srcId="{F7F43827-D222-4C05-9AFF-AB5F3ED7E986}" destId="{B060CE5C-B752-4D54-BCC6-0AD4F75860CC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90DEC3-1EFB-4518-AC50-16653282C0BD}">
      <dsp:nvSpPr>
        <dsp:cNvPr id="0" name=""/>
        <dsp:cNvSpPr/>
      </dsp:nvSpPr>
      <dsp:spPr>
        <a:xfrm>
          <a:off x="0" y="17621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Pilot </a:t>
          </a:r>
        </a:p>
      </dsp:txBody>
      <dsp:txXfrm>
        <a:off x="316152" y="176213"/>
        <a:ext cx="948456" cy="632303"/>
      </dsp:txXfrm>
    </dsp:sp>
    <dsp:sp modelId="{1C76D4FB-BA3A-4F64-B7EC-BB3E1CE22FE3}">
      <dsp:nvSpPr>
        <dsp:cNvPr id="0" name=""/>
        <dsp:cNvSpPr/>
      </dsp:nvSpPr>
      <dsp:spPr>
        <a:xfrm>
          <a:off x="1426932" y="18486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National Launch</a:t>
          </a:r>
        </a:p>
      </dsp:txBody>
      <dsp:txXfrm>
        <a:off x="1743084" y="184863"/>
        <a:ext cx="948456" cy="632303"/>
      </dsp:txXfrm>
    </dsp:sp>
    <dsp:sp modelId="{4060B00F-F558-41C2-BF12-CC401533EEC3}">
      <dsp:nvSpPr>
        <dsp:cNvPr id="0" name=""/>
        <dsp:cNvSpPr/>
      </dsp:nvSpPr>
      <dsp:spPr>
        <a:xfrm>
          <a:off x="2849616" y="18486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Rollout First 100</a:t>
          </a:r>
        </a:p>
      </dsp:txBody>
      <dsp:txXfrm>
        <a:off x="3165768" y="184863"/>
        <a:ext cx="948456" cy="632303"/>
      </dsp:txXfrm>
    </dsp:sp>
    <dsp:sp modelId="{4387D2C4-BA7E-4A77-BBF0-A5076E653ABD}">
      <dsp:nvSpPr>
        <dsp:cNvPr id="0" name=""/>
        <dsp:cNvSpPr/>
      </dsp:nvSpPr>
      <dsp:spPr>
        <a:xfrm>
          <a:off x="4272299" y="18486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Rollout Next 100</a:t>
          </a:r>
        </a:p>
      </dsp:txBody>
      <dsp:txXfrm>
        <a:off x="4588451" y="184863"/>
        <a:ext cx="948456" cy="632303"/>
      </dsp:txXfrm>
    </dsp:sp>
    <dsp:sp modelId="{F687251E-72FB-40C2-90FF-FCEE860D20FA}">
      <dsp:nvSpPr>
        <dsp:cNvPr id="0" name=""/>
        <dsp:cNvSpPr/>
      </dsp:nvSpPr>
      <dsp:spPr>
        <a:xfrm>
          <a:off x="5694982" y="18486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Follow-up First 100</a:t>
          </a:r>
        </a:p>
      </dsp:txBody>
      <dsp:txXfrm>
        <a:off x="6011134" y="184863"/>
        <a:ext cx="948456" cy="632303"/>
      </dsp:txXfrm>
    </dsp:sp>
    <dsp:sp modelId="{0F79AE51-B4EE-4450-A810-6499ED5E3452}">
      <dsp:nvSpPr>
        <dsp:cNvPr id="0" name=""/>
        <dsp:cNvSpPr/>
      </dsp:nvSpPr>
      <dsp:spPr>
        <a:xfrm>
          <a:off x="7117666" y="184863"/>
          <a:ext cx="1580759" cy="63230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Follow-up Next 100</a:t>
          </a:r>
        </a:p>
      </dsp:txBody>
      <dsp:txXfrm>
        <a:off x="7433818" y="184863"/>
        <a:ext cx="948456" cy="63230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F2041B-5F7C-45A2-B145-44F6422825F2}">
      <dsp:nvSpPr>
        <dsp:cNvPr id="0" name=""/>
        <dsp:cNvSpPr/>
      </dsp:nvSpPr>
      <dsp:spPr>
        <a:xfrm>
          <a:off x="0" y="0"/>
          <a:ext cx="1041334" cy="352329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Self-evaluation guidelines written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25 Regulators trained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20 VSS QA Teams trained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20 VSS SE Reports written and endorsed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200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9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900" kern="1200"/>
        </a:p>
      </dsp:txBody>
      <dsp:txXfrm>
        <a:off x="30500" y="30500"/>
        <a:ext cx="980334" cy="3462298"/>
      </dsp:txXfrm>
    </dsp:sp>
    <dsp:sp modelId="{102D67BD-4396-498E-A1CF-E610C0ACE4C4}">
      <dsp:nvSpPr>
        <dsp:cNvPr id="0" name=""/>
        <dsp:cNvSpPr/>
      </dsp:nvSpPr>
      <dsp:spPr>
        <a:xfrm rot="21594416">
          <a:off x="1146476" y="1631325"/>
          <a:ext cx="222901" cy="2582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>
        <a:off x="1146476" y="1683029"/>
        <a:ext cx="156031" cy="154950"/>
      </dsp:txXfrm>
    </dsp:sp>
    <dsp:sp modelId="{604E2E38-2A9D-4FFF-BE8C-0D40BF57D759}">
      <dsp:nvSpPr>
        <dsp:cNvPr id="0" name=""/>
        <dsp:cNvSpPr/>
      </dsp:nvSpPr>
      <dsp:spPr>
        <a:xfrm>
          <a:off x="1461902" y="0"/>
          <a:ext cx="1041334" cy="35185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Launch to all VSS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All regulaters trained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schools identified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Stakeholder  awareness campaign launched</a:t>
          </a:r>
        </a:p>
      </dsp:txBody>
      <dsp:txXfrm>
        <a:off x="1492402" y="30500"/>
        <a:ext cx="980334" cy="3457548"/>
      </dsp:txXfrm>
    </dsp:sp>
    <dsp:sp modelId="{C26AC855-0BD0-4EBD-8972-A322B3BB16B6}">
      <dsp:nvSpPr>
        <dsp:cNvPr id="0" name=""/>
        <dsp:cNvSpPr/>
      </dsp:nvSpPr>
      <dsp:spPr>
        <a:xfrm rot="5600">
          <a:off x="2607379" y="1631346"/>
          <a:ext cx="220783" cy="2582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>
        <a:off x="2607379" y="1682942"/>
        <a:ext cx="154548" cy="154950"/>
      </dsp:txXfrm>
    </dsp:sp>
    <dsp:sp modelId="{AF36D8E3-15EF-40AA-850B-CE9C39197DDD}">
      <dsp:nvSpPr>
        <dsp:cNvPr id="0" name=""/>
        <dsp:cNvSpPr/>
      </dsp:nvSpPr>
      <dsp:spPr>
        <a:xfrm>
          <a:off x="2919808" y="1717"/>
          <a:ext cx="1041334" cy="351986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VSS QA Teams trained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SE Reports written (and endorsed?)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Improvement Plans updated</a:t>
          </a:r>
        </a:p>
      </dsp:txBody>
      <dsp:txXfrm>
        <a:off x="2950308" y="32217"/>
        <a:ext cx="980334" cy="3458862"/>
      </dsp:txXfrm>
    </dsp:sp>
    <dsp:sp modelId="{9EB61B86-70C5-4AA0-B20F-B81D5901CE7F}">
      <dsp:nvSpPr>
        <dsp:cNvPr id="0" name=""/>
        <dsp:cNvSpPr/>
      </dsp:nvSpPr>
      <dsp:spPr>
        <a:xfrm>
          <a:off x="4065276" y="1632523"/>
          <a:ext cx="220762" cy="2582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>
        <a:off x="4065276" y="1684173"/>
        <a:ext cx="154533" cy="154950"/>
      </dsp:txXfrm>
    </dsp:sp>
    <dsp:sp modelId="{67D92CFD-8546-48DF-B035-E39EC085C903}">
      <dsp:nvSpPr>
        <dsp:cNvPr id="0" name=""/>
        <dsp:cNvSpPr/>
      </dsp:nvSpPr>
      <dsp:spPr>
        <a:xfrm>
          <a:off x="4377676" y="4092"/>
          <a:ext cx="1041334" cy="3515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VSS QA teams trained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SE Reports written (and endorsed)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Improvement Plans updated</a:t>
          </a:r>
        </a:p>
      </dsp:txBody>
      <dsp:txXfrm>
        <a:off x="4408176" y="34592"/>
        <a:ext cx="980334" cy="3454113"/>
      </dsp:txXfrm>
    </dsp:sp>
    <dsp:sp modelId="{3BDF20B1-11B7-4E1C-B574-9532BB5CD3E9}">
      <dsp:nvSpPr>
        <dsp:cNvPr id="0" name=""/>
        <dsp:cNvSpPr/>
      </dsp:nvSpPr>
      <dsp:spPr>
        <a:xfrm>
          <a:off x="5523144" y="1632523"/>
          <a:ext cx="220762" cy="2582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>
        <a:off x="5523144" y="1684173"/>
        <a:ext cx="154533" cy="154950"/>
      </dsp:txXfrm>
    </dsp:sp>
    <dsp:sp modelId="{E1C11014-2ACB-4413-A92C-1854F6AE44B9}">
      <dsp:nvSpPr>
        <dsp:cNvPr id="0" name=""/>
        <dsp:cNvSpPr/>
      </dsp:nvSpPr>
      <dsp:spPr>
        <a:xfrm>
          <a:off x="5835545" y="4092"/>
          <a:ext cx="1041334" cy="3515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 Reports written, endorsed and published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Licensed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First 100 Improvement Plans updated </a:t>
          </a:r>
        </a:p>
      </dsp:txBody>
      <dsp:txXfrm>
        <a:off x="5866045" y="34592"/>
        <a:ext cx="980334" cy="3454113"/>
      </dsp:txXfrm>
    </dsp:sp>
    <dsp:sp modelId="{2757F61F-361A-4249-9875-4E8B1988E6E4}">
      <dsp:nvSpPr>
        <dsp:cNvPr id="0" name=""/>
        <dsp:cNvSpPr/>
      </dsp:nvSpPr>
      <dsp:spPr>
        <a:xfrm>
          <a:off x="6981013" y="1632523"/>
          <a:ext cx="220762" cy="25825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100" kern="1200"/>
        </a:p>
      </dsp:txBody>
      <dsp:txXfrm>
        <a:off x="6981013" y="1684173"/>
        <a:ext cx="154533" cy="154950"/>
      </dsp:txXfrm>
    </dsp:sp>
    <dsp:sp modelId="{B060CE5C-B752-4D54-BCC6-0AD4F75860CC}">
      <dsp:nvSpPr>
        <dsp:cNvPr id="0" name=""/>
        <dsp:cNvSpPr/>
      </dsp:nvSpPr>
      <dsp:spPr>
        <a:xfrm>
          <a:off x="7293413" y="4092"/>
          <a:ext cx="1041334" cy="35151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Reports written, endorsed and published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Licensed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Next 100 Improvement Plans updated</a:t>
          </a:r>
        </a:p>
      </dsp:txBody>
      <dsp:txXfrm>
        <a:off x="7323913" y="34592"/>
        <a:ext cx="980334" cy="34541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FC137-D1CB-4C4B-9E51-C39ADDDC3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Short-Term Mission on</vt:lpstr>
      <vt:lpstr>Short-Term Mission on</vt:lpstr>
    </vt:vector>
  </TitlesOfParts>
  <Company/>
  <LinksUpToDate>false</LinksUpToDate>
  <CharactersWithSpaces>2191</CharactersWithSpaces>
  <SharedDoc>false</SharedDoc>
  <HLinks>
    <vt:vector size="12" baseType="variant">
      <vt:variant>
        <vt:i4>589894</vt:i4>
      </vt:variant>
      <vt:variant>
        <vt:i4>3</vt:i4>
      </vt:variant>
      <vt:variant>
        <vt:i4>0</vt:i4>
      </vt:variant>
      <vt:variant>
        <vt:i4>5</vt:i4>
      </vt:variant>
      <vt:variant>
        <vt:lpwstr>http://sk.wikipedia.org/wiki/Obr%C3%A1zok:Flag_of_Slovakia.svg</vt:lpwstr>
      </vt:variant>
      <vt:variant>
        <vt:lpwstr/>
      </vt:variant>
      <vt:variant>
        <vt:i4>4784207</vt:i4>
      </vt:variant>
      <vt:variant>
        <vt:i4>3324</vt:i4>
      </vt:variant>
      <vt:variant>
        <vt:i4>1027</vt:i4>
      </vt:variant>
      <vt:variant>
        <vt:i4>1</vt:i4>
      </vt:variant>
      <vt:variant>
        <vt:lpwstr>http://upload.wikimedia.org/wikipedia/commons/thumb/e/e6/Flag_of_Slovakia.svg/300px-Flag_of_Slovakia.svg.png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Short-Term Mission on</dc:title>
  <dc:creator>Pavlovova</dc:creator>
  <cp:lastModifiedBy>Alhamran, Feras GIZ JO</cp:lastModifiedBy>
  <cp:revision>2</cp:revision>
  <cp:lastPrinted>2007-02-16T10:27:00Z</cp:lastPrinted>
  <dcterms:created xsi:type="dcterms:W3CDTF">2020-03-24T12:28:00Z</dcterms:created>
  <dcterms:modified xsi:type="dcterms:W3CDTF">2020-03-24T12:28:00Z</dcterms:modified>
</cp:coreProperties>
</file>