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0E7D8" w14:textId="38FB3F57" w:rsidR="0099431F" w:rsidRPr="00E53C97" w:rsidRDefault="0099431F">
      <w:pPr>
        <w:rPr>
          <w:rFonts w:asciiTheme="minorBidi" w:hAnsiTheme="minorBidi"/>
        </w:rPr>
      </w:pPr>
      <w:bookmarkStart w:id="0" w:name="_GoBack"/>
      <w:r w:rsidRPr="00E53C97">
        <w:rPr>
          <w:rFonts w:asciiTheme="minorBidi" w:hAnsiTheme="minorBidi"/>
          <w:b/>
          <w:noProof/>
          <w:lang w:val="en-US"/>
        </w:rPr>
        <mc:AlternateContent>
          <mc:Choice Requires="wps">
            <w:drawing>
              <wp:anchor distT="45720" distB="45720" distL="114300" distR="114300" simplePos="0" relativeHeight="251662848" behindDoc="0" locked="0" layoutInCell="1" allowOverlap="1" wp14:anchorId="7A5B49A0" wp14:editId="46EF0D1A">
                <wp:simplePos x="0" y="0"/>
                <wp:positionH relativeFrom="column">
                  <wp:posOffset>-373380</wp:posOffset>
                </wp:positionH>
                <wp:positionV relativeFrom="paragraph">
                  <wp:posOffset>1249680</wp:posOffset>
                </wp:positionV>
                <wp:extent cx="6534150" cy="364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644900"/>
                        </a:xfrm>
                        <a:prstGeom prst="rect">
                          <a:avLst/>
                        </a:prstGeom>
                        <a:noFill/>
                        <a:ln w="9525">
                          <a:noFill/>
                          <a:miter lim="800000"/>
                          <a:headEnd/>
                          <a:tailEnd/>
                        </a:ln>
                      </wps:spPr>
                      <wps:txbx>
                        <w:txbxContent>
                          <w:p w14:paraId="130F97BD" w14:textId="39E65A6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r w:rsidRPr="0099431F">
                              <w:rPr>
                                <w:rFonts w:asciiTheme="minorBidi" w:hAnsiTheme="minorBidi" w:cstheme="minorBidi"/>
                                <w:color w:val="FFFFFF" w:themeColor="background1"/>
                                <w:sz w:val="44"/>
                                <w:lang w:val="en-GB"/>
                              </w:rPr>
                              <w:t>Occupational Profile</w:t>
                            </w:r>
                          </w:p>
                          <w:p w14:paraId="583CE242" w14:textId="7777777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r w:rsidRPr="0099431F">
                              <w:rPr>
                                <w:rFonts w:asciiTheme="minorBidi" w:hAnsiTheme="minorBidi" w:cstheme="minorBidi"/>
                                <w:color w:val="FFFFFF" w:themeColor="background1"/>
                                <w:sz w:val="44"/>
                                <w:lang w:val="en-GB"/>
                              </w:rPr>
                              <w:t xml:space="preserve">of </w:t>
                            </w:r>
                          </w:p>
                          <w:p w14:paraId="32C0EB73" w14:textId="77777777" w:rsidR="0099431F" w:rsidRPr="0099431F" w:rsidRDefault="0099431F" w:rsidP="0099431F">
                            <w:pPr>
                              <w:pStyle w:val="DACUMTitle"/>
                              <w:spacing w:line="276" w:lineRule="auto"/>
                              <w:rPr>
                                <w:rFonts w:asciiTheme="minorBidi" w:hAnsiTheme="minorBidi" w:cstheme="minorBidi"/>
                                <w:b w:val="0"/>
                                <w:color w:val="FFFFFF" w:themeColor="background1"/>
                                <w:sz w:val="44"/>
                                <w:lang w:val="en-GB"/>
                              </w:rPr>
                            </w:pPr>
                            <w:r w:rsidRPr="0099431F">
                              <w:rPr>
                                <w:rFonts w:asciiTheme="minorBidi" w:hAnsiTheme="minorBidi" w:cstheme="minorBidi"/>
                                <w:b w:val="0"/>
                                <w:color w:val="FFFFFF" w:themeColor="background1"/>
                                <w:sz w:val="44"/>
                                <w:lang w:val="en-GB"/>
                              </w:rPr>
                              <w:t xml:space="preserve">Captain (Maître D’) </w:t>
                            </w:r>
                          </w:p>
                          <w:p w14:paraId="2E155CB7" w14:textId="77777777" w:rsidR="0099431F" w:rsidRPr="0099431F" w:rsidRDefault="0099431F" w:rsidP="0099431F">
                            <w:pPr>
                              <w:pStyle w:val="DACUMTitle"/>
                              <w:spacing w:line="276" w:lineRule="auto"/>
                              <w:rPr>
                                <w:rFonts w:asciiTheme="minorBidi" w:hAnsiTheme="minorBidi" w:cstheme="minorBidi"/>
                                <w:b w:val="0"/>
                                <w:color w:val="FFFFFF" w:themeColor="background1"/>
                                <w:sz w:val="44"/>
                                <w:lang w:val="en-GB"/>
                              </w:rPr>
                            </w:pPr>
                            <w:r w:rsidRPr="0099431F">
                              <w:rPr>
                                <w:rFonts w:asciiTheme="minorBidi" w:hAnsiTheme="minorBidi" w:cstheme="minorBidi"/>
                                <w:b w:val="0"/>
                                <w:color w:val="FFFFFF" w:themeColor="background1"/>
                                <w:sz w:val="44"/>
                                <w:lang w:val="en-GB"/>
                              </w:rPr>
                              <w:t>ASCO 5130</w:t>
                            </w:r>
                          </w:p>
                          <w:p w14:paraId="0492AC54" w14:textId="7777777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p>
                          <w:p w14:paraId="0D29B3E8" w14:textId="72D3941F" w:rsidR="0099431F" w:rsidRPr="0099431F" w:rsidRDefault="0099431F" w:rsidP="0099431F">
                            <w:pPr>
                              <w:rPr>
                                <w:rFonts w:asciiTheme="minorBidi" w:hAnsiTheme="minorBidi"/>
                                <w:color w:val="FFFFFF" w:themeColor="background1"/>
                              </w:rPr>
                            </w:pPr>
                            <w:r w:rsidRPr="0099431F">
                              <w:rPr>
                                <w:rFonts w:asciiTheme="minorBidi" w:hAnsiTheme="minorBidi"/>
                                <w:color w:val="FFFFFF" w:themeColor="background1"/>
                                <w:sz w:val="24"/>
                                <w:lang w:val="en-GB"/>
                              </w:rPr>
                              <w:t>24</w:t>
                            </w:r>
                            <w:r w:rsidRPr="0099431F">
                              <w:rPr>
                                <w:rFonts w:asciiTheme="minorBidi" w:hAnsiTheme="minorBidi"/>
                                <w:color w:val="FFFFFF" w:themeColor="background1"/>
                                <w:sz w:val="24"/>
                                <w:vertAlign w:val="superscript"/>
                                <w:lang w:val="en-GB"/>
                              </w:rPr>
                              <w:t>th</w:t>
                            </w:r>
                            <w:r w:rsidRPr="0099431F">
                              <w:rPr>
                                <w:rFonts w:asciiTheme="minorBidi" w:hAnsiTheme="minorBidi"/>
                                <w:color w:val="FFFFFF" w:themeColor="background1"/>
                                <w:sz w:val="24"/>
                                <w:lang w:val="en-GB"/>
                              </w:rPr>
                              <w:t xml:space="preserve">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B49A0" id="_x0000_t202" coordsize="21600,21600" o:spt="202" path="m,l,21600r21600,l21600,xe">
                <v:stroke joinstyle="miter"/>
                <v:path gradientshapeok="t" o:connecttype="rect"/>
              </v:shapetype>
              <v:shape id="Text Box 2" o:spid="_x0000_s1026" type="#_x0000_t202" style="position:absolute;margin-left:-29.4pt;margin-top:98.4pt;width:514.5pt;height:28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" filled="f" stroked="f">
                <v:textbox>
                  <w:txbxContent>
                    <w:p w14:paraId="130F97BD" w14:textId="39E65A6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r w:rsidRPr="0099431F">
                        <w:rPr>
                          <w:rFonts w:asciiTheme="minorBidi" w:hAnsiTheme="minorBidi" w:cstheme="minorBidi"/>
                          <w:color w:val="FFFFFF" w:themeColor="background1"/>
                          <w:sz w:val="44"/>
                          <w:lang w:val="en-GB"/>
                        </w:rPr>
                        <w:t>Occupational Profile</w:t>
                      </w:r>
                    </w:p>
                    <w:p w14:paraId="583CE242" w14:textId="7777777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r w:rsidRPr="0099431F">
                        <w:rPr>
                          <w:rFonts w:asciiTheme="minorBidi" w:hAnsiTheme="minorBidi" w:cstheme="minorBidi"/>
                          <w:color w:val="FFFFFF" w:themeColor="background1"/>
                          <w:sz w:val="44"/>
                          <w:lang w:val="en-GB"/>
                        </w:rPr>
                        <w:t xml:space="preserve">of </w:t>
                      </w:r>
                    </w:p>
                    <w:p w14:paraId="32C0EB73" w14:textId="77777777" w:rsidR="0099431F" w:rsidRPr="0099431F" w:rsidRDefault="0099431F" w:rsidP="0099431F">
                      <w:pPr>
                        <w:pStyle w:val="DACUMTitle"/>
                        <w:spacing w:line="276" w:lineRule="auto"/>
                        <w:rPr>
                          <w:rFonts w:asciiTheme="minorBidi" w:hAnsiTheme="minorBidi" w:cstheme="minorBidi"/>
                          <w:b w:val="0"/>
                          <w:color w:val="FFFFFF" w:themeColor="background1"/>
                          <w:sz w:val="44"/>
                          <w:lang w:val="en-GB"/>
                        </w:rPr>
                      </w:pPr>
                      <w:r w:rsidRPr="0099431F">
                        <w:rPr>
                          <w:rFonts w:asciiTheme="minorBidi" w:hAnsiTheme="minorBidi" w:cstheme="minorBidi"/>
                          <w:b w:val="0"/>
                          <w:color w:val="FFFFFF" w:themeColor="background1"/>
                          <w:sz w:val="44"/>
                          <w:lang w:val="en-GB"/>
                        </w:rPr>
                        <w:t xml:space="preserve">Captain (Maître D’) </w:t>
                      </w:r>
                    </w:p>
                    <w:p w14:paraId="2E155CB7" w14:textId="77777777" w:rsidR="0099431F" w:rsidRPr="0099431F" w:rsidRDefault="0099431F" w:rsidP="0099431F">
                      <w:pPr>
                        <w:pStyle w:val="DACUMTitle"/>
                        <w:spacing w:line="276" w:lineRule="auto"/>
                        <w:rPr>
                          <w:rFonts w:asciiTheme="minorBidi" w:hAnsiTheme="minorBidi" w:cstheme="minorBidi"/>
                          <w:b w:val="0"/>
                          <w:color w:val="FFFFFF" w:themeColor="background1"/>
                          <w:sz w:val="44"/>
                          <w:lang w:val="en-GB"/>
                        </w:rPr>
                      </w:pPr>
                      <w:r w:rsidRPr="0099431F">
                        <w:rPr>
                          <w:rFonts w:asciiTheme="minorBidi" w:hAnsiTheme="minorBidi" w:cstheme="minorBidi"/>
                          <w:b w:val="0"/>
                          <w:color w:val="FFFFFF" w:themeColor="background1"/>
                          <w:sz w:val="44"/>
                          <w:lang w:val="en-GB"/>
                        </w:rPr>
                        <w:t>ASCO 5130</w:t>
                      </w:r>
                    </w:p>
                    <w:p w14:paraId="0492AC54" w14:textId="77777777" w:rsidR="0099431F" w:rsidRPr="0099431F" w:rsidRDefault="0099431F" w:rsidP="0099431F">
                      <w:pPr>
                        <w:pStyle w:val="DACUMTitle"/>
                        <w:spacing w:line="276" w:lineRule="auto"/>
                        <w:rPr>
                          <w:rFonts w:asciiTheme="minorBidi" w:hAnsiTheme="minorBidi" w:cstheme="minorBidi"/>
                          <w:color w:val="FFFFFF" w:themeColor="background1"/>
                          <w:sz w:val="44"/>
                          <w:lang w:val="en-GB"/>
                        </w:rPr>
                      </w:pPr>
                    </w:p>
                    <w:p w14:paraId="0D29B3E8" w14:textId="72D3941F" w:rsidR="0099431F" w:rsidRPr="0099431F" w:rsidRDefault="0099431F" w:rsidP="0099431F">
                      <w:pPr>
                        <w:rPr>
                          <w:rFonts w:asciiTheme="minorBidi" w:hAnsiTheme="minorBidi"/>
                          <w:color w:val="FFFFFF" w:themeColor="background1"/>
                        </w:rPr>
                      </w:pPr>
                      <w:r w:rsidRPr="0099431F">
                        <w:rPr>
                          <w:rFonts w:asciiTheme="minorBidi" w:hAnsiTheme="minorBidi"/>
                          <w:color w:val="FFFFFF" w:themeColor="background1"/>
                          <w:sz w:val="24"/>
                          <w:lang w:val="en-GB"/>
                        </w:rPr>
                        <w:t>24</w:t>
                      </w:r>
                      <w:r w:rsidRPr="0099431F">
                        <w:rPr>
                          <w:rFonts w:asciiTheme="minorBidi" w:hAnsiTheme="minorBidi"/>
                          <w:color w:val="FFFFFF" w:themeColor="background1"/>
                          <w:sz w:val="24"/>
                          <w:vertAlign w:val="superscript"/>
                          <w:lang w:val="en-GB"/>
                        </w:rPr>
                        <w:t>th</w:t>
                      </w:r>
                      <w:r w:rsidRPr="0099431F">
                        <w:rPr>
                          <w:rFonts w:asciiTheme="minorBidi" w:hAnsiTheme="minorBidi"/>
                          <w:color w:val="FFFFFF" w:themeColor="background1"/>
                          <w:sz w:val="24"/>
                          <w:lang w:val="en-GB"/>
                        </w:rPr>
                        <w:t xml:space="preserve"> April 2019</w:t>
                      </w:r>
                    </w:p>
                  </w:txbxContent>
                </v:textbox>
                <w10:wrap type="square"/>
              </v:shape>
            </w:pict>
          </mc:Fallback>
        </mc:AlternateContent>
      </w:r>
      <w:r w:rsidRPr="00E53C97">
        <w:rPr>
          <w:rFonts w:asciiTheme="minorBidi" w:hAnsiTheme="minorBidi"/>
          <w:b/>
          <w:noProof/>
          <w:lang w:val="en-US"/>
        </w:rPr>
        <w:drawing>
          <wp:anchor distT="0" distB="0" distL="114300" distR="114300" simplePos="0" relativeHeight="251660800" behindDoc="0" locked="0" layoutInCell="1" allowOverlap="1" wp14:anchorId="05867946" wp14:editId="78F9E291">
            <wp:simplePos x="0" y="0"/>
            <wp:positionH relativeFrom="column">
              <wp:posOffset>-659130</wp:posOffset>
            </wp:positionH>
            <wp:positionV relativeFrom="paragraph">
              <wp:posOffset>-1270</wp:posOffset>
            </wp:positionV>
            <wp:extent cx="6982460" cy="4895850"/>
            <wp:effectExtent l="0" t="0" r="8890" b="0"/>
            <wp:wrapThrough wrapText="bothSides">
              <wp:wrapPolygon edited="0">
                <wp:start x="0" y="0"/>
                <wp:lineTo x="0" y="21516"/>
                <wp:lineTo x="21569" y="21516"/>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895850"/>
                    </a:xfrm>
                    <a:prstGeom prst="rect">
                      <a:avLst/>
                    </a:prstGeom>
                  </pic:spPr>
                </pic:pic>
              </a:graphicData>
            </a:graphic>
            <wp14:sizeRelH relativeFrom="page">
              <wp14:pctWidth>0</wp14:pctWidth>
            </wp14:sizeRelH>
            <wp14:sizeRelV relativeFrom="page">
              <wp14:pctHeight>0</wp14:pctHeight>
            </wp14:sizeRelV>
          </wp:anchor>
        </w:drawing>
      </w:r>
      <w:sdt>
        <w:sdtPr>
          <w:rPr>
            <w:rFonts w:asciiTheme="minorBidi" w:hAnsiTheme="minorBidi"/>
            <w:b/>
          </w:rPr>
          <w:id w:val="-1904898483"/>
          <w:docPartObj>
            <w:docPartGallery w:val="Cover Pages"/>
            <w:docPartUnique/>
          </w:docPartObj>
        </w:sdtPr>
        <w:sdtEndPr/>
        <w:sdtContent/>
      </w:sdt>
      <w:r w:rsidRPr="00E53C97">
        <w:rPr>
          <w:rFonts w:asciiTheme="minorBidi" w:hAnsiTheme="minorBidi"/>
          <w:b/>
        </w:rPr>
        <w:br w:type="page"/>
      </w:r>
    </w:p>
    <w:tbl>
      <w:tblPr>
        <w:tblW w:w="9318" w:type="dxa"/>
        <w:tblInd w:w="-142" w:type="dxa"/>
        <w:tblLayout w:type="fixed"/>
        <w:tblLook w:val="04A0" w:firstRow="1" w:lastRow="0" w:firstColumn="1" w:lastColumn="0" w:noHBand="0" w:noVBand="1"/>
      </w:tblPr>
      <w:tblGrid>
        <w:gridCol w:w="5830"/>
        <w:gridCol w:w="3488"/>
      </w:tblGrid>
      <w:tr w:rsidR="00C83E64" w:rsidRPr="00E53C97" w14:paraId="3978E9A6" w14:textId="77777777" w:rsidTr="00107EFC">
        <w:trPr>
          <w:trHeight w:val="8080"/>
        </w:trPr>
        <w:tc>
          <w:tcPr>
            <w:tcW w:w="5830" w:type="dxa"/>
            <w:tcBorders>
              <w:top w:val="nil"/>
              <w:left w:val="nil"/>
              <w:bottom w:val="nil"/>
              <w:right w:val="single" w:sz="4" w:space="0" w:color="auto"/>
            </w:tcBorders>
          </w:tcPr>
          <w:p w14:paraId="1DD12F54" w14:textId="13B40217" w:rsidR="00C83E64" w:rsidRPr="00E53C97" w:rsidRDefault="00C83E64" w:rsidP="004A33D8">
            <w:pPr>
              <w:pStyle w:val="DACUMPanel"/>
              <w:rPr>
                <w:rFonts w:asciiTheme="minorBidi" w:hAnsiTheme="minorBidi" w:cstheme="minorBidi"/>
                <w:lang w:val="en-GB"/>
              </w:rPr>
            </w:pPr>
            <w:r w:rsidRPr="00E53C97">
              <w:rPr>
                <w:rFonts w:asciiTheme="minorBidi" w:hAnsiTheme="minorBidi" w:cstheme="minorBidi"/>
                <w:lang w:val="en-GB"/>
              </w:rPr>
              <w:lastRenderedPageBreak/>
              <w:t>Expert Panel:</w:t>
            </w:r>
          </w:p>
          <w:tbl>
            <w:tblPr>
              <w:tblStyle w:val="TableGrid"/>
              <w:tblW w:w="5659" w:type="dxa"/>
              <w:tblLayout w:type="fixed"/>
              <w:tblLook w:val="04A0" w:firstRow="1" w:lastRow="0" w:firstColumn="1" w:lastColumn="0" w:noHBand="0" w:noVBand="1"/>
            </w:tblPr>
            <w:tblGrid>
              <w:gridCol w:w="1589"/>
              <w:gridCol w:w="1417"/>
              <w:gridCol w:w="1417"/>
              <w:gridCol w:w="1236"/>
            </w:tblGrid>
            <w:tr w:rsidR="00107EFC" w:rsidRPr="00E53C97" w14:paraId="66C4EC60" w14:textId="77777777" w:rsidTr="00107EFC">
              <w:tc>
                <w:tcPr>
                  <w:tcW w:w="1589" w:type="dxa"/>
                  <w:shd w:val="clear" w:color="auto" w:fill="D9D9D9" w:themeFill="background1" w:themeFillShade="D9"/>
                  <w:vAlign w:val="center"/>
                </w:tcPr>
                <w:p w14:paraId="7D1162D5" w14:textId="77777777" w:rsidR="00107EFC" w:rsidRPr="00E53C97" w:rsidRDefault="00107EFC" w:rsidP="004A33D8">
                  <w:pPr>
                    <w:spacing w:before="60" w:after="60"/>
                    <w:rPr>
                      <w:rFonts w:asciiTheme="minorBidi" w:hAnsiTheme="minorBidi"/>
                      <w:b/>
                      <w:sz w:val="18"/>
                      <w:szCs w:val="18"/>
                      <w:lang w:val="en-GB"/>
                    </w:rPr>
                  </w:pPr>
                  <w:r w:rsidRPr="00E53C97">
                    <w:rPr>
                      <w:rFonts w:asciiTheme="minorBidi" w:hAnsiTheme="minorBidi"/>
                      <w:b/>
                      <w:sz w:val="18"/>
                      <w:szCs w:val="18"/>
                    </w:rPr>
                    <w:t>Name</w:t>
                  </w:r>
                  <w:r w:rsidRPr="00E53C97">
                    <w:rPr>
                      <w:rFonts w:asciiTheme="minorBidi" w:hAnsiTheme="minorBidi"/>
                      <w:b/>
                      <w:bCs/>
                      <w:sz w:val="18"/>
                      <w:szCs w:val="18"/>
                    </w:rPr>
                    <w:t xml:space="preserve"> </w:t>
                  </w:r>
                </w:p>
              </w:tc>
              <w:tc>
                <w:tcPr>
                  <w:tcW w:w="1417" w:type="dxa"/>
                  <w:shd w:val="clear" w:color="auto" w:fill="D9D9D9" w:themeFill="background1" w:themeFillShade="D9"/>
                </w:tcPr>
                <w:p w14:paraId="6FE61D70" w14:textId="2F371DB2" w:rsidR="00107EFC" w:rsidRPr="00E53C97" w:rsidRDefault="00107EFC" w:rsidP="004A33D8">
                  <w:pPr>
                    <w:spacing w:before="60" w:after="60"/>
                    <w:rPr>
                      <w:rFonts w:asciiTheme="minorBidi" w:hAnsiTheme="minorBidi"/>
                      <w:b/>
                      <w:bCs/>
                      <w:sz w:val="18"/>
                      <w:szCs w:val="18"/>
                    </w:rPr>
                  </w:pPr>
                  <w:r w:rsidRPr="00E53C97">
                    <w:rPr>
                      <w:rFonts w:asciiTheme="minorBidi" w:hAnsiTheme="minorBidi"/>
                      <w:b/>
                      <w:bCs/>
                      <w:sz w:val="18"/>
                      <w:szCs w:val="18"/>
                    </w:rPr>
                    <w:t>Occupation</w:t>
                  </w:r>
                </w:p>
              </w:tc>
              <w:tc>
                <w:tcPr>
                  <w:tcW w:w="1417" w:type="dxa"/>
                  <w:shd w:val="clear" w:color="auto" w:fill="D9D9D9" w:themeFill="background1" w:themeFillShade="D9"/>
                  <w:vAlign w:val="center"/>
                </w:tcPr>
                <w:p w14:paraId="1F0983DC" w14:textId="050A1C23" w:rsidR="00107EFC" w:rsidRPr="00E53C97" w:rsidRDefault="00107EFC" w:rsidP="004A33D8">
                  <w:pPr>
                    <w:spacing w:before="60" w:after="60"/>
                    <w:rPr>
                      <w:rFonts w:asciiTheme="minorBidi" w:hAnsiTheme="minorBidi"/>
                      <w:b/>
                      <w:sz w:val="18"/>
                      <w:szCs w:val="18"/>
                      <w:lang w:val="en-GB"/>
                    </w:rPr>
                  </w:pPr>
                  <w:r w:rsidRPr="00E53C97">
                    <w:rPr>
                      <w:rFonts w:asciiTheme="minorBidi" w:hAnsiTheme="minorBidi"/>
                      <w:b/>
                      <w:bCs/>
                      <w:sz w:val="18"/>
                      <w:szCs w:val="18"/>
                    </w:rPr>
                    <w:t>Company</w:t>
                  </w:r>
                </w:p>
              </w:tc>
              <w:tc>
                <w:tcPr>
                  <w:tcW w:w="1236" w:type="dxa"/>
                  <w:shd w:val="clear" w:color="auto" w:fill="D9D9D9" w:themeFill="background1" w:themeFillShade="D9"/>
                  <w:vAlign w:val="center"/>
                </w:tcPr>
                <w:p w14:paraId="4B1459C6" w14:textId="08D1B1B7" w:rsidR="00107EFC" w:rsidRPr="00E53C97" w:rsidRDefault="00107EFC" w:rsidP="004A33D8">
                  <w:pPr>
                    <w:spacing w:before="60" w:after="60"/>
                    <w:rPr>
                      <w:rFonts w:asciiTheme="minorBidi" w:hAnsiTheme="minorBidi"/>
                      <w:b/>
                      <w:sz w:val="18"/>
                      <w:szCs w:val="18"/>
                      <w:lang w:val="en-GB"/>
                    </w:rPr>
                  </w:pPr>
                  <w:r w:rsidRPr="00E53C97">
                    <w:rPr>
                      <w:rFonts w:asciiTheme="minorBidi" w:hAnsiTheme="minorBidi"/>
                      <w:b/>
                      <w:sz w:val="18"/>
                      <w:szCs w:val="18"/>
                      <w:lang w:val="en-GB"/>
                    </w:rPr>
                    <w:t>Current Position</w:t>
                  </w:r>
                </w:p>
              </w:tc>
            </w:tr>
            <w:tr w:rsidR="00107EFC" w:rsidRPr="00E53C97" w14:paraId="03D5E03F" w14:textId="77777777" w:rsidTr="00107EFC">
              <w:tc>
                <w:tcPr>
                  <w:tcW w:w="1589" w:type="dxa"/>
                  <w:vAlign w:val="center"/>
                </w:tcPr>
                <w:p w14:paraId="2BAD0AD9" w14:textId="6D86F8D4" w:rsidR="00107EFC" w:rsidRPr="00E53C97" w:rsidRDefault="00107EFC" w:rsidP="00107EFC">
                  <w:pPr>
                    <w:bidi/>
                    <w:jc w:val="right"/>
                    <w:rPr>
                      <w:rFonts w:asciiTheme="minorBidi" w:hAnsiTheme="minorBidi"/>
                      <w:sz w:val="20"/>
                      <w:lang w:val="en-ZA" w:bidi="ar-IQ"/>
                    </w:rPr>
                  </w:pPr>
                  <w:r w:rsidRPr="00E53C97">
                    <w:rPr>
                      <w:rFonts w:asciiTheme="minorBidi" w:hAnsiTheme="minorBidi"/>
                      <w:sz w:val="20"/>
                      <w:szCs w:val="20"/>
                    </w:rPr>
                    <w:t>Yahya Magatheh</w:t>
                  </w:r>
                </w:p>
              </w:tc>
              <w:tc>
                <w:tcPr>
                  <w:tcW w:w="1417" w:type="dxa"/>
                </w:tcPr>
                <w:p w14:paraId="429B4B71" w14:textId="76785292"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c>
                <w:tcPr>
                  <w:tcW w:w="1417" w:type="dxa"/>
                  <w:vAlign w:val="center"/>
                </w:tcPr>
                <w:p w14:paraId="2885F6DB" w14:textId="6A0450C3" w:rsidR="00107EFC" w:rsidRPr="00E53C97" w:rsidRDefault="00107EFC" w:rsidP="004A33D8">
                  <w:pPr>
                    <w:rPr>
                      <w:rFonts w:asciiTheme="minorBidi" w:hAnsiTheme="minorBidi"/>
                      <w:sz w:val="20"/>
                      <w:szCs w:val="20"/>
                    </w:rPr>
                  </w:pPr>
                  <w:r w:rsidRPr="00E53C97">
                    <w:rPr>
                      <w:rFonts w:asciiTheme="minorBidi" w:hAnsiTheme="minorBidi"/>
                      <w:sz w:val="20"/>
                      <w:szCs w:val="20"/>
                    </w:rPr>
                    <w:t>Crumz</w:t>
                  </w:r>
                </w:p>
              </w:tc>
              <w:tc>
                <w:tcPr>
                  <w:tcW w:w="1236" w:type="dxa"/>
                  <w:vAlign w:val="center"/>
                </w:tcPr>
                <w:p w14:paraId="365C0919" w14:textId="76DD7DBB" w:rsidR="00107EFC" w:rsidRPr="00E53C97" w:rsidRDefault="00107EFC" w:rsidP="004A33D8">
                  <w:pPr>
                    <w:rPr>
                      <w:rFonts w:asciiTheme="minorBidi" w:hAnsiTheme="minorBidi"/>
                      <w:sz w:val="20"/>
                      <w:szCs w:val="20"/>
                    </w:rPr>
                  </w:pPr>
                  <w:r w:rsidRPr="00E53C97">
                    <w:rPr>
                      <w:rFonts w:asciiTheme="minorBidi" w:hAnsiTheme="minorBidi"/>
                      <w:sz w:val="20"/>
                      <w:szCs w:val="20"/>
                    </w:rPr>
                    <w:t>Operations Manager</w:t>
                  </w:r>
                </w:p>
              </w:tc>
            </w:tr>
            <w:tr w:rsidR="00107EFC" w:rsidRPr="00E53C97" w14:paraId="6F3284CE" w14:textId="77777777" w:rsidTr="00107EFC">
              <w:tc>
                <w:tcPr>
                  <w:tcW w:w="1589" w:type="dxa"/>
                  <w:vAlign w:val="center"/>
                </w:tcPr>
                <w:p w14:paraId="3F089466" w14:textId="509A1207"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Bassam Twal</w:t>
                  </w:r>
                </w:p>
              </w:tc>
              <w:tc>
                <w:tcPr>
                  <w:tcW w:w="1417" w:type="dxa"/>
                </w:tcPr>
                <w:p w14:paraId="45B04203" w14:textId="381FD5BE"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c>
                <w:tcPr>
                  <w:tcW w:w="1417" w:type="dxa"/>
                  <w:vAlign w:val="center"/>
                </w:tcPr>
                <w:p w14:paraId="4731D9C8" w14:textId="5AA9F887" w:rsidR="00107EFC" w:rsidRPr="00E53C97" w:rsidRDefault="00107EFC" w:rsidP="004A33D8">
                  <w:pPr>
                    <w:rPr>
                      <w:rFonts w:asciiTheme="minorBidi" w:hAnsiTheme="minorBidi"/>
                      <w:sz w:val="20"/>
                      <w:szCs w:val="20"/>
                    </w:rPr>
                  </w:pPr>
                  <w:r w:rsidRPr="00E53C97">
                    <w:rPr>
                      <w:rFonts w:asciiTheme="minorBidi" w:hAnsiTheme="minorBidi"/>
                      <w:sz w:val="20"/>
                      <w:szCs w:val="20"/>
                    </w:rPr>
                    <w:t>Dana Hills Rosa</w:t>
                  </w:r>
                </w:p>
              </w:tc>
              <w:tc>
                <w:tcPr>
                  <w:tcW w:w="1236" w:type="dxa"/>
                  <w:vAlign w:val="center"/>
                </w:tcPr>
                <w:p w14:paraId="5E7CA77E" w14:textId="6AF549D2" w:rsidR="00107EFC" w:rsidRPr="00E53C97" w:rsidRDefault="003915FA" w:rsidP="004A33D8">
                  <w:pPr>
                    <w:rPr>
                      <w:rFonts w:asciiTheme="minorBidi" w:hAnsiTheme="minorBidi"/>
                      <w:sz w:val="20"/>
                      <w:szCs w:val="20"/>
                    </w:rPr>
                  </w:pPr>
                  <w:r w:rsidRPr="00E53C97">
                    <w:rPr>
                      <w:rFonts w:asciiTheme="minorBidi" w:hAnsiTheme="minorBidi"/>
                      <w:sz w:val="20"/>
                      <w:szCs w:val="20"/>
                    </w:rPr>
                    <w:t>Restaurant Owner</w:t>
                  </w:r>
                </w:p>
              </w:tc>
            </w:tr>
            <w:tr w:rsidR="00107EFC" w:rsidRPr="00E53C97" w14:paraId="675CC1D6" w14:textId="77777777" w:rsidTr="00107EFC">
              <w:tc>
                <w:tcPr>
                  <w:tcW w:w="1589" w:type="dxa"/>
                  <w:vAlign w:val="center"/>
                </w:tcPr>
                <w:p w14:paraId="001DD298" w14:textId="61CA91A6"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Mohammed Qasem</w:t>
                  </w:r>
                </w:p>
              </w:tc>
              <w:tc>
                <w:tcPr>
                  <w:tcW w:w="1417" w:type="dxa"/>
                </w:tcPr>
                <w:p w14:paraId="7E79497C" w14:textId="1F4C50E1"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c>
                <w:tcPr>
                  <w:tcW w:w="1417" w:type="dxa"/>
                  <w:vAlign w:val="center"/>
                </w:tcPr>
                <w:p w14:paraId="1324B929" w14:textId="15E1474E" w:rsidR="00107EFC" w:rsidRPr="00E53C97" w:rsidRDefault="00107EFC" w:rsidP="004A33D8">
                  <w:pPr>
                    <w:rPr>
                      <w:rFonts w:asciiTheme="minorBidi" w:hAnsiTheme="minorBidi"/>
                      <w:sz w:val="20"/>
                      <w:szCs w:val="20"/>
                    </w:rPr>
                  </w:pPr>
                  <w:r w:rsidRPr="00E53C97">
                    <w:rPr>
                      <w:rFonts w:asciiTheme="minorBidi" w:hAnsiTheme="minorBidi"/>
                      <w:sz w:val="20"/>
                      <w:szCs w:val="20"/>
                    </w:rPr>
                    <w:t>Jordan Hotel Association</w:t>
                  </w:r>
                </w:p>
              </w:tc>
              <w:tc>
                <w:tcPr>
                  <w:tcW w:w="1236" w:type="dxa"/>
                  <w:vAlign w:val="center"/>
                </w:tcPr>
                <w:p w14:paraId="02E00642" w14:textId="5423C7B8" w:rsidR="00107EFC" w:rsidRPr="00E53C97" w:rsidRDefault="00107EFC" w:rsidP="004A33D8">
                  <w:pPr>
                    <w:rPr>
                      <w:rFonts w:asciiTheme="minorBidi" w:hAnsiTheme="minorBidi"/>
                      <w:sz w:val="20"/>
                      <w:szCs w:val="20"/>
                    </w:rPr>
                  </w:pPr>
                  <w:r w:rsidRPr="00E53C97">
                    <w:rPr>
                      <w:rFonts w:asciiTheme="minorBidi" w:hAnsiTheme="minorBidi"/>
                      <w:sz w:val="20"/>
                      <w:szCs w:val="20"/>
                    </w:rPr>
                    <w:t>SSC</w:t>
                  </w:r>
                  <w:r w:rsidR="0010386E" w:rsidRPr="00E53C97">
                    <w:rPr>
                      <w:rFonts w:asciiTheme="minorBidi" w:hAnsiTheme="minorBidi"/>
                      <w:sz w:val="20"/>
                      <w:szCs w:val="20"/>
                    </w:rPr>
                    <w:t>/</w:t>
                  </w:r>
                </w:p>
              </w:tc>
            </w:tr>
            <w:tr w:rsidR="00107EFC" w:rsidRPr="00E53C97" w14:paraId="793AED7E" w14:textId="77777777" w:rsidTr="00107EFC">
              <w:tc>
                <w:tcPr>
                  <w:tcW w:w="1589" w:type="dxa"/>
                  <w:vAlign w:val="center"/>
                </w:tcPr>
                <w:p w14:paraId="6C85130D" w14:textId="063F47C5" w:rsidR="00107EFC" w:rsidRPr="00E53C97" w:rsidRDefault="00107EFC" w:rsidP="002C5A62">
                  <w:pPr>
                    <w:bidi/>
                    <w:jc w:val="right"/>
                    <w:rPr>
                      <w:rFonts w:asciiTheme="minorBidi" w:hAnsiTheme="minorBidi"/>
                      <w:sz w:val="20"/>
                      <w:szCs w:val="20"/>
                      <w:lang w:val="en-ZA"/>
                    </w:rPr>
                  </w:pPr>
                  <w:r w:rsidRPr="00E53C97">
                    <w:rPr>
                      <w:rFonts w:asciiTheme="minorBidi" w:hAnsiTheme="minorBidi"/>
                      <w:sz w:val="20"/>
                      <w:szCs w:val="20"/>
                      <w:lang w:val="en-ZA"/>
                    </w:rPr>
                    <w:t>Eliana Janineh</w:t>
                  </w:r>
                </w:p>
              </w:tc>
              <w:tc>
                <w:tcPr>
                  <w:tcW w:w="1417" w:type="dxa"/>
                </w:tcPr>
                <w:p w14:paraId="71A51F69" w14:textId="2EFBDE84" w:rsidR="00107EFC" w:rsidRPr="00E53C97" w:rsidRDefault="0010386E" w:rsidP="002C5A62">
                  <w:pPr>
                    <w:bidi/>
                    <w:jc w:val="right"/>
                    <w:rPr>
                      <w:rFonts w:asciiTheme="minorBidi" w:hAnsiTheme="minorBidi"/>
                      <w:sz w:val="20"/>
                      <w:szCs w:val="20"/>
                      <w:lang w:val="en-ZA"/>
                    </w:rPr>
                  </w:pPr>
                  <w:r w:rsidRPr="00E53C97">
                    <w:rPr>
                      <w:rFonts w:asciiTheme="minorBidi" w:hAnsiTheme="minorBidi"/>
                      <w:sz w:val="20"/>
                      <w:szCs w:val="20"/>
                      <w:lang w:val="en-ZA"/>
                    </w:rPr>
                    <w:t>General Manager</w:t>
                  </w:r>
                </w:p>
              </w:tc>
              <w:tc>
                <w:tcPr>
                  <w:tcW w:w="1417" w:type="dxa"/>
                  <w:vAlign w:val="center"/>
                </w:tcPr>
                <w:p w14:paraId="4838DAC0" w14:textId="0E050533" w:rsidR="00107EFC" w:rsidRPr="00E53C97" w:rsidRDefault="00107EFC" w:rsidP="002C5A62">
                  <w:pPr>
                    <w:bidi/>
                    <w:jc w:val="right"/>
                    <w:rPr>
                      <w:rFonts w:asciiTheme="minorBidi" w:hAnsiTheme="minorBidi"/>
                      <w:sz w:val="20"/>
                      <w:szCs w:val="20"/>
                      <w:lang w:val="en-ZA"/>
                    </w:rPr>
                  </w:pPr>
                  <w:r w:rsidRPr="00E53C97">
                    <w:rPr>
                      <w:rFonts w:asciiTheme="minorBidi" w:hAnsiTheme="minorBidi"/>
                      <w:sz w:val="20"/>
                      <w:szCs w:val="20"/>
                      <w:lang w:val="en-ZA"/>
                    </w:rPr>
                    <w:t>Jordan Restaurant Association</w:t>
                  </w:r>
                </w:p>
              </w:tc>
              <w:tc>
                <w:tcPr>
                  <w:tcW w:w="1236" w:type="dxa"/>
                  <w:vAlign w:val="center"/>
                </w:tcPr>
                <w:p w14:paraId="482CC97F" w14:textId="33E8ACAE" w:rsidR="00107EFC" w:rsidRPr="00E53C97" w:rsidRDefault="00107EFC" w:rsidP="0010386E">
                  <w:pPr>
                    <w:bidi/>
                    <w:jc w:val="right"/>
                    <w:rPr>
                      <w:rFonts w:asciiTheme="minorBidi" w:hAnsiTheme="minorBidi"/>
                      <w:sz w:val="20"/>
                      <w:szCs w:val="20"/>
                      <w:lang w:val="en-ZA"/>
                    </w:rPr>
                  </w:pPr>
                  <w:r w:rsidRPr="00E53C97">
                    <w:rPr>
                      <w:rFonts w:asciiTheme="minorBidi" w:hAnsiTheme="minorBidi"/>
                      <w:sz w:val="20"/>
                      <w:szCs w:val="20"/>
                      <w:lang w:val="en-ZA"/>
                    </w:rPr>
                    <w:t>SSC</w:t>
                  </w:r>
                  <w:r w:rsidR="0010386E" w:rsidRPr="00E53C97">
                    <w:rPr>
                      <w:rFonts w:asciiTheme="minorBidi" w:hAnsiTheme="minorBidi"/>
                      <w:sz w:val="20"/>
                      <w:szCs w:val="20"/>
                      <w:lang w:val="en-ZA"/>
                    </w:rPr>
                    <w:t xml:space="preserve">/Jordan Restaurant Association </w:t>
                  </w:r>
                </w:p>
              </w:tc>
            </w:tr>
            <w:tr w:rsidR="00107EFC" w:rsidRPr="00E53C97" w14:paraId="478911CB" w14:textId="77777777" w:rsidTr="00107EFC">
              <w:tc>
                <w:tcPr>
                  <w:tcW w:w="1589" w:type="dxa"/>
                  <w:vAlign w:val="center"/>
                </w:tcPr>
                <w:p w14:paraId="64B5EB3D" w14:textId="12BDC535"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Ghaida’a Hourani</w:t>
                  </w:r>
                </w:p>
              </w:tc>
              <w:tc>
                <w:tcPr>
                  <w:tcW w:w="1417" w:type="dxa"/>
                </w:tcPr>
                <w:p w14:paraId="795189CD" w14:textId="77777777" w:rsidR="00107EFC" w:rsidRPr="00E53C97" w:rsidRDefault="00107EFC" w:rsidP="004A33D8">
                  <w:pPr>
                    <w:rPr>
                      <w:rFonts w:asciiTheme="minorBidi" w:hAnsiTheme="minorBidi"/>
                      <w:sz w:val="20"/>
                      <w:szCs w:val="20"/>
                    </w:rPr>
                  </w:pPr>
                </w:p>
              </w:tc>
              <w:tc>
                <w:tcPr>
                  <w:tcW w:w="1417" w:type="dxa"/>
                  <w:vAlign w:val="center"/>
                </w:tcPr>
                <w:p w14:paraId="320E75BA" w14:textId="66B2ED96" w:rsidR="00107EFC" w:rsidRPr="00E53C97" w:rsidRDefault="00107EFC" w:rsidP="004A33D8">
                  <w:pPr>
                    <w:rPr>
                      <w:rFonts w:asciiTheme="minorBidi" w:hAnsiTheme="minorBidi"/>
                      <w:sz w:val="20"/>
                      <w:szCs w:val="20"/>
                    </w:rPr>
                  </w:pPr>
                  <w:r w:rsidRPr="00E53C97">
                    <w:rPr>
                      <w:rFonts w:asciiTheme="minorBidi" w:hAnsiTheme="minorBidi"/>
                      <w:sz w:val="20"/>
                      <w:szCs w:val="20"/>
                    </w:rPr>
                    <w:t>EBRD</w:t>
                  </w:r>
                </w:p>
              </w:tc>
              <w:tc>
                <w:tcPr>
                  <w:tcW w:w="1236" w:type="dxa"/>
                  <w:vAlign w:val="center"/>
                </w:tcPr>
                <w:p w14:paraId="6FC72FFE" w14:textId="3A8F32E8" w:rsidR="00107EFC" w:rsidRPr="00E53C97" w:rsidRDefault="00107EFC" w:rsidP="004A33D8">
                  <w:pPr>
                    <w:rPr>
                      <w:rFonts w:asciiTheme="minorBidi" w:hAnsiTheme="minorBidi"/>
                      <w:sz w:val="20"/>
                      <w:szCs w:val="20"/>
                    </w:rPr>
                  </w:pPr>
                  <w:r w:rsidRPr="00E53C97">
                    <w:rPr>
                      <w:rFonts w:asciiTheme="minorBidi" w:hAnsiTheme="minorBidi"/>
                      <w:sz w:val="20"/>
                      <w:szCs w:val="20"/>
                    </w:rPr>
                    <w:t>SSC</w:t>
                  </w:r>
                  <w:r w:rsidR="0010386E" w:rsidRPr="00E53C97">
                    <w:rPr>
                      <w:rFonts w:asciiTheme="minorBidi" w:hAnsiTheme="minorBidi"/>
                      <w:sz w:val="20"/>
                      <w:szCs w:val="20"/>
                    </w:rPr>
                    <w:t>/EBRD</w:t>
                  </w:r>
                </w:p>
              </w:tc>
            </w:tr>
            <w:tr w:rsidR="00107EFC" w:rsidRPr="00E53C97" w14:paraId="36B2FB6F" w14:textId="77777777" w:rsidTr="00107EFC">
              <w:tc>
                <w:tcPr>
                  <w:tcW w:w="1589" w:type="dxa"/>
                  <w:vAlign w:val="center"/>
                </w:tcPr>
                <w:p w14:paraId="572A418E" w14:textId="71216F6C"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Suhair Albargouthi</w:t>
                  </w:r>
                </w:p>
              </w:tc>
              <w:tc>
                <w:tcPr>
                  <w:tcW w:w="1417" w:type="dxa"/>
                </w:tcPr>
                <w:p w14:paraId="206B5437" w14:textId="77777777" w:rsidR="00107EFC" w:rsidRPr="00E53C97" w:rsidRDefault="00107EFC" w:rsidP="004A33D8">
                  <w:pPr>
                    <w:rPr>
                      <w:rFonts w:asciiTheme="minorBidi" w:hAnsiTheme="minorBidi"/>
                      <w:sz w:val="20"/>
                      <w:szCs w:val="20"/>
                    </w:rPr>
                  </w:pPr>
                </w:p>
              </w:tc>
              <w:tc>
                <w:tcPr>
                  <w:tcW w:w="1417" w:type="dxa"/>
                  <w:vAlign w:val="center"/>
                </w:tcPr>
                <w:p w14:paraId="0B21D043" w14:textId="48207668" w:rsidR="00107EFC" w:rsidRPr="00E53C97" w:rsidRDefault="00107EFC" w:rsidP="004A33D8">
                  <w:pPr>
                    <w:rPr>
                      <w:rFonts w:asciiTheme="minorBidi" w:hAnsiTheme="minorBidi"/>
                      <w:sz w:val="20"/>
                      <w:szCs w:val="20"/>
                    </w:rPr>
                  </w:pPr>
                  <w:r w:rsidRPr="00E53C97">
                    <w:rPr>
                      <w:rFonts w:asciiTheme="minorBidi" w:hAnsiTheme="minorBidi"/>
                      <w:sz w:val="20"/>
                      <w:szCs w:val="20"/>
                    </w:rPr>
                    <w:t>Abdali Mall</w:t>
                  </w:r>
                </w:p>
              </w:tc>
              <w:tc>
                <w:tcPr>
                  <w:tcW w:w="1236" w:type="dxa"/>
                  <w:vAlign w:val="center"/>
                </w:tcPr>
                <w:p w14:paraId="2B3F4E7E" w14:textId="30D9A6D1" w:rsidR="00107EFC" w:rsidRPr="00E53C97" w:rsidRDefault="00107EFC" w:rsidP="004A33D8">
                  <w:pPr>
                    <w:rPr>
                      <w:rFonts w:asciiTheme="minorBidi" w:hAnsiTheme="minorBidi"/>
                      <w:sz w:val="20"/>
                      <w:szCs w:val="20"/>
                    </w:rPr>
                  </w:pPr>
                  <w:r w:rsidRPr="00E53C97">
                    <w:rPr>
                      <w:rFonts w:asciiTheme="minorBidi" w:hAnsiTheme="minorBidi"/>
                      <w:sz w:val="20"/>
                      <w:szCs w:val="20"/>
                    </w:rPr>
                    <w:t>SSC</w:t>
                  </w:r>
                </w:p>
              </w:tc>
            </w:tr>
            <w:tr w:rsidR="00107EFC" w:rsidRPr="00E53C97" w14:paraId="64C2D5A6" w14:textId="77777777" w:rsidTr="00107EFC">
              <w:tc>
                <w:tcPr>
                  <w:tcW w:w="1589" w:type="dxa"/>
                  <w:vAlign w:val="center"/>
                </w:tcPr>
                <w:p w14:paraId="0B64ABFE" w14:textId="6C28EFF6"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Sameh Zawati</w:t>
                  </w:r>
                </w:p>
              </w:tc>
              <w:tc>
                <w:tcPr>
                  <w:tcW w:w="1417" w:type="dxa"/>
                </w:tcPr>
                <w:p w14:paraId="6F384817" w14:textId="77777777" w:rsidR="00107EFC" w:rsidRPr="00E53C97" w:rsidRDefault="00107EFC" w:rsidP="004A33D8">
                  <w:pPr>
                    <w:rPr>
                      <w:rFonts w:asciiTheme="minorBidi" w:hAnsiTheme="minorBidi"/>
                      <w:sz w:val="20"/>
                      <w:szCs w:val="20"/>
                    </w:rPr>
                  </w:pPr>
                </w:p>
              </w:tc>
              <w:tc>
                <w:tcPr>
                  <w:tcW w:w="1417" w:type="dxa"/>
                  <w:vAlign w:val="center"/>
                </w:tcPr>
                <w:p w14:paraId="3026DA82" w14:textId="508A930D" w:rsidR="00107EFC" w:rsidRPr="00E53C97" w:rsidRDefault="00107EFC" w:rsidP="004A33D8">
                  <w:pPr>
                    <w:rPr>
                      <w:rFonts w:asciiTheme="minorBidi" w:hAnsiTheme="minorBidi"/>
                      <w:sz w:val="20"/>
                      <w:szCs w:val="20"/>
                    </w:rPr>
                  </w:pPr>
                </w:p>
              </w:tc>
              <w:tc>
                <w:tcPr>
                  <w:tcW w:w="1236" w:type="dxa"/>
                  <w:vAlign w:val="center"/>
                </w:tcPr>
                <w:p w14:paraId="5D997FA5" w14:textId="21DCB9C0"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r>
            <w:tr w:rsidR="00107EFC" w:rsidRPr="00E53C97" w14:paraId="75722D61" w14:textId="77777777" w:rsidTr="00107EFC">
              <w:tc>
                <w:tcPr>
                  <w:tcW w:w="1589" w:type="dxa"/>
                  <w:vAlign w:val="center"/>
                </w:tcPr>
                <w:p w14:paraId="6D0D3C81" w14:textId="605B6CB5" w:rsidR="00107EFC" w:rsidRPr="00E53C97" w:rsidRDefault="00107EFC" w:rsidP="00107EFC">
                  <w:pPr>
                    <w:bidi/>
                    <w:jc w:val="right"/>
                    <w:rPr>
                      <w:rFonts w:asciiTheme="minorBidi" w:hAnsiTheme="minorBidi"/>
                      <w:sz w:val="20"/>
                      <w:szCs w:val="20"/>
                      <w:lang w:val="en-ZA"/>
                    </w:rPr>
                  </w:pPr>
                  <w:r w:rsidRPr="00E53C97">
                    <w:rPr>
                      <w:rFonts w:asciiTheme="minorBidi" w:hAnsiTheme="minorBidi"/>
                      <w:sz w:val="20"/>
                      <w:szCs w:val="20"/>
                      <w:lang w:val="en-ZA"/>
                    </w:rPr>
                    <w:t>Ramzi Jameel</w:t>
                  </w:r>
                </w:p>
              </w:tc>
              <w:tc>
                <w:tcPr>
                  <w:tcW w:w="1417" w:type="dxa"/>
                </w:tcPr>
                <w:p w14:paraId="76D3AEFA" w14:textId="32A0E1FD"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c>
                <w:tcPr>
                  <w:tcW w:w="1417" w:type="dxa"/>
                  <w:vAlign w:val="center"/>
                </w:tcPr>
                <w:p w14:paraId="2FD70BB6" w14:textId="5D32898C" w:rsidR="00107EFC" w:rsidRPr="00E53C97" w:rsidRDefault="00107EFC" w:rsidP="004A33D8">
                  <w:pPr>
                    <w:rPr>
                      <w:rFonts w:asciiTheme="minorBidi" w:hAnsiTheme="minorBidi"/>
                      <w:sz w:val="20"/>
                      <w:szCs w:val="20"/>
                    </w:rPr>
                  </w:pPr>
                  <w:r w:rsidRPr="00E53C97">
                    <w:rPr>
                      <w:rFonts w:asciiTheme="minorBidi" w:hAnsiTheme="minorBidi"/>
                      <w:sz w:val="20"/>
                      <w:szCs w:val="20"/>
                    </w:rPr>
                    <w:t>Crowne Plaza</w:t>
                  </w:r>
                </w:p>
              </w:tc>
              <w:tc>
                <w:tcPr>
                  <w:tcW w:w="1236" w:type="dxa"/>
                  <w:vAlign w:val="center"/>
                </w:tcPr>
                <w:p w14:paraId="67E91FB4" w14:textId="42C158EA" w:rsidR="00107EFC" w:rsidRPr="00E53C97" w:rsidRDefault="00107EFC" w:rsidP="004A33D8">
                  <w:pPr>
                    <w:rPr>
                      <w:rFonts w:asciiTheme="minorBidi" w:hAnsiTheme="minorBidi"/>
                      <w:sz w:val="20"/>
                      <w:szCs w:val="20"/>
                    </w:rPr>
                  </w:pPr>
                  <w:r w:rsidRPr="00E53C97">
                    <w:rPr>
                      <w:rFonts w:asciiTheme="minorBidi" w:hAnsiTheme="minorBidi"/>
                      <w:sz w:val="20"/>
                      <w:szCs w:val="20"/>
                    </w:rPr>
                    <w:t>Restaurant Manager</w:t>
                  </w:r>
                </w:p>
              </w:tc>
            </w:tr>
            <w:tr w:rsidR="00107EFC" w:rsidRPr="00E53C97" w14:paraId="44B490C7" w14:textId="77777777" w:rsidTr="00107EFC">
              <w:tc>
                <w:tcPr>
                  <w:tcW w:w="1589" w:type="dxa"/>
                  <w:vAlign w:val="center"/>
                </w:tcPr>
                <w:p w14:paraId="3843DF25" w14:textId="6CC03658" w:rsidR="00107EFC" w:rsidRPr="00E53C97" w:rsidRDefault="00107EFC" w:rsidP="004A33D8">
                  <w:pPr>
                    <w:bidi/>
                    <w:jc w:val="right"/>
                    <w:rPr>
                      <w:rFonts w:asciiTheme="minorBidi" w:hAnsiTheme="minorBidi"/>
                      <w:sz w:val="20"/>
                      <w:szCs w:val="20"/>
                      <w:lang w:val="en-ZA"/>
                    </w:rPr>
                  </w:pPr>
                  <w:r w:rsidRPr="00E53C97">
                    <w:rPr>
                      <w:rFonts w:asciiTheme="minorBidi" w:hAnsiTheme="minorBidi"/>
                      <w:sz w:val="20"/>
                      <w:szCs w:val="20"/>
                      <w:lang w:val="en-ZA"/>
                    </w:rPr>
                    <w:t>Ezzat Al-Najjar</w:t>
                  </w:r>
                </w:p>
              </w:tc>
              <w:tc>
                <w:tcPr>
                  <w:tcW w:w="1417" w:type="dxa"/>
                </w:tcPr>
                <w:p w14:paraId="5C1BDA83" w14:textId="72667CB6" w:rsidR="00107EFC" w:rsidRPr="00E53C97" w:rsidRDefault="00107EFC" w:rsidP="004A33D8">
                  <w:pPr>
                    <w:rPr>
                      <w:rFonts w:asciiTheme="minorBidi" w:hAnsiTheme="minorBidi"/>
                      <w:sz w:val="20"/>
                      <w:szCs w:val="20"/>
                    </w:rPr>
                  </w:pPr>
                  <w:r w:rsidRPr="00E53C97">
                    <w:rPr>
                      <w:rFonts w:asciiTheme="minorBidi" w:hAnsiTheme="minorBidi"/>
                      <w:sz w:val="20"/>
                      <w:szCs w:val="20"/>
                    </w:rPr>
                    <w:t>Waiter</w:t>
                  </w:r>
                </w:p>
              </w:tc>
              <w:tc>
                <w:tcPr>
                  <w:tcW w:w="1417" w:type="dxa"/>
                  <w:vAlign w:val="center"/>
                </w:tcPr>
                <w:p w14:paraId="1ED4607E" w14:textId="31EC94F9" w:rsidR="00107EFC" w:rsidRPr="00E53C97" w:rsidRDefault="00107EFC" w:rsidP="004A33D8">
                  <w:pPr>
                    <w:rPr>
                      <w:rFonts w:asciiTheme="minorBidi" w:hAnsiTheme="minorBidi"/>
                      <w:sz w:val="20"/>
                      <w:szCs w:val="20"/>
                    </w:rPr>
                  </w:pPr>
                  <w:r w:rsidRPr="00E53C97">
                    <w:rPr>
                      <w:rFonts w:asciiTheme="minorBidi" w:hAnsiTheme="minorBidi"/>
                      <w:sz w:val="20"/>
                      <w:szCs w:val="20"/>
                    </w:rPr>
                    <w:t>Crowne Plaza</w:t>
                  </w:r>
                </w:p>
              </w:tc>
              <w:tc>
                <w:tcPr>
                  <w:tcW w:w="1236" w:type="dxa"/>
                  <w:vAlign w:val="center"/>
                </w:tcPr>
                <w:p w14:paraId="54867147" w14:textId="1DAE0003" w:rsidR="00107EFC" w:rsidRPr="00E53C97" w:rsidRDefault="00107EFC" w:rsidP="004A33D8">
                  <w:pPr>
                    <w:rPr>
                      <w:rFonts w:asciiTheme="minorBidi" w:hAnsiTheme="minorBidi"/>
                      <w:sz w:val="20"/>
                      <w:szCs w:val="20"/>
                    </w:rPr>
                  </w:pPr>
                  <w:r w:rsidRPr="00E53C97">
                    <w:rPr>
                      <w:rFonts w:asciiTheme="minorBidi" w:hAnsiTheme="minorBidi"/>
                      <w:sz w:val="20"/>
                      <w:szCs w:val="20"/>
                    </w:rPr>
                    <w:t>Restaurant Manager</w:t>
                  </w:r>
                </w:p>
              </w:tc>
            </w:tr>
          </w:tbl>
          <w:p w14:paraId="6D9CF085" w14:textId="77777777" w:rsidR="00843894" w:rsidRPr="00E53C97" w:rsidRDefault="00843894" w:rsidP="003E61B1">
            <w:pPr>
              <w:pStyle w:val="DACUMcoordinater"/>
              <w:spacing w:before="120"/>
              <w:rPr>
                <w:rFonts w:asciiTheme="minorBidi" w:hAnsiTheme="minorBidi" w:cstheme="minorBidi"/>
                <w:lang w:val="en-GB"/>
              </w:rPr>
            </w:pPr>
            <w:r w:rsidRPr="00E53C97">
              <w:rPr>
                <w:rFonts w:asciiTheme="minorBidi" w:hAnsiTheme="minorBidi" w:cstheme="minorBidi"/>
                <w:lang w:val="en-GB"/>
              </w:rPr>
              <w:t>Co-ordinator:</w:t>
            </w:r>
          </w:p>
          <w:p w14:paraId="5A80DB4B" w14:textId="77777777" w:rsidR="004A33D8" w:rsidRPr="00E53C97" w:rsidRDefault="004A33D8" w:rsidP="004A33D8">
            <w:pPr>
              <w:pStyle w:val="DACUMcoordinater"/>
              <w:spacing w:after="0"/>
              <w:rPr>
                <w:rFonts w:asciiTheme="minorBidi" w:hAnsiTheme="minorBidi" w:cstheme="minorBidi"/>
                <w:lang w:val="en-GB"/>
              </w:rPr>
            </w:pPr>
            <w:r w:rsidRPr="00E53C97">
              <w:rPr>
                <w:rFonts w:asciiTheme="minorBidi" w:hAnsiTheme="minorBidi" w:cstheme="minorBidi"/>
                <w:lang w:val="en-GB"/>
              </w:rPr>
              <w:t xml:space="preserve">George Kolath </w:t>
            </w:r>
          </w:p>
          <w:p w14:paraId="48AE8554" w14:textId="1C69A989" w:rsidR="00EA3C5F" w:rsidRPr="00E53C97" w:rsidRDefault="004A33D8" w:rsidP="004A33D8">
            <w:pPr>
              <w:pStyle w:val="DACUMcoordinater"/>
              <w:rPr>
                <w:rFonts w:asciiTheme="minorBidi" w:hAnsiTheme="minorBidi" w:cstheme="minorBidi"/>
                <w:b w:val="0"/>
                <w:lang w:val="en-GB"/>
              </w:rPr>
            </w:pPr>
            <w:r w:rsidRPr="00E53C97">
              <w:rPr>
                <w:rFonts w:asciiTheme="minorBidi" w:hAnsiTheme="minorBidi" w:cstheme="minorBidi"/>
                <w:b w:val="0"/>
                <w:lang w:val="en-GB"/>
              </w:rPr>
              <w:t xml:space="preserve">SESIP </w:t>
            </w:r>
          </w:p>
          <w:p w14:paraId="3C76E525" w14:textId="3C42632A" w:rsidR="004A33D8" w:rsidRPr="00E53C97" w:rsidRDefault="004A33D8" w:rsidP="004A33D8">
            <w:pPr>
              <w:pStyle w:val="DACUMcoordinater"/>
              <w:spacing w:after="0"/>
              <w:rPr>
                <w:rFonts w:asciiTheme="minorBidi" w:hAnsiTheme="minorBidi" w:cstheme="minorBidi"/>
                <w:lang w:val="en-GB"/>
              </w:rPr>
            </w:pPr>
            <w:r w:rsidRPr="00E53C97">
              <w:rPr>
                <w:rFonts w:asciiTheme="minorBidi" w:hAnsiTheme="minorBidi" w:cstheme="minorBidi"/>
                <w:lang w:val="en-GB"/>
              </w:rPr>
              <w:t>Sayel Al Hadid</w:t>
            </w:r>
          </w:p>
          <w:p w14:paraId="13A4390A" w14:textId="1E2CE0FE" w:rsidR="00634638" w:rsidRPr="00E53C97" w:rsidRDefault="00634638" w:rsidP="004A33D8">
            <w:pPr>
              <w:pStyle w:val="DACUMcoordinater"/>
              <w:spacing w:after="0"/>
              <w:rPr>
                <w:rFonts w:asciiTheme="minorBidi" w:hAnsiTheme="minorBidi" w:cstheme="minorBidi"/>
                <w:lang w:val="en-GB"/>
              </w:rPr>
            </w:pPr>
            <w:r w:rsidRPr="00E53C97">
              <w:rPr>
                <w:rFonts w:asciiTheme="minorBidi" w:hAnsiTheme="minorBidi" w:cstheme="minorBidi"/>
                <w:lang w:val="en-GB"/>
              </w:rPr>
              <w:t>Rubah Alawneh</w:t>
            </w:r>
          </w:p>
          <w:p w14:paraId="59E312A8" w14:textId="07852D7D" w:rsidR="004A33D8" w:rsidRPr="00E53C97" w:rsidRDefault="004A33D8" w:rsidP="004A33D8">
            <w:pPr>
              <w:pStyle w:val="DACUMcoordinater"/>
              <w:rPr>
                <w:rFonts w:asciiTheme="minorBidi" w:hAnsiTheme="minorBidi" w:cstheme="minorBidi"/>
                <w:b w:val="0"/>
                <w:lang w:val="en-GB"/>
              </w:rPr>
            </w:pPr>
            <w:r w:rsidRPr="00E53C97">
              <w:rPr>
                <w:rFonts w:asciiTheme="minorBidi" w:hAnsiTheme="minorBidi" w:cstheme="minorBidi"/>
                <w:b w:val="0"/>
                <w:lang w:val="en-GB"/>
              </w:rPr>
              <w:t>ETVET Council</w:t>
            </w:r>
          </w:p>
          <w:p w14:paraId="55CE11C2" w14:textId="77777777" w:rsidR="00843894" w:rsidRPr="00E53C97" w:rsidRDefault="00843894" w:rsidP="004A33D8">
            <w:pPr>
              <w:pStyle w:val="DACUMFacilitator"/>
              <w:rPr>
                <w:rFonts w:asciiTheme="minorBidi" w:hAnsiTheme="minorBidi" w:cstheme="minorBidi"/>
                <w:lang w:val="en-GB"/>
              </w:rPr>
            </w:pPr>
            <w:r w:rsidRPr="00E53C97">
              <w:rPr>
                <w:rFonts w:asciiTheme="minorBidi" w:hAnsiTheme="minorBidi" w:cstheme="minorBidi"/>
                <w:lang w:val="en-GB"/>
              </w:rPr>
              <w:t xml:space="preserve">Facilitator: </w:t>
            </w:r>
          </w:p>
          <w:p w14:paraId="7F1E8B4B" w14:textId="6DE7D36D" w:rsidR="00E86972" w:rsidRPr="00E53C97" w:rsidRDefault="004A33D8" w:rsidP="003E61B1">
            <w:pPr>
              <w:pStyle w:val="DACUMFacilitator"/>
              <w:spacing w:after="0"/>
              <w:rPr>
                <w:rFonts w:asciiTheme="minorBidi" w:hAnsiTheme="minorBidi" w:cstheme="minorBidi"/>
                <w:lang w:val="en-GB"/>
              </w:rPr>
            </w:pPr>
            <w:r w:rsidRPr="00E53C97">
              <w:rPr>
                <w:rFonts w:asciiTheme="minorBidi" w:hAnsiTheme="minorBidi" w:cstheme="minorBidi"/>
                <w:lang w:val="en-GB"/>
              </w:rPr>
              <w:t>Simon Coetzee</w:t>
            </w:r>
          </w:p>
          <w:p w14:paraId="71A6ED83" w14:textId="186DE115" w:rsidR="004A33D8" w:rsidRPr="00E53C97" w:rsidRDefault="004A33D8" w:rsidP="004A33D8">
            <w:pPr>
              <w:pStyle w:val="DACUMFacilitator"/>
              <w:rPr>
                <w:rFonts w:asciiTheme="minorBidi" w:hAnsiTheme="minorBidi" w:cstheme="minorBidi"/>
                <w:b w:val="0"/>
                <w:lang w:val="en-GB"/>
              </w:rPr>
            </w:pPr>
            <w:r w:rsidRPr="00E53C97">
              <w:rPr>
                <w:rFonts w:asciiTheme="minorBidi" w:hAnsiTheme="minorBidi" w:cstheme="minorBidi"/>
                <w:b w:val="0"/>
                <w:lang w:val="en-GB"/>
              </w:rPr>
              <w:t>SESIP</w:t>
            </w:r>
          </w:p>
          <w:p w14:paraId="615839BF" w14:textId="66FC93AB" w:rsidR="00843894" w:rsidRPr="00E53C97" w:rsidRDefault="00E86972" w:rsidP="004A33D8">
            <w:pPr>
              <w:pStyle w:val="DACUMFacilitator"/>
              <w:rPr>
                <w:rFonts w:asciiTheme="minorBidi" w:hAnsiTheme="minorBidi" w:cstheme="minorBidi"/>
                <w:lang w:val="en-GB"/>
              </w:rPr>
            </w:pPr>
            <w:r w:rsidRPr="00E53C97">
              <w:rPr>
                <w:rFonts w:asciiTheme="minorBidi" w:hAnsiTheme="minorBidi" w:cstheme="minorBidi"/>
                <w:lang w:val="en-GB"/>
              </w:rPr>
              <w:t>Co-Facilitators</w:t>
            </w:r>
            <w:r w:rsidR="00843894" w:rsidRPr="00E53C97">
              <w:rPr>
                <w:rFonts w:asciiTheme="minorBidi" w:hAnsiTheme="minorBidi" w:cstheme="minorBidi"/>
                <w:lang w:val="en-GB"/>
              </w:rPr>
              <w:t>:</w:t>
            </w:r>
          </w:p>
          <w:p w14:paraId="41FEA0DE" w14:textId="634971EB" w:rsidR="00E86972" w:rsidRPr="00E53C97" w:rsidRDefault="00634638" w:rsidP="004A33D8">
            <w:pPr>
              <w:pStyle w:val="DACUMFacilitator"/>
              <w:spacing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Khaled Abu Laban</w:t>
            </w:r>
          </w:p>
          <w:p w14:paraId="2607C03A" w14:textId="77777777" w:rsidR="004A33D8" w:rsidRPr="00E53C97" w:rsidRDefault="004A33D8" w:rsidP="004A33D8">
            <w:pPr>
              <w:pStyle w:val="DACUMFacilitator"/>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UNRWA</w:t>
            </w:r>
          </w:p>
          <w:p w14:paraId="7363238B" w14:textId="10312595" w:rsidR="003E61B1" w:rsidRPr="00E53C97" w:rsidRDefault="00634638" w:rsidP="00634638">
            <w:pPr>
              <w:pStyle w:val="DACUMFacilitator"/>
              <w:spacing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Muhammad Ameen Al Alawneh</w:t>
            </w:r>
          </w:p>
          <w:p w14:paraId="487B72AF" w14:textId="42EB8E33" w:rsidR="00634638" w:rsidRPr="00E53C97" w:rsidRDefault="00634638" w:rsidP="004A33D8">
            <w:pPr>
              <w:pStyle w:val="DACUMFacilitator"/>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VTC</w:t>
            </w:r>
          </w:p>
          <w:p w14:paraId="066F3D00" w14:textId="5FAC7BE0" w:rsidR="003E61B1" w:rsidRPr="00E53C97" w:rsidRDefault="00634638" w:rsidP="003E61B1">
            <w:pPr>
              <w:pStyle w:val="DACUMFacilitator"/>
              <w:spacing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Mohammed Al Khawaja</w:t>
            </w:r>
          </w:p>
          <w:p w14:paraId="1F6BDD85" w14:textId="6D175EBC" w:rsidR="003E61B1" w:rsidRPr="00E53C97" w:rsidRDefault="002C5A62"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Khawarizmi College</w:t>
            </w:r>
          </w:p>
          <w:p w14:paraId="081DE89F" w14:textId="7224C66E" w:rsidR="003E61B1" w:rsidRPr="00E53C97" w:rsidRDefault="003E61B1" w:rsidP="003E61B1">
            <w:pPr>
              <w:pStyle w:val="DACUMFacilitator"/>
              <w:spacing w:before="120"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Osama Ali Momani</w:t>
            </w:r>
          </w:p>
          <w:p w14:paraId="07DD53B0" w14:textId="46E2B286" w:rsidR="003E61B1" w:rsidRPr="00E53C97" w:rsidRDefault="003E61B1"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MOE</w:t>
            </w:r>
          </w:p>
          <w:p w14:paraId="01E78B7C" w14:textId="2ADECE7E" w:rsidR="003E61B1" w:rsidRPr="00E53C97" w:rsidRDefault="003E61B1" w:rsidP="003E61B1">
            <w:pPr>
              <w:pStyle w:val="DACUMFacilitator"/>
              <w:spacing w:before="120"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Natheer Al Khateeb</w:t>
            </w:r>
          </w:p>
          <w:p w14:paraId="40A48554" w14:textId="2A056C60" w:rsidR="003E61B1" w:rsidRPr="00E53C97" w:rsidRDefault="003E61B1"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CAQA</w:t>
            </w:r>
          </w:p>
          <w:p w14:paraId="4772FBDF" w14:textId="21357188" w:rsidR="003E61B1" w:rsidRPr="00E53C97" w:rsidRDefault="003E61B1" w:rsidP="003E61B1">
            <w:pPr>
              <w:pStyle w:val="DACUMFacilitator"/>
              <w:spacing w:before="120"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Rumzi Alhroub</w:t>
            </w:r>
          </w:p>
          <w:p w14:paraId="1A5127E1" w14:textId="0D2B1893" w:rsidR="003E61B1" w:rsidRPr="00E53C97" w:rsidRDefault="003E61B1"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VTC</w:t>
            </w:r>
          </w:p>
          <w:p w14:paraId="522D03AC" w14:textId="32419362" w:rsidR="003E61B1" w:rsidRPr="00E53C97" w:rsidRDefault="003E61B1" w:rsidP="003E61B1">
            <w:pPr>
              <w:pStyle w:val="DACUMFacilitator"/>
              <w:spacing w:before="120"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Alla Masannat</w:t>
            </w:r>
          </w:p>
          <w:p w14:paraId="18BFF610" w14:textId="77777777" w:rsidR="003E61B1" w:rsidRPr="00E53C97" w:rsidRDefault="003E61B1"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CAQA</w:t>
            </w:r>
          </w:p>
          <w:p w14:paraId="60FBC865" w14:textId="4E3A012E" w:rsidR="003E61B1" w:rsidRPr="00E53C97" w:rsidRDefault="002C5A62" w:rsidP="003E61B1">
            <w:pPr>
              <w:pStyle w:val="DACUMFacilitator"/>
              <w:spacing w:before="120" w:after="0"/>
              <w:rPr>
                <w:rFonts w:asciiTheme="minorBidi" w:hAnsiTheme="minorBidi" w:cstheme="minorBidi"/>
                <w:color w:val="000000"/>
                <w:sz w:val="19"/>
                <w:szCs w:val="19"/>
                <w:shd w:val="clear" w:color="auto" w:fill="FFFFFF"/>
              </w:rPr>
            </w:pPr>
            <w:r w:rsidRPr="00E53C97">
              <w:rPr>
                <w:rFonts w:asciiTheme="minorBidi" w:hAnsiTheme="minorBidi" w:cstheme="minorBidi"/>
                <w:color w:val="000000"/>
                <w:sz w:val="19"/>
                <w:szCs w:val="19"/>
                <w:shd w:val="clear" w:color="auto" w:fill="FFFFFF"/>
              </w:rPr>
              <w:t>Mufadi Al Momani</w:t>
            </w:r>
          </w:p>
          <w:p w14:paraId="0F64239B" w14:textId="6BF96EE8" w:rsidR="003E61B1" w:rsidRPr="00E53C97" w:rsidRDefault="003E61B1" w:rsidP="003E61B1">
            <w:pPr>
              <w:pStyle w:val="DACUMFacilitator"/>
              <w:spacing w:after="0"/>
              <w:rPr>
                <w:rFonts w:asciiTheme="minorBidi" w:hAnsiTheme="minorBidi" w:cstheme="minorBidi"/>
                <w:b w:val="0"/>
                <w:color w:val="000000"/>
                <w:sz w:val="19"/>
                <w:szCs w:val="19"/>
                <w:shd w:val="clear" w:color="auto" w:fill="FFFFFF"/>
              </w:rPr>
            </w:pPr>
            <w:r w:rsidRPr="00E53C97">
              <w:rPr>
                <w:rFonts w:asciiTheme="minorBidi" w:hAnsiTheme="minorBidi" w:cstheme="minorBidi"/>
                <w:b w:val="0"/>
                <w:color w:val="000000"/>
                <w:sz w:val="19"/>
                <w:szCs w:val="19"/>
                <w:shd w:val="clear" w:color="auto" w:fill="FFFFFF"/>
              </w:rPr>
              <w:t>BAU</w:t>
            </w:r>
          </w:p>
          <w:p w14:paraId="386219A6" w14:textId="77777777" w:rsidR="00843894" w:rsidRPr="00E53C97" w:rsidRDefault="00843894" w:rsidP="003E61B1">
            <w:pPr>
              <w:pStyle w:val="Nameofrecorder"/>
              <w:spacing w:before="120" w:after="120"/>
              <w:rPr>
                <w:rFonts w:asciiTheme="minorBidi" w:hAnsiTheme="minorBidi" w:cstheme="minorBidi"/>
                <w:b/>
                <w:lang w:val="en-GB"/>
              </w:rPr>
            </w:pPr>
            <w:r w:rsidRPr="00E53C97">
              <w:rPr>
                <w:rFonts w:asciiTheme="minorBidi" w:hAnsiTheme="minorBidi" w:cstheme="minorBidi"/>
                <w:b/>
                <w:lang w:val="en-GB"/>
              </w:rPr>
              <w:t xml:space="preserve">Dates and Venue: </w:t>
            </w:r>
          </w:p>
          <w:p w14:paraId="6F606172" w14:textId="77777777" w:rsidR="004A33D8" w:rsidRPr="00E53C97" w:rsidRDefault="004A33D8" w:rsidP="004A33D8">
            <w:pPr>
              <w:pStyle w:val="Nameofrecorder"/>
              <w:rPr>
                <w:rFonts w:asciiTheme="minorBidi" w:hAnsiTheme="minorBidi" w:cstheme="minorBidi"/>
                <w:lang w:val="en-GB"/>
              </w:rPr>
            </w:pPr>
            <w:r w:rsidRPr="00E53C97">
              <w:rPr>
                <w:rFonts w:asciiTheme="minorBidi" w:hAnsiTheme="minorBidi" w:cstheme="minorBidi"/>
                <w:lang w:val="en-GB"/>
              </w:rPr>
              <w:t xml:space="preserve">Amman </w:t>
            </w:r>
          </w:p>
          <w:p w14:paraId="6323640B" w14:textId="77777777" w:rsidR="004A33D8" w:rsidRPr="00E53C97" w:rsidRDefault="004A33D8" w:rsidP="004A33D8">
            <w:pPr>
              <w:pStyle w:val="Nameofrecorder"/>
              <w:rPr>
                <w:rFonts w:asciiTheme="minorBidi" w:hAnsiTheme="minorBidi" w:cstheme="minorBidi"/>
                <w:lang w:val="en-GB"/>
              </w:rPr>
            </w:pPr>
            <w:r w:rsidRPr="00E53C97">
              <w:rPr>
                <w:rFonts w:asciiTheme="minorBidi" w:hAnsiTheme="minorBidi" w:cstheme="minorBidi"/>
                <w:lang w:val="en-GB"/>
              </w:rPr>
              <w:t>Jordan</w:t>
            </w:r>
          </w:p>
          <w:p w14:paraId="1552EE4D" w14:textId="4C4BB983" w:rsidR="00C83E64" w:rsidRPr="00E53C97" w:rsidRDefault="0085081A" w:rsidP="0085081A">
            <w:pPr>
              <w:pStyle w:val="Nameofrecorder"/>
              <w:rPr>
                <w:rFonts w:asciiTheme="minorBidi" w:hAnsiTheme="minorBidi" w:cstheme="minorBidi"/>
                <w:bCs/>
                <w:sz w:val="20"/>
                <w:lang w:val="en-GB"/>
              </w:rPr>
            </w:pPr>
            <w:r w:rsidRPr="00E53C97">
              <w:rPr>
                <w:rFonts w:asciiTheme="minorBidi" w:hAnsiTheme="minorBidi" w:cstheme="minorBidi"/>
                <w:lang w:val="en-GB"/>
              </w:rPr>
              <w:t>10</w:t>
            </w:r>
            <w:r w:rsidRPr="00E53C97">
              <w:rPr>
                <w:rFonts w:asciiTheme="minorBidi" w:hAnsiTheme="minorBidi" w:cstheme="minorBidi"/>
                <w:vertAlign w:val="superscript"/>
                <w:lang w:val="en-GB"/>
              </w:rPr>
              <w:t>th</w:t>
            </w:r>
            <w:r w:rsidRPr="00E53C97">
              <w:rPr>
                <w:rFonts w:asciiTheme="minorBidi" w:hAnsiTheme="minorBidi" w:cstheme="minorBidi"/>
                <w:lang w:val="en-GB"/>
              </w:rPr>
              <w:t xml:space="preserve"> and 11</w:t>
            </w:r>
            <w:r w:rsidRPr="00E53C97">
              <w:rPr>
                <w:rFonts w:asciiTheme="minorBidi" w:hAnsiTheme="minorBidi" w:cstheme="minorBidi"/>
                <w:vertAlign w:val="superscript"/>
                <w:lang w:val="en-GB"/>
              </w:rPr>
              <w:t>th</w:t>
            </w:r>
            <w:r w:rsidRPr="00E53C97">
              <w:rPr>
                <w:rFonts w:asciiTheme="minorBidi" w:hAnsiTheme="minorBidi" w:cstheme="minorBidi"/>
                <w:lang w:val="en-GB"/>
              </w:rPr>
              <w:t xml:space="preserve"> June </w:t>
            </w:r>
            <w:r w:rsidR="004A33D8" w:rsidRPr="00E53C97">
              <w:rPr>
                <w:rFonts w:asciiTheme="minorBidi" w:hAnsiTheme="minorBidi" w:cstheme="minorBidi"/>
                <w:lang w:val="en-GB"/>
              </w:rPr>
              <w:t>2019</w:t>
            </w:r>
          </w:p>
        </w:tc>
        <w:tc>
          <w:tcPr>
            <w:tcW w:w="3488" w:type="dxa"/>
            <w:tcBorders>
              <w:top w:val="nil"/>
              <w:left w:val="single" w:sz="4" w:space="0" w:color="auto"/>
              <w:bottom w:val="nil"/>
              <w:right w:val="nil"/>
            </w:tcBorders>
          </w:tcPr>
          <w:p w14:paraId="298CBE77" w14:textId="41F1F872" w:rsidR="00AF2E82" w:rsidRPr="00E53C97" w:rsidRDefault="006A6AD1" w:rsidP="00C75B20">
            <w:pPr>
              <w:pStyle w:val="DACUMTitle"/>
              <w:spacing w:line="276" w:lineRule="auto"/>
              <w:rPr>
                <w:rFonts w:asciiTheme="minorBidi" w:hAnsiTheme="minorBidi" w:cstheme="minorBidi"/>
                <w:sz w:val="44"/>
                <w:lang w:val="en-GB"/>
              </w:rPr>
            </w:pPr>
            <w:r w:rsidRPr="00E53C97">
              <w:rPr>
                <w:rFonts w:asciiTheme="minorBidi" w:hAnsiTheme="minorBidi" w:cstheme="minorBidi"/>
                <w:b w:val="0"/>
                <w:noProof/>
                <w:sz w:val="44"/>
              </w:rPr>
              <w:drawing>
                <wp:anchor distT="0" distB="0" distL="114300" distR="114300" simplePos="0" relativeHeight="251653632" behindDoc="0" locked="0" layoutInCell="1" allowOverlap="1" wp14:anchorId="604F295E" wp14:editId="5C07FD51">
                  <wp:simplePos x="0" y="0"/>
                  <wp:positionH relativeFrom="column">
                    <wp:posOffset>279400</wp:posOffset>
                  </wp:positionH>
                  <wp:positionV relativeFrom="paragraph">
                    <wp:posOffset>113030</wp:posOffset>
                  </wp:positionV>
                  <wp:extent cx="846455" cy="767715"/>
                  <wp:effectExtent l="0" t="0" r="0" b="0"/>
                  <wp:wrapNone/>
                  <wp:docPr id="1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767715"/>
                          </a:xfrm>
                          <a:prstGeom prst="rect">
                            <a:avLst/>
                          </a:prstGeom>
                        </pic:spPr>
                      </pic:pic>
                    </a:graphicData>
                  </a:graphic>
                </wp:anchor>
              </w:drawing>
            </w:r>
            <w:r w:rsidRPr="00E53C97">
              <w:rPr>
                <w:rFonts w:asciiTheme="minorBidi" w:hAnsiTheme="minorBidi" w:cstheme="minorBidi"/>
                <w:b w:val="0"/>
                <w:noProof/>
                <w:sz w:val="44"/>
              </w:rPr>
              <w:drawing>
                <wp:anchor distT="0" distB="0" distL="114300" distR="114300" simplePos="0" relativeHeight="251657728" behindDoc="0" locked="0" layoutInCell="1" allowOverlap="1" wp14:anchorId="75B0B795" wp14:editId="7AD51809">
                  <wp:simplePos x="0" y="0"/>
                  <wp:positionH relativeFrom="column">
                    <wp:posOffset>1673225</wp:posOffset>
                  </wp:positionH>
                  <wp:positionV relativeFrom="paragraph">
                    <wp:posOffset>179705</wp:posOffset>
                  </wp:positionV>
                  <wp:extent cx="846455" cy="534035"/>
                  <wp:effectExtent l="0" t="0" r="0" b="0"/>
                  <wp:wrapNone/>
                  <wp:docPr id="20"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20" name="Picture 6" descr="http://upload.wikimedia.org/wikipedia/commons/thumb/c/c0/Flag_of_Jordan.svg/640px-Flag_of_Jordan.svg.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534035"/>
                          </a:xfrm>
                          <a:prstGeom prst="rect">
                            <a:avLst/>
                          </a:prstGeom>
                          <a:noFill/>
                          <a:ln>
                            <a:noFill/>
                          </a:ln>
                        </pic:spPr>
                      </pic:pic>
                    </a:graphicData>
                  </a:graphic>
                </wp:anchor>
              </w:drawing>
            </w:r>
          </w:p>
          <w:p w14:paraId="4A052718" w14:textId="0C69A5CC" w:rsidR="00AF2E82" w:rsidRPr="00E53C97" w:rsidRDefault="006A6AD1" w:rsidP="00C75B20">
            <w:pPr>
              <w:pStyle w:val="DACUMTitle"/>
              <w:spacing w:line="276" w:lineRule="auto"/>
              <w:rPr>
                <w:rFonts w:asciiTheme="minorBidi" w:hAnsiTheme="minorBidi" w:cstheme="minorBidi"/>
                <w:sz w:val="44"/>
                <w:lang w:val="en-GB"/>
              </w:rPr>
            </w:pPr>
            <w:r w:rsidRPr="00E53C97">
              <w:rPr>
                <w:rFonts w:asciiTheme="minorBidi" w:hAnsiTheme="minorBidi" w:cstheme="minorBidi"/>
                <w:b w:val="0"/>
                <w:noProof/>
                <w:sz w:val="44"/>
              </w:rPr>
              <mc:AlternateContent>
                <mc:Choice Requires="wps">
                  <w:drawing>
                    <wp:anchor distT="0" distB="0" distL="114300" distR="114300" simplePos="0" relativeHeight="251655680" behindDoc="0" locked="0" layoutInCell="1" allowOverlap="1" wp14:anchorId="1EEC6584" wp14:editId="6516DF0C">
                      <wp:simplePos x="0" y="0"/>
                      <wp:positionH relativeFrom="column">
                        <wp:posOffset>-34925</wp:posOffset>
                      </wp:positionH>
                      <wp:positionV relativeFrom="paragraph">
                        <wp:posOffset>343535</wp:posOffset>
                      </wp:positionV>
                      <wp:extent cx="2847975" cy="461645"/>
                      <wp:effectExtent l="0" t="0" r="0" b="0"/>
                      <wp:wrapNone/>
                      <wp:docPr id="19" name="TextBox 2"/>
                      <wp:cNvGraphicFramePr/>
                      <a:graphic xmlns:a="http://schemas.openxmlformats.org/drawingml/2006/main">
                        <a:graphicData uri="http://schemas.microsoft.com/office/word/2010/wordprocessingShape">
                          <wps:wsp>
                            <wps:cNvSpPr txBox="1"/>
                            <wps:spPr>
                              <a:xfrm>
                                <a:off x="0" y="0"/>
                                <a:ext cx="2847975" cy="461645"/>
                              </a:xfrm>
                              <a:prstGeom prst="rect">
                                <a:avLst/>
                              </a:prstGeom>
                              <a:noFill/>
                            </wps:spPr>
                            <wps:txbx>
                              <w:txbxContent>
                                <w:p w14:paraId="0F761145" w14:textId="77777777" w:rsidR="0010386E" w:rsidRDefault="0010386E" w:rsidP="006A6AD1">
                                  <w:pPr>
                                    <w:pStyle w:val="NormalWeb"/>
                                    <w:kinsoku w:val="0"/>
                                    <w:overflowPunct w:val="0"/>
                                    <w:spacing w:before="0" w:beforeAutospacing="0" w:after="0" w:afterAutospacing="0"/>
                                    <w:jc w:val="center"/>
                                    <w:textAlignment w:val="baseline"/>
                                  </w:pPr>
                                  <w:r>
                                    <w:rPr>
                                      <w:rFonts w:ascii="Arial Narrow" w:hAnsi="Arial Narrow" w:cstheme="minorBidi"/>
                                      <w:b/>
                                      <w:bCs/>
                                      <w:color w:val="000000" w:themeColor="text1"/>
                                      <w:kern w:val="24"/>
                                      <w:lang w:val="en-GB"/>
                                    </w:rPr>
                                    <w:t>EU Funded Project “Technical Assistance to the Skills for Employment and Social Inclusion Programme”</w:t>
                                  </w:r>
                                </w:p>
                                <w:p w14:paraId="3F81494D" w14:textId="77777777" w:rsidR="0010386E" w:rsidRDefault="0010386E" w:rsidP="006A6AD1">
                                  <w:pPr>
                                    <w:pStyle w:val="NormalWeb"/>
                                    <w:kinsoku w:val="0"/>
                                    <w:overflowPunct w:val="0"/>
                                    <w:spacing w:before="0" w:beforeAutospacing="0" w:after="0" w:afterAutospacing="0"/>
                                    <w:jc w:val="center"/>
                                    <w:textAlignment w:val="baseline"/>
                                  </w:pPr>
                                  <w:r>
                                    <w:rPr>
                                      <w:rFonts w:ascii="Arial Narrow" w:hAnsi="Arial" w:cstheme="minorBidi"/>
                                      <w:b/>
                                      <w:bCs/>
                                      <w:color w:val="000000" w:themeColor="text1"/>
                                      <w:kern w:val="24"/>
                                      <w:rtl/>
                                      <w:lang w:bidi="ar-JO"/>
                                    </w:rPr>
                                    <w:t xml:space="preserve">المشروع الاوروبي " الدعم الفني </w:t>
                                  </w:r>
                                  <w:r>
                                    <w:rPr>
                                      <w:rFonts w:ascii="Arial Narrow" w:hAnsi="Arial" w:cstheme="minorBidi"/>
                                      <w:b/>
                                      <w:bCs/>
                                      <w:color w:val="000000" w:themeColor="text1"/>
                                      <w:kern w:val="24"/>
                                      <w:rtl/>
                                      <w:lang w:bidi="ar-YE"/>
                                    </w:rPr>
                                    <w:t>لبرنامج مهارات</w:t>
                                  </w:r>
                                  <w:r>
                                    <w:rPr>
                                      <w:rFonts w:ascii="Arial Narrow" w:hAnsi="Arial Narrow" w:cstheme="minorBidi"/>
                                      <w:b/>
                                      <w:bCs/>
                                      <w:color w:val="000000" w:themeColor="text1"/>
                                      <w:kern w:val="24"/>
                                      <w:rtl/>
                                      <w:lang w:bidi="ar-YE"/>
                                    </w:rPr>
                                    <w:t xml:space="preserve"> العمل والاندماج الاجتماعي</w:t>
                                  </w:r>
                                  <w:r>
                                    <w:rPr>
                                      <w:rFonts w:ascii="Arial Narrow" w:hAnsi="Arial Narrow" w:cstheme="minorBidi"/>
                                      <w:b/>
                                      <w:bCs/>
                                      <w:color w:val="000000" w:themeColor="text1"/>
                                      <w:kern w:val="24"/>
                                      <w:rtl/>
                                      <w:lang w:bidi="ar-JO"/>
                                    </w:rPr>
                                    <w:t>"</w:t>
                                  </w:r>
                                </w:p>
                              </w:txbxContent>
                            </wps:txbx>
                            <wps:bodyPr wrap="square" rtlCol="0">
                              <a:spAutoFit/>
                            </wps:bodyPr>
                          </wps:wsp>
                        </a:graphicData>
                      </a:graphic>
                      <wp14:sizeRelH relativeFrom="margin">
                        <wp14:pctWidth>0</wp14:pctWidth>
                      </wp14:sizeRelH>
                    </wp:anchor>
                  </w:drawing>
                </mc:Choice>
                <mc:Fallback>
                  <w:pict>
                    <v:shape w14:anchorId="1EEC6584" id="TextBox 2" o:spid="_x0000_s1027" type="#_x0000_t202" style="position:absolute;left:0;text-align:left;margin-left:-2.75pt;margin-top:27.05pt;width:224.25pt;height:36.3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" filled="f" stroked="f">
                      <v:textbox style="mso-fit-shape-to-text:t">
                        <w:txbxContent>
                          <w:p w14:paraId="0F761145" w14:textId="77777777" w:rsidR="0010386E" w:rsidRDefault="0010386E" w:rsidP="006A6AD1">
                            <w:pPr>
                              <w:pStyle w:val="NormalWeb"/>
                              <w:kinsoku w:val="0"/>
                              <w:overflowPunct w:val="0"/>
                              <w:spacing w:before="0" w:beforeAutospacing="0" w:after="0" w:afterAutospacing="0"/>
                              <w:jc w:val="center"/>
                              <w:textAlignment w:val="baseline"/>
                            </w:pPr>
                            <w:r>
                              <w:rPr>
                                <w:rFonts w:ascii="Arial Narrow" w:hAnsi="Arial Narrow" w:cstheme="minorBidi"/>
                                <w:b/>
                                <w:bCs/>
                                <w:color w:val="000000" w:themeColor="text1"/>
                                <w:kern w:val="24"/>
                                <w:lang w:val="en-GB"/>
                              </w:rPr>
                              <w:t>EU Funded Project “Technical Assistance to the Skills for Employment and Social Inclusion Programme”</w:t>
                            </w:r>
                          </w:p>
                          <w:p w14:paraId="3F81494D" w14:textId="77777777" w:rsidR="0010386E" w:rsidRDefault="0010386E" w:rsidP="006A6AD1">
                            <w:pPr>
                              <w:pStyle w:val="NormalWeb"/>
                              <w:kinsoku w:val="0"/>
                              <w:overflowPunct w:val="0"/>
                              <w:spacing w:before="0" w:beforeAutospacing="0" w:after="0" w:afterAutospacing="0"/>
                              <w:jc w:val="center"/>
                              <w:textAlignment w:val="baseline"/>
                            </w:pPr>
                            <w:r>
                              <w:rPr>
                                <w:rFonts w:ascii="Arial Narrow" w:hAnsi="Arial" w:cstheme="minorBidi"/>
                                <w:b/>
                                <w:bCs/>
                                <w:color w:val="000000" w:themeColor="text1"/>
                                <w:kern w:val="24"/>
                                <w:rtl/>
                                <w:lang w:bidi="ar-JO"/>
                              </w:rPr>
                              <w:t xml:space="preserve">المشروع الاوروبي " الدعم الفني </w:t>
                            </w:r>
                            <w:r>
                              <w:rPr>
                                <w:rFonts w:ascii="Arial Narrow" w:hAnsi="Arial" w:cstheme="minorBidi"/>
                                <w:b/>
                                <w:bCs/>
                                <w:color w:val="000000" w:themeColor="text1"/>
                                <w:kern w:val="24"/>
                                <w:rtl/>
                                <w:lang w:bidi="ar-YE"/>
                              </w:rPr>
                              <w:t>لبرنامج مهارات</w:t>
                            </w:r>
                            <w:r>
                              <w:rPr>
                                <w:rFonts w:ascii="Arial Narrow" w:hAnsi="Arial Narrow" w:cstheme="minorBidi"/>
                                <w:b/>
                                <w:bCs/>
                                <w:color w:val="000000" w:themeColor="text1"/>
                                <w:kern w:val="24"/>
                                <w:rtl/>
                                <w:lang w:bidi="ar-YE"/>
                              </w:rPr>
                              <w:t xml:space="preserve"> العمل والاندماج الاجتماعي</w:t>
                            </w:r>
                            <w:r>
                              <w:rPr>
                                <w:rFonts w:ascii="Arial Narrow" w:hAnsi="Arial Narrow" w:cstheme="minorBidi"/>
                                <w:b/>
                                <w:bCs/>
                                <w:color w:val="000000" w:themeColor="text1"/>
                                <w:kern w:val="24"/>
                                <w:rtl/>
                                <w:lang w:bidi="ar-JO"/>
                              </w:rPr>
                              <w:t>"</w:t>
                            </w:r>
                          </w:p>
                        </w:txbxContent>
                      </v:textbox>
                    </v:shape>
                  </w:pict>
                </mc:Fallback>
              </mc:AlternateContent>
            </w:r>
          </w:p>
          <w:p w14:paraId="42B9A2A7" w14:textId="77777777" w:rsidR="0079597A" w:rsidRPr="00E53C97" w:rsidRDefault="0079597A" w:rsidP="00C75B20">
            <w:pPr>
              <w:pStyle w:val="DACUMTitle"/>
              <w:spacing w:line="276" w:lineRule="auto"/>
              <w:rPr>
                <w:rFonts w:asciiTheme="minorBidi" w:hAnsiTheme="minorBidi" w:cstheme="minorBidi"/>
                <w:sz w:val="44"/>
                <w:lang w:val="en-GB"/>
              </w:rPr>
            </w:pPr>
          </w:p>
          <w:p w14:paraId="66A1BFD3" w14:textId="77777777" w:rsidR="00135685" w:rsidRPr="00E53C97" w:rsidRDefault="00135685" w:rsidP="00C75B20">
            <w:pPr>
              <w:pStyle w:val="DACUMTitle"/>
              <w:spacing w:line="276" w:lineRule="auto"/>
              <w:rPr>
                <w:rFonts w:asciiTheme="minorBidi" w:hAnsiTheme="minorBidi" w:cstheme="minorBidi"/>
                <w:sz w:val="44"/>
                <w:lang w:val="en-GB"/>
              </w:rPr>
            </w:pPr>
          </w:p>
          <w:p w14:paraId="6648F5B7" w14:textId="77777777" w:rsidR="00C83E64" w:rsidRPr="00E53C97" w:rsidRDefault="00C83E64" w:rsidP="00C75B20">
            <w:pPr>
              <w:pStyle w:val="DACUMTitle"/>
              <w:spacing w:line="276" w:lineRule="auto"/>
              <w:rPr>
                <w:rFonts w:asciiTheme="minorBidi" w:hAnsiTheme="minorBidi" w:cstheme="minorBidi"/>
                <w:sz w:val="44"/>
                <w:lang w:val="en-GB"/>
              </w:rPr>
            </w:pPr>
            <w:r w:rsidRPr="00E53C97">
              <w:rPr>
                <w:rFonts w:asciiTheme="minorBidi" w:hAnsiTheme="minorBidi" w:cstheme="minorBidi"/>
                <w:sz w:val="44"/>
                <w:lang w:val="en-GB"/>
              </w:rPr>
              <w:t>Occupational Profile</w:t>
            </w:r>
          </w:p>
          <w:p w14:paraId="1807552F" w14:textId="77777777" w:rsidR="00C83E64" w:rsidRPr="00E53C97" w:rsidRDefault="00C83E64" w:rsidP="00C75B20">
            <w:pPr>
              <w:pStyle w:val="DACUMTitle"/>
              <w:spacing w:line="276" w:lineRule="auto"/>
              <w:rPr>
                <w:rFonts w:asciiTheme="minorBidi" w:hAnsiTheme="minorBidi" w:cstheme="minorBidi"/>
                <w:sz w:val="44"/>
                <w:lang w:val="en-GB"/>
              </w:rPr>
            </w:pPr>
            <w:r w:rsidRPr="00E53C97">
              <w:rPr>
                <w:rFonts w:asciiTheme="minorBidi" w:hAnsiTheme="minorBidi" w:cstheme="minorBidi"/>
                <w:sz w:val="44"/>
                <w:lang w:val="en-GB"/>
              </w:rPr>
              <w:t xml:space="preserve">of </w:t>
            </w:r>
          </w:p>
          <w:p w14:paraId="649296D3" w14:textId="2CE32635" w:rsidR="00763770" w:rsidRPr="00E53C97" w:rsidRDefault="00107EFC" w:rsidP="00107EFC">
            <w:pPr>
              <w:pStyle w:val="DACUMTitle"/>
              <w:spacing w:line="276" w:lineRule="auto"/>
              <w:rPr>
                <w:rFonts w:asciiTheme="minorBidi" w:hAnsiTheme="minorBidi" w:cstheme="minorBidi"/>
                <w:b w:val="0"/>
                <w:sz w:val="44"/>
                <w:lang w:val="en-GB"/>
              </w:rPr>
            </w:pPr>
            <w:r w:rsidRPr="00E53C97">
              <w:rPr>
                <w:rFonts w:asciiTheme="minorBidi" w:hAnsiTheme="minorBidi" w:cstheme="minorBidi"/>
                <w:b w:val="0"/>
                <w:sz w:val="44"/>
                <w:lang w:val="en-GB"/>
              </w:rPr>
              <w:t>Captain (</w:t>
            </w:r>
            <w:r w:rsidR="00F933D4" w:rsidRPr="00E53C97">
              <w:rPr>
                <w:rFonts w:asciiTheme="minorBidi" w:hAnsiTheme="minorBidi" w:cstheme="minorBidi"/>
                <w:b w:val="0"/>
                <w:sz w:val="44"/>
                <w:lang w:val="en-GB"/>
              </w:rPr>
              <w:t xml:space="preserve">Maître </w:t>
            </w:r>
            <w:r w:rsidR="00A439B3" w:rsidRPr="00E53C97">
              <w:rPr>
                <w:rFonts w:asciiTheme="minorBidi" w:hAnsiTheme="minorBidi" w:cstheme="minorBidi"/>
                <w:b w:val="0"/>
                <w:sz w:val="44"/>
                <w:lang w:val="en-GB"/>
              </w:rPr>
              <w:t>D’</w:t>
            </w:r>
            <w:r w:rsidRPr="00E53C97">
              <w:rPr>
                <w:rFonts w:asciiTheme="minorBidi" w:hAnsiTheme="minorBidi" w:cstheme="minorBidi"/>
                <w:b w:val="0"/>
                <w:sz w:val="44"/>
                <w:lang w:val="en-GB"/>
              </w:rPr>
              <w:t>)</w:t>
            </w:r>
            <w:r w:rsidR="00763770" w:rsidRPr="00E53C97">
              <w:rPr>
                <w:rFonts w:asciiTheme="minorBidi" w:hAnsiTheme="minorBidi" w:cstheme="minorBidi"/>
                <w:b w:val="0"/>
                <w:sz w:val="44"/>
                <w:lang w:val="en-GB"/>
              </w:rPr>
              <w:t xml:space="preserve"> </w:t>
            </w:r>
          </w:p>
          <w:p w14:paraId="6C5BAE89" w14:textId="39B9363D" w:rsidR="00C83E64" w:rsidRPr="00E53C97" w:rsidRDefault="006A6AD1" w:rsidP="00C75B20">
            <w:pPr>
              <w:pStyle w:val="DACUMTitle"/>
              <w:spacing w:line="276" w:lineRule="auto"/>
              <w:rPr>
                <w:rFonts w:asciiTheme="minorBidi" w:hAnsiTheme="minorBidi" w:cstheme="minorBidi"/>
                <w:b w:val="0"/>
                <w:sz w:val="44"/>
                <w:lang w:val="en-GB"/>
              </w:rPr>
            </w:pPr>
            <w:r w:rsidRPr="00E53C97">
              <w:rPr>
                <w:rFonts w:asciiTheme="minorBidi" w:hAnsiTheme="minorBidi" w:cstheme="minorBidi"/>
                <w:b w:val="0"/>
                <w:sz w:val="44"/>
                <w:lang w:val="en-GB"/>
              </w:rPr>
              <w:t xml:space="preserve">ASCO </w:t>
            </w:r>
            <w:r w:rsidR="000F4AC0" w:rsidRPr="00E53C97">
              <w:rPr>
                <w:rFonts w:asciiTheme="minorBidi" w:hAnsiTheme="minorBidi" w:cstheme="minorBidi"/>
                <w:b w:val="0"/>
                <w:sz w:val="44"/>
                <w:lang w:val="en-GB"/>
              </w:rPr>
              <w:t>5130</w:t>
            </w:r>
          </w:p>
          <w:p w14:paraId="14439C08" w14:textId="77777777" w:rsidR="00135685" w:rsidRPr="00E53C97" w:rsidRDefault="00135685" w:rsidP="00C75B20">
            <w:pPr>
              <w:pStyle w:val="DACUMTitle"/>
              <w:spacing w:line="276" w:lineRule="auto"/>
              <w:rPr>
                <w:rFonts w:asciiTheme="minorBidi" w:hAnsiTheme="minorBidi" w:cstheme="minorBidi"/>
                <w:sz w:val="44"/>
                <w:lang w:val="en-GB"/>
              </w:rPr>
            </w:pPr>
          </w:p>
          <w:p w14:paraId="00C5A5DE" w14:textId="1E561633" w:rsidR="00C83E64" w:rsidRPr="00E53C97" w:rsidRDefault="003E61B1" w:rsidP="00A92D7C">
            <w:pPr>
              <w:pStyle w:val="DacumDate"/>
              <w:spacing w:line="276" w:lineRule="auto"/>
              <w:rPr>
                <w:rFonts w:asciiTheme="minorBidi" w:hAnsiTheme="minorBidi" w:cstheme="minorBidi"/>
                <w:sz w:val="24"/>
                <w:lang w:val="en-GB"/>
              </w:rPr>
            </w:pPr>
            <w:r w:rsidRPr="00E53C97">
              <w:rPr>
                <w:rFonts w:asciiTheme="minorBidi" w:hAnsiTheme="minorBidi" w:cstheme="minorBidi"/>
                <w:sz w:val="24"/>
                <w:lang w:val="en-GB"/>
              </w:rPr>
              <w:t>24</w:t>
            </w:r>
            <w:r w:rsidRPr="00E53C97">
              <w:rPr>
                <w:rFonts w:asciiTheme="minorBidi" w:hAnsiTheme="minorBidi" w:cstheme="minorBidi"/>
                <w:sz w:val="24"/>
                <w:vertAlign w:val="superscript"/>
                <w:lang w:val="en-GB"/>
              </w:rPr>
              <w:t>th</w:t>
            </w:r>
            <w:r w:rsidRPr="00E53C97">
              <w:rPr>
                <w:rFonts w:asciiTheme="minorBidi" w:hAnsiTheme="minorBidi" w:cstheme="minorBidi"/>
                <w:sz w:val="24"/>
                <w:lang w:val="en-GB"/>
              </w:rPr>
              <w:t xml:space="preserve"> April 2019</w:t>
            </w:r>
          </w:p>
        </w:tc>
      </w:tr>
    </w:tbl>
    <w:p w14:paraId="4CAD27B2" w14:textId="66B104A7" w:rsidR="00C83E64" w:rsidRPr="00E53C97" w:rsidRDefault="00C83E64" w:rsidP="00C83E64">
      <w:pPr>
        <w:rPr>
          <w:rFonts w:asciiTheme="minorBidi" w:hAnsiTheme="minorBid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0"/>
      </w:tblGrid>
      <w:tr w:rsidR="00715831" w:rsidRPr="00E53C97" w14:paraId="5A037A1E" w14:textId="77777777" w:rsidTr="00715831">
        <w:trPr>
          <w:cantSplit/>
          <w:trHeight w:val="426"/>
        </w:trPr>
        <w:tc>
          <w:tcPr>
            <w:tcW w:w="9600" w:type="dxa"/>
            <w:tcBorders>
              <w:top w:val="nil"/>
              <w:left w:val="nil"/>
              <w:bottom w:val="single" w:sz="4" w:space="0" w:color="808080"/>
              <w:right w:val="nil"/>
            </w:tcBorders>
            <w:shd w:val="clear" w:color="auto" w:fill="A6A6A6" w:themeFill="background1" w:themeFillShade="A6"/>
            <w:hideMark/>
          </w:tcPr>
          <w:p w14:paraId="0945E8DF" w14:textId="69E9FD76" w:rsidR="00715831" w:rsidRPr="00E53C97" w:rsidRDefault="0085081A">
            <w:pPr>
              <w:spacing w:before="120" w:after="120" w:line="240" w:lineRule="auto"/>
              <w:jc w:val="both"/>
              <w:rPr>
                <w:rFonts w:asciiTheme="minorBidi" w:hAnsiTheme="minorBidi"/>
                <w:b/>
                <w:caps/>
                <w:sz w:val="24"/>
              </w:rPr>
            </w:pPr>
            <w:r w:rsidRPr="00E53C97">
              <w:rPr>
                <w:rFonts w:asciiTheme="minorBidi" w:hAnsiTheme="minorBidi"/>
                <w:b/>
                <w:sz w:val="24"/>
              </w:rPr>
              <w:t>Duties and Tasks</w:t>
            </w:r>
          </w:p>
        </w:tc>
      </w:tr>
    </w:tbl>
    <w:p w14:paraId="5270B933" w14:textId="77777777" w:rsidR="00715831" w:rsidRPr="00E53C97" w:rsidRDefault="00715831" w:rsidP="00715831">
      <w:pPr>
        <w:spacing w:after="0"/>
        <w:ind w:firstLine="720"/>
        <w:rPr>
          <w:rFonts w:asciiTheme="minorBidi" w:hAnsiTheme="minorBid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6494" w:rsidRPr="00E53C97" w14:paraId="0C59B104" w14:textId="77777777" w:rsidTr="00C36494">
        <w:tc>
          <w:tcPr>
            <w:tcW w:w="9570" w:type="dxa"/>
            <w:shd w:val="clear" w:color="auto" w:fill="BFBFBF" w:themeFill="background1" w:themeFillShade="BF"/>
            <w:hideMark/>
          </w:tcPr>
          <w:p w14:paraId="59D99C9A"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t>Duty A: Maintain a safe, hygienic and professional workplace</w:t>
            </w:r>
          </w:p>
        </w:tc>
      </w:tr>
    </w:tbl>
    <w:p w14:paraId="67E89D99"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2307"/>
        <w:gridCol w:w="2320"/>
        <w:gridCol w:w="2307"/>
        <w:gridCol w:w="2308"/>
      </w:tblGrid>
      <w:tr w:rsidR="00C36494" w:rsidRPr="00E53C97" w14:paraId="4A140CC2" w14:textId="77777777" w:rsidTr="00C36494">
        <w:tc>
          <w:tcPr>
            <w:tcW w:w="2307" w:type="dxa"/>
            <w:tcBorders>
              <w:top w:val="single" w:sz="4" w:space="0" w:color="auto"/>
              <w:left w:val="single" w:sz="4" w:space="0" w:color="auto"/>
              <w:bottom w:val="single" w:sz="4" w:space="0" w:color="auto"/>
              <w:right w:val="single" w:sz="4" w:space="0" w:color="auto"/>
            </w:tcBorders>
            <w:hideMark/>
          </w:tcPr>
          <w:p w14:paraId="61F2EACB"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A1: </w:t>
            </w:r>
            <w:r w:rsidRPr="00E53C97">
              <w:rPr>
                <w:rFonts w:asciiTheme="minorBidi" w:hAnsiTheme="minorBidi"/>
              </w:rPr>
              <w:t>Maintain personal hygiene</w:t>
            </w:r>
            <w:r w:rsidRPr="00E53C97">
              <w:rPr>
                <w:rFonts w:asciiTheme="minorBidi" w:hAnsiTheme="minorBidi"/>
                <w:b/>
              </w:rPr>
              <w:t xml:space="preserve"> </w:t>
            </w:r>
          </w:p>
        </w:tc>
        <w:tc>
          <w:tcPr>
            <w:tcW w:w="2320" w:type="dxa"/>
            <w:tcBorders>
              <w:top w:val="single" w:sz="4" w:space="0" w:color="auto"/>
              <w:left w:val="single" w:sz="4" w:space="0" w:color="auto"/>
              <w:bottom w:val="single" w:sz="4" w:space="0" w:color="auto"/>
              <w:right w:val="single" w:sz="4" w:space="0" w:color="auto"/>
            </w:tcBorders>
            <w:hideMark/>
          </w:tcPr>
          <w:p w14:paraId="3F26636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A2: </w:t>
            </w:r>
            <w:r w:rsidRPr="00E53C97">
              <w:rPr>
                <w:rFonts w:asciiTheme="minorBidi" w:hAnsiTheme="minorBidi"/>
              </w:rPr>
              <w:t>Maintain presentable and professional  appearance</w:t>
            </w:r>
          </w:p>
        </w:tc>
        <w:tc>
          <w:tcPr>
            <w:tcW w:w="2307" w:type="dxa"/>
            <w:tcBorders>
              <w:top w:val="single" w:sz="4" w:space="0" w:color="auto"/>
              <w:left w:val="single" w:sz="4" w:space="0" w:color="auto"/>
              <w:bottom w:val="single" w:sz="4" w:space="0" w:color="auto"/>
              <w:right w:val="single" w:sz="4" w:space="0" w:color="auto"/>
            </w:tcBorders>
            <w:hideMark/>
          </w:tcPr>
          <w:p w14:paraId="3EBF872F"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A3: </w:t>
            </w:r>
            <w:r w:rsidRPr="00E53C97">
              <w:rPr>
                <w:rFonts w:asciiTheme="minorBidi" w:hAnsiTheme="minorBidi"/>
              </w:rPr>
              <w:t>Use safe and hygienic practices and good personal hygiene when preparing, serving and clearing food and beverages</w:t>
            </w:r>
          </w:p>
        </w:tc>
        <w:tc>
          <w:tcPr>
            <w:tcW w:w="2308" w:type="dxa"/>
            <w:tcBorders>
              <w:top w:val="single" w:sz="4" w:space="0" w:color="auto"/>
              <w:left w:val="single" w:sz="4" w:space="0" w:color="auto"/>
              <w:bottom w:val="single" w:sz="4" w:space="0" w:color="auto"/>
              <w:right w:val="single" w:sz="4" w:space="0" w:color="auto"/>
            </w:tcBorders>
            <w:hideMark/>
          </w:tcPr>
          <w:p w14:paraId="54B1F515"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A4: </w:t>
            </w:r>
            <w:r w:rsidRPr="00E53C97">
              <w:rPr>
                <w:rFonts w:asciiTheme="minorBidi" w:hAnsiTheme="minorBidi"/>
              </w:rPr>
              <w:t>Store and safe handle hazardous substances, cleaning detergent and chemicals</w:t>
            </w:r>
          </w:p>
        </w:tc>
      </w:tr>
      <w:tr w:rsidR="00C36494" w:rsidRPr="00E53C97" w14:paraId="70E5D10D" w14:textId="77777777" w:rsidTr="00C36494">
        <w:tc>
          <w:tcPr>
            <w:tcW w:w="2307" w:type="dxa"/>
            <w:tcBorders>
              <w:top w:val="single" w:sz="4" w:space="0" w:color="auto"/>
              <w:left w:val="single" w:sz="4" w:space="0" w:color="auto"/>
              <w:bottom w:val="single" w:sz="4" w:space="0" w:color="auto"/>
              <w:right w:val="single" w:sz="4" w:space="0" w:color="auto"/>
            </w:tcBorders>
            <w:hideMark/>
          </w:tcPr>
          <w:p w14:paraId="7E3A380D"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A5: </w:t>
            </w:r>
            <w:r w:rsidRPr="00E53C97">
              <w:rPr>
                <w:rFonts w:asciiTheme="minorBidi" w:hAnsiTheme="minorBidi"/>
              </w:rPr>
              <w:t>Apply emergency procedures (first aid, firefighting, handle violent guests, accidents ..etc)</w:t>
            </w:r>
          </w:p>
        </w:tc>
        <w:tc>
          <w:tcPr>
            <w:tcW w:w="2320" w:type="dxa"/>
            <w:tcBorders>
              <w:top w:val="single" w:sz="4" w:space="0" w:color="auto"/>
              <w:left w:val="single" w:sz="4" w:space="0" w:color="auto"/>
              <w:bottom w:val="single" w:sz="4" w:space="0" w:color="auto"/>
              <w:right w:val="single" w:sz="4" w:space="0" w:color="auto"/>
            </w:tcBorders>
            <w:hideMark/>
          </w:tcPr>
          <w:p w14:paraId="1A85592A"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A6: </w:t>
            </w:r>
            <w:r w:rsidRPr="00E53C97">
              <w:rPr>
                <w:rFonts w:asciiTheme="minorBidi" w:hAnsiTheme="minorBidi"/>
              </w:rPr>
              <w:t>Comply with business and legislation requirements</w:t>
            </w:r>
          </w:p>
        </w:tc>
        <w:tc>
          <w:tcPr>
            <w:tcW w:w="4615" w:type="dxa"/>
            <w:gridSpan w:val="2"/>
            <w:tcBorders>
              <w:top w:val="single" w:sz="4" w:space="0" w:color="auto"/>
              <w:left w:val="single" w:sz="4" w:space="0" w:color="auto"/>
              <w:bottom w:val="single" w:sz="4" w:space="0" w:color="auto"/>
              <w:right w:val="single" w:sz="4" w:space="0" w:color="auto"/>
            </w:tcBorders>
            <w:hideMark/>
          </w:tcPr>
          <w:p w14:paraId="08BA5F47"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A7: </w:t>
            </w:r>
            <w:r w:rsidRPr="00E53C97">
              <w:rPr>
                <w:rFonts w:asciiTheme="minorBidi" w:hAnsiTheme="minorBidi"/>
              </w:rPr>
              <w:t>Conduct hazard risk assessment to eliminate any imminent danger i.e. slippery or wet floors , unclean cutting boards. etc</w:t>
            </w:r>
          </w:p>
        </w:tc>
      </w:tr>
    </w:tbl>
    <w:p w14:paraId="3B91CAA5" w14:textId="77777777" w:rsidR="00C36494" w:rsidRPr="00E53C97" w:rsidRDefault="00C36494" w:rsidP="00C36494">
      <w:pPr>
        <w:spacing w:after="0"/>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6494" w:rsidRPr="00E53C97" w14:paraId="2A67BDE1" w14:textId="77777777" w:rsidTr="00C36494">
        <w:tc>
          <w:tcPr>
            <w:tcW w:w="9570" w:type="dxa"/>
            <w:shd w:val="clear" w:color="auto" w:fill="BFBFBF" w:themeFill="background1" w:themeFillShade="BF"/>
            <w:hideMark/>
          </w:tcPr>
          <w:p w14:paraId="6317FD92"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t>Duty B: Prepare to receive guests</w:t>
            </w:r>
          </w:p>
        </w:tc>
      </w:tr>
    </w:tbl>
    <w:p w14:paraId="68EC3388"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3080"/>
        <w:gridCol w:w="3081"/>
        <w:gridCol w:w="3081"/>
      </w:tblGrid>
      <w:tr w:rsidR="00C36494" w:rsidRPr="00E53C97" w14:paraId="623298D7" w14:textId="77777777" w:rsidTr="00C36494">
        <w:tc>
          <w:tcPr>
            <w:tcW w:w="3080" w:type="dxa"/>
            <w:tcBorders>
              <w:top w:val="single" w:sz="4" w:space="0" w:color="auto"/>
              <w:left w:val="single" w:sz="4" w:space="0" w:color="auto"/>
              <w:bottom w:val="single" w:sz="4" w:space="0" w:color="auto"/>
              <w:right w:val="single" w:sz="4" w:space="0" w:color="auto"/>
            </w:tcBorders>
            <w:hideMark/>
          </w:tcPr>
          <w:p w14:paraId="4881DD98"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B1: </w:t>
            </w:r>
            <w:r w:rsidRPr="00E53C97">
              <w:rPr>
                <w:rFonts w:asciiTheme="minorBidi" w:hAnsiTheme="minorBidi"/>
              </w:rPr>
              <w:t>Prepare business and dining areas for food and beverage service</w:t>
            </w:r>
          </w:p>
        </w:tc>
        <w:tc>
          <w:tcPr>
            <w:tcW w:w="3081" w:type="dxa"/>
            <w:tcBorders>
              <w:top w:val="single" w:sz="4" w:space="0" w:color="auto"/>
              <w:left w:val="single" w:sz="4" w:space="0" w:color="auto"/>
              <w:bottom w:val="single" w:sz="4" w:space="0" w:color="auto"/>
              <w:right w:val="single" w:sz="4" w:space="0" w:color="auto"/>
            </w:tcBorders>
            <w:hideMark/>
          </w:tcPr>
          <w:p w14:paraId="391EED5B"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B2: </w:t>
            </w:r>
            <w:r w:rsidRPr="00E53C97">
              <w:rPr>
                <w:rFonts w:asciiTheme="minorBidi" w:hAnsiTheme="minorBidi"/>
              </w:rPr>
              <w:t>Set tables according to business/ brand and service style</w:t>
            </w:r>
          </w:p>
        </w:tc>
        <w:tc>
          <w:tcPr>
            <w:tcW w:w="3081" w:type="dxa"/>
            <w:tcBorders>
              <w:top w:val="single" w:sz="4" w:space="0" w:color="auto"/>
              <w:left w:val="single" w:sz="4" w:space="0" w:color="auto"/>
              <w:bottom w:val="single" w:sz="4" w:space="0" w:color="auto"/>
              <w:right w:val="single" w:sz="4" w:space="0" w:color="auto"/>
            </w:tcBorders>
            <w:hideMark/>
          </w:tcPr>
          <w:p w14:paraId="72848D6E"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B3: </w:t>
            </w:r>
            <w:r w:rsidRPr="00E53C97">
              <w:rPr>
                <w:rFonts w:asciiTheme="minorBidi" w:hAnsiTheme="minorBidi"/>
              </w:rPr>
              <w:t>Replenish mis en place (stock levels)</w:t>
            </w:r>
          </w:p>
        </w:tc>
      </w:tr>
      <w:tr w:rsidR="00C36494" w:rsidRPr="00E53C97" w14:paraId="16AC6AB6" w14:textId="77777777" w:rsidTr="00C36494">
        <w:tc>
          <w:tcPr>
            <w:tcW w:w="3080" w:type="dxa"/>
            <w:tcBorders>
              <w:top w:val="single" w:sz="4" w:space="0" w:color="auto"/>
              <w:left w:val="single" w:sz="4" w:space="0" w:color="auto"/>
              <w:bottom w:val="single" w:sz="4" w:space="0" w:color="auto"/>
              <w:right w:val="single" w:sz="4" w:space="0" w:color="auto"/>
            </w:tcBorders>
            <w:hideMark/>
          </w:tcPr>
          <w:p w14:paraId="4A1E4EE4" w14:textId="77777777" w:rsidR="00C36494" w:rsidRPr="00E53C97" w:rsidRDefault="00C36494">
            <w:pPr>
              <w:spacing w:before="120" w:after="120"/>
              <w:rPr>
                <w:rFonts w:asciiTheme="minorBidi" w:hAnsiTheme="minorBidi"/>
                <w:b/>
              </w:rPr>
            </w:pPr>
            <w:r w:rsidRPr="00E53C97">
              <w:rPr>
                <w:rFonts w:asciiTheme="minorBidi" w:hAnsiTheme="minorBidi"/>
                <w:b/>
              </w:rPr>
              <w:t xml:space="preserve"> Task B4: </w:t>
            </w:r>
            <w:r w:rsidRPr="00E53C97">
              <w:rPr>
                <w:rFonts w:asciiTheme="minorBidi" w:hAnsiTheme="minorBidi"/>
              </w:rPr>
              <w:t>Actively seeks information when needed e.g. from chef or captain, supervisor , manager.</w:t>
            </w:r>
          </w:p>
        </w:tc>
        <w:tc>
          <w:tcPr>
            <w:tcW w:w="3081" w:type="dxa"/>
            <w:tcBorders>
              <w:top w:val="single" w:sz="4" w:space="0" w:color="auto"/>
              <w:left w:val="single" w:sz="4" w:space="0" w:color="auto"/>
              <w:bottom w:val="single" w:sz="4" w:space="0" w:color="auto"/>
              <w:right w:val="single" w:sz="4" w:space="0" w:color="auto"/>
            </w:tcBorders>
            <w:hideMark/>
          </w:tcPr>
          <w:p w14:paraId="07C5520E"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B5: </w:t>
            </w:r>
            <w:r w:rsidRPr="00E53C97">
              <w:rPr>
                <w:rFonts w:asciiTheme="minorBidi" w:hAnsiTheme="minorBidi"/>
              </w:rPr>
              <w:t>Apply business /brand set up protocols e.g. music, lighting, general ambience and pre-service briefing</w:t>
            </w:r>
          </w:p>
        </w:tc>
        <w:tc>
          <w:tcPr>
            <w:tcW w:w="3081" w:type="dxa"/>
            <w:tcBorders>
              <w:top w:val="single" w:sz="4" w:space="0" w:color="auto"/>
              <w:left w:val="single" w:sz="4" w:space="0" w:color="auto"/>
              <w:bottom w:val="single" w:sz="4" w:space="0" w:color="auto"/>
              <w:right w:val="single" w:sz="4" w:space="0" w:color="auto"/>
            </w:tcBorders>
            <w:hideMark/>
          </w:tcPr>
          <w:p w14:paraId="37E992AB"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B6: </w:t>
            </w:r>
            <w:r w:rsidRPr="00E53C97">
              <w:rPr>
                <w:rFonts w:asciiTheme="minorBidi" w:hAnsiTheme="minorBidi"/>
              </w:rPr>
              <w:t>Identify the key features and Components of menu items including allergen information</w:t>
            </w:r>
          </w:p>
        </w:tc>
      </w:tr>
      <w:tr w:rsidR="00C36494" w:rsidRPr="00E53C97" w14:paraId="5C48812E" w14:textId="77777777" w:rsidTr="00C36494">
        <w:tc>
          <w:tcPr>
            <w:tcW w:w="3080" w:type="dxa"/>
            <w:tcBorders>
              <w:top w:val="single" w:sz="4" w:space="0" w:color="auto"/>
              <w:left w:val="single" w:sz="4" w:space="0" w:color="auto"/>
              <w:bottom w:val="single" w:sz="4" w:space="0" w:color="auto"/>
              <w:right w:val="single" w:sz="4" w:space="0" w:color="auto"/>
            </w:tcBorders>
            <w:hideMark/>
          </w:tcPr>
          <w:p w14:paraId="6F86919F"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B7:  </w:t>
            </w:r>
            <w:r w:rsidRPr="00E53C97">
              <w:rPr>
                <w:rFonts w:asciiTheme="minorBidi" w:hAnsiTheme="minorBidi"/>
              </w:rPr>
              <w:t>Give guests accurate information regarding menu items, ingredients, specials ,  price</w:t>
            </w:r>
          </w:p>
        </w:tc>
        <w:tc>
          <w:tcPr>
            <w:tcW w:w="3081" w:type="dxa"/>
            <w:tcBorders>
              <w:top w:val="single" w:sz="4" w:space="0" w:color="auto"/>
              <w:left w:val="single" w:sz="4" w:space="0" w:color="auto"/>
              <w:bottom w:val="single" w:sz="4" w:space="0" w:color="auto"/>
              <w:right w:val="single" w:sz="4" w:space="0" w:color="auto"/>
            </w:tcBorders>
            <w:hideMark/>
          </w:tcPr>
          <w:p w14:paraId="188D61DF" w14:textId="77777777" w:rsidR="00C36494" w:rsidRPr="00E53C97" w:rsidRDefault="00C36494">
            <w:pPr>
              <w:spacing w:before="120" w:after="120"/>
              <w:rPr>
                <w:rFonts w:asciiTheme="minorBidi" w:hAnsiTheme="minorBidi"/>
              </w:rPr>
            </w:pPr>
            <w:r w:rsidRPr="00E53C97">
              <w:rPr>
                <w:rFonts w:asciiTheme="minorBidi" w:hAnsiTheme="minorBidi"/>
                <w:b/>
              </w:rPr>
              <w:t xml:space="preserve">Task B8: </w:t>
            </w:r>
            <w:r w:rsidRPr="00E53C97">
              <w:rPr>
                <w:rFonts w:asciiTheme="minorBidi" w:hAnsiTheme="minorBidi"/>
              </w:rPr>
              <w:t xml:space="preserve">Take bookings </w:t>
            </w:r>
          </w:p>
        </w:tc>
        <w:tc>
          <w:tcPr>
            <w:tcW w:w="3081" w:type="dxa"/>
            <w:tcBorders>
              <w:top w:val="single" w:sz="4" w:space="0" w:color="auto"/>
              <w:left w:val="single" w:sz="4" w:space="0" w:color="auto"/>
              <w:bottom w:val="single" w:sz="4" w:space="0" w:color="auto"/>
              <w:right w:val="single" w:sz="4" w:space="0" w:color="auto"/>
            </w:tcBorders>
            <w:hideMark/>
          </w:tcPr>
          <w:p w14:paraId="02F06B14" w14:textId="77777777" w:rsidR="00C36494" w:rsidRPr="00E53C97" w:rsidRDefault="00C36494">
            <w:pPr>
              <w:spacing w:before="120" w:after="120"/>
              <w:rPr>
                <w:rFonts w:asciiTheme="minorBidi" w:hAnsiTheme="minorBidi"/>
              </w:rPr>
            </w:pPr>
            <w:r w:rsidRPr="00E53C97">
              <w:rPr>
                <w:rFonts w:asciiTheme="minorBidi" w:hAnsiTheme="minorBidi"/>
                <w:b/>
              </w:rPr>
              <w:t xml:space="preserve">Task B9: </w:t>
            </w:r>
            <w:r w:rsidRPr="00E53C97">
              <w:rPr>
                <w:rFonts w:asciiTheme="minorBidi" w:hAnsiTheme="minorBidi"/>
              </w:rPr>
              <w:t>Prepare reserved tables for service</w:t>
            </w:r>
          </w:p>
        </w:tc>
      </w:tr>
    </w:tbl>
    <w:p w14:paraId="6490B447" w14:textId="77777777" w:rsidR="00C36494" w:rsidRPr="00E53C97" w:rsidRDefault="00C36494" w:rsidP="00C36494">
      <w:pPr>
        <w:spacing w:after="0"/>
        <w:rPr>
          <w:rFonts w:asciiTheme="minorBidi" w:hAnsiTheme="minorBidi"/>
        </w:rPr>
      </w:pPr>
    </w:p>
    <w:p w14:paraId="1E60EE39" w14:textId="77777777" w:rsidR="00C36494" w:rsidRPr="00E53C97" w:rsidRDefault="00C36494" w:rsidP="00C36494">
      <w:pPr>
        <w:rPr>
          <w:rFonts w:asciiTheme="minorBidi" w:hAnsiTheme="minorBidi"/>
        </w:rPr>
      </w:pPr>
      <w:r w:rsidRPr="00E53C97">
        <w:rPr>
          <w:rFonts w:asciiTheme="minorBidi" w:hAnsiTheme="min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6494" w:rsidRPr="00E53C97" w14:paraId="168DCCB4" w14:textId="77777777" w:rsidTr="00C36494">
        <w:tc>
          <w:tcPr>
            <w:tcW w:w="9570" w:type="dxa"/>
            <w:shd w:val="clear" w:color="auto" w:fill="BFBFBF" w:themeFill="background1" w:themeFillShade="BF"/>
            <w:hideMark/>
          </w:tcPr>
          <w:p w14:paraId="079FBFCD"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lastRenderedPageBreak/>
              <w:t>Duty C: Prepare to serve customers</w:t>
            </w:r>
          </w:p>
        </w:tc>
      </w:tr>
    </w:tbl>
    <w:p w14:paraId="58F2D5D4"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3190"/>
        <w:gridCol w:w="3190"/>
        <w:gridCol w:w="3190"/>
      </w:tblGrid>
      <w:tr w:rsidR="00C36494" w:rsidRPr="00E53C97" w14:paraId="42CD28C7" w14:textId="77777777" w:rsidTr="00C36494">
        <w:tc>
          <w:tcPr>
            <w:tcW w:w="3190" w:type="dxa"/>
            <w:tcBorders>
              <w:top w:val="single" w:sz="4" w:space="0" w:color="auto"/>
              <w:left w:val="single" w:sz="4" w:space="0" w:color="auto"/>
              <w:bottom w:val="single" w:sz="4" w:space="0" w:color="auto"/>
              <w:right w:val="single" w:sz="4" w:space="0" w:color="auto"/>
            </w:tcBorders>
            <w:hideMark/>
          </w:tcPr>
          <w:p w14:paraId="770207F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C1: </w:t>
            </w:r>
            <w:r w:rsidRPr="00E53C97">
              <w:rPr>
                <w:rFonts w:asciiTheme="minorBidi" w:hAnsiTheme="minorBidi"/>
              </w:rPr>
              <w:t>Demonstrate awareness of various menu styles</w:t>
            </w:r>
          </w:p>
        </w:tc>
        <w:tc>
          <w:tcPr>
            <w:tcW w:w="3190" w:type="dxa"/>
            <w:tcBorders>
              <w:top w:val="single" w:sz="4" w:space="0" w:color="auto"/>
              <w:left w:val="single" w:sz="4" w:space="0" w:color="auto"/>
              <w:bottom w:val="single" w:sz="4" w:space="0" w:color="auto"/>
              <w:right w:val="single" w:sz="4" w:space="0" w:color="auto"/>
            </w:tcBorders>
            <w:hideMark/>
          </w:tcPr>
          <w:p w14:paraId="23F7B844"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C2: </w:t>
            </w:r>
            <w:r w:rsidRPr="00E53C97">
              <w:rPr>
                <w:rFonts w:asciiTheme="minorBidi" w:hAnsiTheme="minorBidi"/>
              </w:rPr>
              <w:t>Demonstrate culinary/beverage general knowledge and understand the various serving styles and standards depending on the business type</w:t>
            </w:r>
            <w:r w:rsidRPr="00E53C97">
              <w:rPr>
                <w:rFonts w:asciiTheme="minorBidi" w:hAnsiTheme="minorBidi"/>
                <w:b/>
              </w:rPr>
              <w:t xml:space="preserve"> </w:t>
            </w:r>
          </w:p>
        </w:tc>
        <w:tc>
          <w:tcPr>
            <w:tcW w:w="3190" w:type="dxa"/>
            <w:tcBorders>
              <w:top w:val="single" w:sz="4" w:space="0" w:color="auto"/>
              <w:left w:val="single" w:sz="4" w:space="0" w:color="auto"/>
              <w:bottom w:val="single" w:sz="4" w:space="0" w:color="auto"/>
              <w:right w:val="single" w:sz="4" w:space="0" w:color="auto"/>
            </w:tcBorders>
            <w:hideMark/>
          </w:tcPr>
          <w:p w14:paraId="7164CB03"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C3: </w:t>
            </w:r>
            <w:r w:rsidRPr="00E53C97">
              <w:rPr>
                <w:rFonts w:asciiTheme="minorBidi" w:hAnsiTheme="minorBidi"/>
              </w:rPr>
              <w:t>Know the variety of food and  beverages served, their basic characteristics, information required for the guest, equipment required to store, prepare and serve them and storage conditions required for optimum quality</w:t>
            </w:r>
          </w:p>
        </w:tc>
      </w:tr>
      <w:tr w:rsidR="00C36494" w:rsidRPr="00E53C97" w14:paraId="662BB310" w14:textId="77777777" w:rsidTr="00C36494">
        <w:tc>
          <w:tcPr>
            <w:tcW w:w="3190" w:type="dxa"/>
            <w:tcBorders>
              <w:top w:val="single" w:sz="4" w:space="0" w:color="auto"/>
              <w:left w:val="single" w:sz="4" w:space="0" w:color="auto"/>
              <w:bottom w:val="single" w:sz="4" w:space="0" w:color="auto"/>
              <w:right w:val="single" w:sz="4" w:space="0" w:color="auto"/>
            </w:tcBorders>
            <w:hideMark/>
          </w:tcPr>
          <w:p w14:paraId="53A22957"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C4: </w:t>
            </w:r>
            <w:r w:rsidRPr="00E53C97">
              <w:rPr>
                <w:rFonts w:asciiTheme="minorBidi" w:hAnsiTheme="minorBidi"/>
              </w:rPr>
              <w:t>Identify the key features and Components of menu items including allergen information</w:t>
            </w:r>
          </w:p>
        </w:tc>
        <w:tc>
          <w:tcPr>
            <w:tcW w:w="3190" w:type="dxa"/>
            <w:tcBorders>
              <w:top w:val="single" w:sz="4" w:space="0" w:color="auto"/>
              <w:left w:val="single" w:sz="4" w:space="0" w:color="auto"/>
              <w:bottom w:val="single" w:sz="4" w:space="0" w:color="auto"/>
              <w:right w:val="single" w:sz="4" w:space="0" w:color="auto"/>
            </w:tcBorders>
            <w:hideMark/>
          </w:tcPr>
          <w:p w14:paraId="0F18E0A6"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C5: </w:t>
            </w:r>
            <w:r w:rsidRPr="00E53C97">
              <w:rPr>
                <w:rFonts w:asciiTheme="minorBidi" w:hAnsiTheme="minorBidi"/>
              </w:rPr>
              <w:t>Work with people from a diverse backgrounds and cultures, including ability to identify how to show equality diversity and ethical awareness</w:t>
            </w:r>
          </w:p>
        </w:tc>
        <w:tc>
          <w:tcPr>
            <w:tcW w:w="3190" w:type="dxa"/>
            <w:tcBorders>
              <w:top w:val="single" w:sz="4" w:space="0" w:color="auto"/>
              <w:left w:val="single" w:sz="4" w:space="0" w:color="auto"/>
              <w:bottom w:val="single" w:sz="4" w:space="0" w:color="auto"/>
              <w:right w:val="single" w:sz="4" w:space="0" w:color="auto"/>
            </w:tcBorders>
            <w:hideMark/>
          </w:tcPr>
          <w:p w14:paraId="486F0550"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C6: </w:t>
            </w:r>
            <w:r w:rsidRPr="00E53C97">
              <w:rPr>
                <w:rFonts w:asciiTheme="minorBidi" w:hAnsiTheme="minorBidi"/>
              </w:rPr>
              <w:t>Display ability to serve local demographics and how this is echoed in products and services available</w:t>
            </w:r>
          </w:p>
        </w:tc>
      </w:tr>
      <w:tr w:rsidR="00C36494" w:rsidRPr="00E53C97" w14:paraId="0E83AD45" w14:textId="77777777" w:rsidTr="00C36494">
        <w:tc>
          <w:tcPr>
            <w:tcW w:w="3190" w:type="dxa"/>
            <w:tcBorders>
              <w:top w:val="single" w:sz="4" w:space="0" w:color="auto"/>
              <w:left w:val="single" w:sz="4" w:space="0" w:color="auto"/>
              <w:bottom w:val="single" w:sz="4" w:space="0" w:color="auto"/>
              <w:right w:val="single" w:sz="4" w:space="0" w:color="auto"/>
            </w:tcBorders>
            <w:hideMark/>
          </w:tcPr>
          <w:p w14:paraId="3581675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C7: </w:t>
            </w:r>
            <w:r w:rsidRPr="00E53C97">
              <w:rPr>
                <w:rFonts w:asciiTheme="minorBidi" w:hAnsiTheme="minorBidi"/>
              </w:rPr>
              <w:t>Recognize the correct standard of service and service style within key hospitality organizations  including Formal dining, Casual dining, fast dining,  Buffet dining</w:t>
            </w:r>
          </w:p>
        </w:tc>
        <w:tc>
          <w:tcPr>
            <w:tcW w:w="3190" w:type="dxa"/>
            <w:tcBorders>
              <w:top w:val="single" w:sz="4" w:space="0" w:color="auto"/>
              <w:left w:val="single" w:sz="4" w:space="0" w:color="auto"/>
              <w:bottom w:val="single" w:sz="4" w:space="0" w:color="auto"/>
              <w:right w:val="single" w:sz="4" w:space="0" w:color="auto"/>
            </w:tcBorders>
            <w:hideMark/>
          </w:tcPr>
          <w:p w14:paraId="40658DF4"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C8: </w:t>
            </w:r>
            <w:r w:rsidRPr="00E53C97">
              <w:rPr>
                <w:rFonts w:asciiTheme="minorBidi" w:hAnsiTheme="minorBidi"/>
              </w:rPr>
              <w:t>Comprehend the importance of giving guests accurate information regarding menu items, ingredients, specials, price</w:t>
            </w:r>
          </w:p>
        </w:tc>
        <w:tc>
          <w:tcPr>
            <w:tcW w:w="3190" w:type="dxa"/>
            <w:tcBorders>
              <w:top w:val="single" w:sz="4" w:space="0" w:color="auto"/>
              <w:left w:val="single" w:sz="4" w:space="0" w:color="auto"/>
              <w:bottom w:val="single" w:sz="4" w:space="0" w:color="auto"/>
              <w:right w:val="single" w:sz="4" w:space="0" w:color="auto"/>
            </w:tcBorders>
            <w:hideMark/>
          </w:tcPr>
          <w:p w14:paraId="1303A954"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C9: </w:t>
            </w:r>
            <w:r w:rsidRPr="00E53C97">
              <w:rPr>
                <w:rFonts w:asciiTheme="minorBidi" w:hAnsiTheme="minorBidi"/>
              </w:rPr>
              <w:t>Apply restaurant policies</w:t>
            </w:r>
          </w:p>
        </w:tc>
      </w:tr>
    </w:tbl>
    <w:p w14:paraId="6C9AFAEB" w14:textId="77777777" w:rsidR="00C36494" w:rsidRPr="00E53C97" w:rsidRDefault="00C36494" w:rsidP="00C36494">
      <w:pPr>
        <w:spacing w:after="0"/>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6494" w:rsidRPr="00E53C97" w14:paraId="56F4E1E5" w14:textId="77777777" w:rsidTr="00C36494">
        <w:tc>
          <w:tcPr>
            <w:tcW w:w="9570" w:type="dxa"/>
            <w:shd w:val="clear" w:color="auto" w:fill="BFBFBF" w:themeFill="background1" w:themeFillShade="BF"/>
            <w:hideMark/>
          </w:tcPr>
          <w:p w14:paraId="1098F4D2"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t>Duty D:  Greet and seat guests</w:t>
            </w:r>
          </w:p>
        </w:tc>
      </w:tr>
    </w:tbl>
    <w:p w14:paraId="0B8B0495"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1914"/>
        <w:gridCol w:w="1914"/>
        <w:gridCol w:w="1914"/>
        <w:gridCol w:w="1914"/>
        <w:gridCol w:w="1914"/>
      </w:tblGrid>
      <w:tr w:rsidR="00C36494" w:rsidRPr="00E53C97" w14:paraId="42F42BE0" w14:textId="77777777" w:rsidTr="00C36494">
        <w:tc>
          <w:tcPr>
            <w:tcW w:w="1914" w:type="dxa"/>
            <w:tcBorders>
              <w:top w:val="single" w:sz="4" w:space="0" w:color="auto"/>
              <w:left w:val="single" w:sz="4" w:space="0" w:color="auto"/>
              <w:bottom w:val="single" w:sz="4" w:space="0" w:color="auto"/>
              <w:right w:val="single" w:sz="4" w:space="0" w:color="auto"/>
            </w:tcBorders>
            <w:hideMark/>
          </w:tcPr>
          <w:p w14:paraId="6F3B7B4D"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D1: </w:t>
            </w:r>
            <w:r w:rsidRPr="00E53C97">
              <w:rPr>
                <w:rFonts w:asciiTheme="minorBidi" w:hAnsiTheme="minorBidi"/>
              </w:rPr>
              <w:t>Greet guests according to best practice standards in line with business/ brand standards</w:t>
            </w:r>
            <w:r w:rsidRPr="00E53C9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57F63B7F"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D2: </w:t>
            </w:r>
            <w:r w:rsidRPr="00E53C97">
              <w:rPr>
                <w:rFonts w:asciiTheme="minorBidi" w:hAnsiTheme="minorBidi"/>
              </w:rPr>
              <w:t>Escort guests to table using a customer-oriented manner</w:t>
            </w:r>
            <w:r w:rsidRPr="00E53C9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1C556103"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D3: </w:t>
            </w:r>
            <w:r w:rsidRPr="00E53C97">
              <w:rPr>
                <w:rFonts w:asciiTheme="minorBidi" w:hAnsiTheme="minorBidi"/>
              </w:rPr>
              <w:t>Seat guests according to the business / brand standards and protocol</w:t>
            </w:r>
            <w:r w:rsidRPr="00E53C9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12777CD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D4: </w:t>
            </w:r>
            <w:r w:rsidRPr="00E53C97">
              <w:rPr>
                <w:rFonts w:asciiTheme="minorBidi" w:hAnsiTheme="minorBidi"/>
              </w:rPr>
              <w:t>Present menus to guests with the right approach according the business standards</w:t>
            </w:r>
            <w:r w:rsidRPr="00E53C9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CFC37C5"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D5: </w:t>
            </w:r>
            <w:r w:rsidRPr="00E53C97">
              <w:rPr>
                <w:rFonts w:asciiTheme="minorBidi" w:hAnsiTheme="minorBidi"/>
              </w:rPr>
              <w:t>Start with taking beverage orders</w:t>
            </w:r>
          </w:p>
        </w:tc>
      </w:tr>
    </w:tbl>
    <w:p w14:paraId="2C4409C4" w14:textId="77777777" w:rsidR="00C36494" w:rsidRPr="00E53C97" w:rsidRDefault="00C36494" w:rsidP="00C36494">
      <w:pPr>
        <w:spacing w:after="0"/>
        <w:rPr>
          <w:rFonts w:asciiTheme="minorBidi" w:hAnsiTheme="minorBid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6494" w:rsidRPr="00E53C97" w14:paraId="6F2DB1B6" w14:textId="77777777" w:rsidTr="00C36494">
        <w:tc>
          <w:tcPr>
            <w:tcW w:w="9570" w:type="dxa"/>
            <w:shd w:val="clear" w:color="auto" w:fill="BFBFBF" w:themeFill="background1" w:themeFillShade="BF"/>
            <w:hideMark/>
          </w:tcPr>
          <w:p w14:paraId="4937726E"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t xml:space="preserve">Duty E: Exhibit excellent beverage service  </w:t>
            </w:r>
          </w:p>
        </w:tc>
      </w:tr>
    </w:tbl>
    <w:p w14:paraId="47078575"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2392"/>
        <w:gridCol w:w="2392"/>
        <w:gridCol w:w="2393"/>
        <w:gridCol w:w="2393"/>
      </w:tblGrid>
      <w:tr w:rsidR="00C36494" w:rsidRPr="00E53C97" w14:paraId="32DE2EAE" w14:textId="77777777" w:rsidTr="00C36494">
        <w:tc>
          <w:tcPr>
            <w:tcW w:w="2392" w:type="dxa"/>
            <w:tcBorders>
              <w:top w:val="single" w:sz="4" w:space="0" w:color="auto"/>
              <w:left w:val="single" w:sz="4" w:space="0" w:color="auto"/>
              <w:bottom w:val="single" w:sz="4" w:space="0" w:color="auto"/>
              <w:right w:val="single" w:sz="4" w:space="0" w:color="auto"/>
            </w:tcBorders>
            <w:hideMark/>
          </w:tcPr>
          <w:p w14:paraId="0697BA64"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E1: </w:t>
            </w:r>
            <w:r w:rsidRPr="00E53C97">
              <w:rPr>
                <w:rFonts w:asciiTheme="minorBidi" w:hAnsiTheme="minorBidi"/>
              </w:rPr>
              <w:t>Serve Non-Alcoholic drink according to the business/brand standards</w:t>
            </w:r>
            <w:r w:rsidRPr="00E53C97">
              <w:rPr>
                <w:rFonts w:asciiTheme="minorBidi" w:hAnsiTheme="minorBidi"/>
                <w:b/>
              </w:rPr>
              <w:t xml:space="preserve"> </w:t>
            </w:r>
          </w:p>
        </w:tc>
        <w:tc>
          <w:tcPr>
            <w:tcW w:w="2392" w:type="dxa"/>
            <w:tcBorders>
              <w:top w:val="single" w:sz="4" w:space="0" w:color="auto"/>
              <w:left w:val="single" w:sz="4" w:space="0" w:color="auto"/>
              <w:bottom w:val="single" w:sz="4" w:space="0" w:color="auto"/>
              <w:right w:val="single" w:sz="4" w:space="0" w:color="auto"/>
            </w:tcBorders>
            <w:hideMark/>
          </w:tcPr>
          <w:p w14:paraId="05D63C7D"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E2:   </w:t>
            </w:r>
            <w:r w:rsidRPr="00E53C97">
              <w:rPr>
                <w:rFonts w:asciiTheme="minorBidi" w:hAnsiTheme="minorBidi"/>
              </w:rPr>
              <w:t>Display knowledge of best practice and etiquette of serving hot beverages ,tea and coffee  according to business/ brand standards</w:t>
            </w:r>
            <w:r w:rsidRPr="00E53C97">
              <w:rPr>
                <w:rFonts w:asciiTheme="minorBidi" w:hAnsiTheme="minorBidi"/>
                <w:b/>
              </w:rPr>
              <w:t xml:space="preserve"> </w:t>
            </w:r>
          </w:p>
        </w:tc>
        <w:tc>
          <w:tcPr>
            <w:tcW w:w="2393" w:type="dxa"/>
            <w:tcBorders>
              <w:top w:val="single" w:sz="4" w:space="0" w:color="auto"/>
              <w:left w:val="single" w:sz="4" w:space="0" w:color="auto"/>
              <w:bottom w:val="single" w:sz="4" w:space="0" w:color="auto"/>
              <w:right w:val="single" w:sz="4" w:space="0" w:color="auto"/>
            </w:tcBorders>
            <w:hideMark/>
          </w:tcPr>
          <w:p w14:paraId="06DB36B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E3: </w:t>
            </w:r>
            <w:r w:rsidRPr="00E53C97">
              <w:rPr>
                <w:rFonts w:asciiTheme="minorBidi" w:hAnsiTheme="minorBidi"/>
              </w:rPr>
              <w:t>Recognize the different hot beverages served, their ingredients and characteristics</w:t>
            </w:r>
          </w:p>
        </w:tc>
        <w:tc>
          <w:tcPr>
            <w:tcW w:w="2393" w:type="dxa"/>
            <w:tcBorders>
              <w:top w:val="single" w:sz="4" w:space="0" w:color="auto"/>
              <w:left w:val="single" w:sz="4" w:space="0" w:color="auto"/>
              <w:bottom w:val="single" w:sz="4" w:space="0" w:color="auto"/>
              <w:right w:val="single" w:sz="4" w:space="0" w:color="auto"/>
            </w:tcBorders>
          </w:tcPr>
          <w:p w14:paraId="22CDEF6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E4: </w:t>
            </w:r>
            <w:r w:rsidRPr="00E53C97">
              <w:rPr>
                <w:rFonts w:asciiTheme="minorBidi" w:hAnsiTheme="minorBidi"/>
              </w:rPr>
              <w:t>Serve alcoholic beverages responsibly</w:t>
            </w:r>
          </w:p>
          <w:p w14:paraId="5165363A" w14:textId="77777777" w:rsidR="00C36494" w:rsidRPr="00E53C97" w:rsidRDefault="00C36494">
            <w:pPr>
              <w:spacing w:before="120" w:after="120"/>
              <w:rPr>
                <w:rFonts w:asciiTheme="minorBidi" w:hAnsiTheme="minorBidi"/>
                <w:b/>
              </w:rPr>
            </w:pPr>
          </w:p>
        </w:tc>
      </w:tr>
    </w:tbl>
    <w:p w14:paraId="10B19A5D" w14:textId="77777777" w:rsidR="00C36494" w:rsidRPr="00E53C97" w:rsidRDefault="00C36494" w:rsidP="00C36494">
      <w:pPr>
        <w:spacing w:after="0"/>
        <w:rPr>
          <w:rFonts w:asciiTheme="minorBidi" w:hAnsiTheme="minorBid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36494" w:rsidRPr="00E53C97" w14:paraId="06792FC5" w14:textId="77777777" w:rsidTr="00C36494">
        <w:tc>
          <w:tcPr>
            <w:tcW w:w="9242" w:type="dxa"/>
            <w:shd w:val="clear" w:color="auto" w:fill="BFBFBF" w:themeFill="background1" w:themeFillShade="BF"/>
            <w:hideMark/>
          </w:tcPr>
          <w:p w14:paraId="087B8A66" w14:textId="77777777" w:rsidR="00C36494" w:rsidRPr="00E53C97" w:rsidRDefault="00C36494">
            <w:pPr>
              <w:spacing w:before="120" w:after="120"/>
              <w:rPr>
                <w:rFonts w:asciiTheme="minorBidi" w:hAnsiTheme="minorBidi"/>
                <w:b/>
                <w:sz w:val="24"/>
              </w:rPr>
            </w:pPr>
            <w:r w:rsidRPr="00E53C97">
              <w:rPr>
                <w:rFonts w:asciiTheme="minorBidi" w:hAnsiTheme="minorBidi"/>
                <w:b/>
                <w:sz w:val="24"/>
              </w:rPr>
              <w:t>Duty F: Provide food service</w:t>
            </w:r>
          </w:p>
        </w:tc>
      </w:tr>
    </w:tbl>
    <w:p w14:paraId="722A3B55" w14:textId="77777777" w:rsidR="00C36494" w:rsidRPr="00E53C97" w:rsidRDefault="00C36494" w:rsidP="00C36494">
      <w:pPr>
        <w:spacing w:after="0"/>
        <w:rPr>
          <w:rFonts w:asciiTheme="minorBidi" w:hAnsiTheme="minorBidi"/>
        </w:rPr>
      </w:pPr>
    </w:p>
    <w:tbl>
      <w:tblPr>
        <w:tblStyle w:val="TableGrid"/>
        <w:tblW w:w="0" w:type="auto"/>
        <w:tblLook w:val="04A0" w:firstRow="1" w:lastRow="0" w:firstColumn="1" w:lastColumn="0" w:noHBand="0" w:noVBand="1"/>
      </w:tblPr>
      <w:tblGrid>
        <w:gridCol w:w="2392"/>
        <w:gridCol w:w="2392"/>
        <w:gridCol w:w="2393"/>
        <w:gridCol w:w="2393"/>
      </w:tblGrid>
      <w:tr w:rsidR="00C36494" w:rsidRPr="00E53C97" w14:paraId="6164DA40" w14:textId="77777777" w:rsidTr="00C36494">
        <w:tc>
          <w:tcPr>
            <w:tcW w:w="2392" w:type="dxa"/>
            <w:tcBorders>
              <w:top w:val="single" w:sz="4" w:space="0" w:color="auto"/>
              <w:left w:val="single" w:sz="4" w:space="0" w:color="auto"/>
              <w:bottom w:val="single" w:sz="4" w:space="0" w:color="auto"/>
              <w:right w:val="single" w:sz="4" w:space="0" w:color="auto"/>
            </w:tcBorders>
          </w:tcPr>
          <w:p w14:paraId="59331082" w14:textId="77777777" w:rsidR="00C36494" w:rsidRPr="00E53C97" w:rsidRDefault="00C36494">
            <w:pPr>
              <w:spacing w:before="120" w:after="120"/>
              <w:rPr>
                <w:rFonts w:asciiTheme="minorBidi" w:hAnsiTheme="minorBidi"/>
              </w:rPr>
            </w:pPr>
            <w:r w:rsidRPr="00E53C97">
              <w:rPr>
                <w:rFonts w:asciiTheme="minorBidi" w:hAnsiTheme="minorBidi"/>
                <w:b/>
              </w:rPr>
              <w:t>Task F1:</w:t>
            </w:r>
            <w:r w:rsidRPr="00E53C97">
              <w:rPr>
                <w:rFonts w:asciiTheme="minorBidi" w:hAnsiTheme="minorBidi"/>
              </w:rPr>
              <w:t xml:space="preserve"> Serve food </w:t>
            </w:r>
            <w:r w:rsidRPr="00E53C97">
              <w:rPr>
                <w:rFonts w:asciiTheme="minorBidi" w:hAnsiTheme="minorBidi"/>
              </w:rPr>
              <w:lastRenderedPageBreak/>
              <w:t>selling skills, assist guest selection</w:t>
            </w:r>
          </w:p>
          <w:p w14:paraId="170D22F8" w14:textId="77777777" w:rsidR="00C36494" w:rsidRPr="00E53C97" w:rsidRDefault="00C36494">
            <w:pPr>
              <w:spacing w:before="120" w:after="120"/>
              <w:rPr>
                <w:rFonts w:asciiTheme="minorBidi" w:hAnsiTheme="minorBidi"/>
                <w:b/>
              </w:rPr>
            </w:pPr>
          </w:p>
        </w:tc>
        <w:tc>
          <w:tcPr>
            <w:tcW w:w="2392" w:type="dxa"/>
            <w:tcBorders>
              <w:top w:val="single" w:sz="4" w:space="0" w:color="auto"/>
              <w:left w:val="single" w:sz="4" w:space="0" w:color="auto"/>
              <w:bottom w:val="single" w:sz="4" w:space="0" w:color="auto"/>
              <w:right w:val="single" w:sz="4" w:space="0" w:color="auto"/>
            </w:tcBorders>
          </w:tcPr>
          <w:p w14:paraId="6E035277" w14:textId="77777777" w:rsidR="00C36494" w:rsidRPr="00E53C97" w:rsidRDefault="00C36494">
            <w:pPr>
              <w:spacing w:before="120" w:after="120"/>
              <w:rPr>
                <w:rFonts w:asciiTheme="minorBidi" w:hAnsiTheme="minorBidi"/>
              </w:rPr>
            </w:pPr>
            <w:r w:rsidRPr="00E53C97">
              <w:rPr>
                <w:rFonts w:asciiTheme="minorBidi" w:hAnsiTheme="minorBidi"/>
                <w:b/>
              </w:rPr>
              <w:lastRenderedPageBreak/>
              <w:t xml:space="preserve">Task F2: </w:t>
            </w:r>
            <w:r w:rsidRPr="00E53C97">
              <w:rPr>
                <w:rFonts w:asciiTheme="minorBidi" w:hAnsiTheme="minorBidi"/>
              </w:rPr>
              <w:t xml:space="preserve">Take orders </w:t>
            </w:r>
            <w:r w:rsidRPr="00E53C97">
              <w:rPr>
                <w:rFonts w:asciiTheme="minorBidi" w:hAnsiTheme="minorBidi"/>
              </w:rPr>
              <w:lastRenderedPageBreak/>
              <w:t xml:space="preserve">manually </w:t>
            </w:r>
          </w:p>
          <w:p w14:paraId="107F9F49" w14:textId="77777777" w:rsidR="00C36494" w:rsidRPr="00E53C97" w:rsidRDefault="00C36494">
            <w:pPr>
              <w:spacing w:before="120" w:after="120"/>
              <w:rPr>
                <w:rFonts w:asciiTheme="minorBidi" w:hAnsiTheme="minorBidi"/>
                <w:b/>
              </w:rPr>
            </w:pPr>
          </w:p>
        </w:tc>
        <w:tc>
          <w:tcPr>
            <w:tcW w:w="2393" w:type="dxa"/>
            <w:tcBorders>
              <w:top w:val="single" w:sz="4" w:space="0" w:color="auto"/>
              <w:left w:val="single" w:sz="4" w:space="0" w:color="auto"/>
              <w:bottom w:val="single" w:sz="4" w:space="0" w:color="auto"/>
              <w:right w:val="single" w:sz="4" w:space="0" w:color="auto"/>
            </w:tcBorders>
            <w:hideMark/>
          </w:tcPr>
          <w:p w14:paraId="0B0E7755" w14:textId="77777777" w:rsidR="00C36494" w:rsidRPr="00E53C97" w:rsidRDefault="00C36494">
            <w:pPr>
              <w:spacing w:before="120" w:after="120"/>
              <w:rPr>
                <w:rFonts w:asciiTheme="minorBidi" w:hAnsiTheme="minorBidi"/>
                <w:b/>
              </w:rPr>
            </w:pPr>
            <w:r w:rsidRPr="00E53C97">
              <w:rPr>
                <w:rFonts w:asciiTheme="minorBidi" w:hAnsiTheme="minorBidi"/>
                <w:b/>
              </w:rPr>
              <w:lastRenderedPageBreak/>
              <w:t xml:space="preserve">Task F3: </w:t>
            </w:r>
            <w:r w:rsidRPr="00E53C97">
              <w:rPr>
                <w:rFonts w:asciiTheme="minorBidi" w:hAnsiTheme="minorBidi"/>
              </w:rPr>
              <w:t xml:space="preserve">Take orders </w:t>
            </w:r>
            <w:r w:rsidRPr="00E53C97">
              <w:rPr>
                <w:rFonts w:asciiTheme="minorBidi" w:hAnsiTheme="minorBidi"/>
              </w:rPr>
              <w:lastRenderedPageBreak/>
              <w:t>electronically</w:t>
            </w:r>
          </w:p>
        </w:tc>
        <w:tc>
          <w:tcPr>
            <w:tcW w:w="2393" w:type="dxa"/>
            <w:tcBorders>
              <w:top w:val="single" w:sz="4" w:space="0" w:color="auto"/>
              <w:left w:val="single" w:sz="4" w:space="0" w:color="auto"/>
              <w:bottom w:val="single" w:sz="4" w:space="0" w:color="auto"/>
              <w:right w:val="single" w:sz="4" w:space="0" w:color="auto"/>
            </w:tcBorders>
            <w:hideMark/>
          </w:tcPr>
          <w:p w14:paraId="4504BA1E" w14:textId="77777777" w:rsidR="00C36494" w:rsidRPr="00E53C97" w:rsidRDefault="00C36494">
            <w:pPr>
              <w:spacing w:before="120" w:after="120"/>
              <w:rPr>
                <w:rFonts w:asciiTheme="minorBidi" w:hAnsiTheme="minorBidi"/>
                <w:b/>
              </w:rPr>
            </w:pPr>
            <w:r w:rsidRPr="00E53C97">
              <w:rPr>
                <w:rFonts w:asciiTheme="minorBidi" w:hAnsiTheme="minorBidi"/>
                <w:b/>
              </w:rPr>
              <w:lastRenderedPageBreak/>
              <w:t xml:space="preserve">Task F4: </w:t>
            </w:r>
            <w:r w:rsidRPr="00E53C97">
              <w:rPr>
                <w:rFonts w:asciiTheme="minorBidi" w:hAnsiTheme="minorBidi"/>
              </w:rPr>
              <w:t xml:space="preserve">Serve meals </w:t>
            </w:r>
            <w:r w:rsidRPr="00E53C97">
              <w:rPr>
                <w:rFonts w:asciiTheme="minorBidi" w:hAnsiTheme="minorBidi"/>
              </w:rPr>
              <w:lastRenderedPageBreak/>
              <w:t>according to best practice standard in line with the business/brand  service style</w:t>
            </w:r>
          </w:p>
        </w:tc>
      </w:tr>
      <w:tr w:rsidR="00C36494" w:rsidRPr="00E53C97" w14:paraId="6406FC73" w14:textId="77777777" w:rsidTr="00C36494">
        <w:tc>
          <w:tcPr>
            <w:tcW w:w="2392" w:type="dxa"/>
            <w:tcBorders>
              <w:top w:val="single" w:sz="4" w:space="0" w:color="auto"/>
              <w:left w:val="single" w:sz="4" w:space="0" w:color="auto"/>
              <w:bottom w:val="single" w:sz="4" w:space="0" w:color="auto"/>
              <w:right w:val="single" w:sz="4" w:space="0" w:color="auto"/>
            </w:tcBorders>
            <w:hideMark/>
          </w:tcPr>
          <w:p w14:paraId="7515C2C8" w14:textId="77777777" w:rsidR="00C36494" w:rsidRPr="00E53C97" w:rsidRDefault="00C36494">
            <w:pPr>
              <w:spacing w:before="120" w:after="120"/>
              <w:rPr>
                <w:rFonts w:asciiTheme="minorBidi" w:hAnsiTheme="minorBidi"/>
                <w:b/>
              </w:rPr>
            </w:pPr>
            <w:r w:rsidRPr="00E53C97">
              <w:rPr>
                <w:rFonts w:asciiTheme="minorBidi" w:hAnsiTheme="minorBidi"/>
                <w:b/>
              </w:rPr>
              <w:lastRenderedPageBreak/>
              <w:t>Task F5:</w:t>
            </w:r>
            <w:r w:rsidRPr="00E53C97">
              <w:rPr>
                <w:rFonts w:asciiTheme="minorBidi" w:hAnsiTheme="minorBidi"/>
              </w:rPr>
              <w:t xml:space="preserve"> Enquire about  guest satisfaction</w:t>
            </w:r>
          </w:p>
        </w:tc>
        <w:tc>
          <w:tcPr>
            <w:tcW w:w="2392" w:type="dxa"/>
            <w:tcBorders>
              <w:top w:val="single" w:sz="4" w:space="0" w:color="auto"/>
              <w:left w:val="single" w:sz="4" w:space="0" w:color="auto"/>
              <w:bottom w:val="single" w:sz="4" w:space="0" w:color="auto"/>
              <w:right w:val="single" w:sz="4" w:space="0" w:color="auto"/>
            </w:tcBorders>
            <w:hideMark/>
          </w:tcPr>
          <w:p w14:paraId="5EDE6452"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F6 : </w:t>
            </w:r>
            <w:r w:rsidRPr="00E53C97">
              <w:rPr>
                <w:rFonts w:asciiTheme="minorBidi" w:hAnsiTheme="minorBidi"/>
              </w:rPr>
              <w:t>Use appropriate opportunities to persuade and endorse additional menu items and services</w:t>
            </w:r>
          </w:p>
        </w:tc>
        <w:tc>
          <w:tcPr>
            <w:tcW w:w="2393" w:type="dxa"/>
            <w:tcBorders>
              <w:top w:val="single" w:sz="4" w:space="0" w:color="auto"/>
              <w:left w:val="single" w:sz="4" w:space="0" w:color="auto"/>
              <w:bottom w:val="single" w:sz="4" w:space="0" w:color="auto"/>
              <w:right w:val="single" w:sz="4" w:space="0" w:color="auto"/>
            </w:tcBorders>
            <w:hideMark/>
          </w:tcPr>
          <w:p w14:paraId="14BB8CC3"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F7 : </w:t>
            </w:r>
            <w:r w:rsidRPr="00E53C97">
              <w:rPr>
                <w:rFonts w:asciiTheme="minorBidi" w:hAnsiTheme="minorBidi"/>
              </w:rPr>
              <w:t>Enthusiastically seek opportunities to please  and ‘impress’ guests in line with the business / brand standard</w:t>
            </w:r>
          </w:p>
        </w:tc>
        <w:tc>
          <w:tcPr>
            <w:tcW w:w="2393" w:type="dxa"/>
            <w:tcBorders>
              <w:top w:val="single" w:sz="4" w:space="0" w:color="auto"/>
              <w:left w:val="single" w:sz="4" w:space="0" w:color="auto"/>
              <w:bottom w:val="single" w:sz="4" w:space="0" w:color="auto"/>
              <w:right w:val="single" w:sz="4" w:space="0" w:color="auto"/>
            </w:tcBorders>
            <w:hideMark/>
          </w:tcPr>
          <w:p w14:paraId="7A13C8B0" w14:textId="77777777" w:rsidR="00C36494" w:rsidRPr="00E53C97" w:rsidRDefault="00C36494">
            <w:pPr>
              <w:spacing w:before="120" w:after="120"/>
              <w:rPr>
                <w:rFonts w:asciiTheme="minorBidi" w:hAnsiTheme="minorBidi"/>
                <w:b/>
              </w:rPr>
            </w:pPr>
            <w:r w:rsidRPr="00E53C97">
              <w:rPr>
                <w:rFonts w:asciiTheme="minorBidi" w:hAnsiTheme="minorBidi"/>
                <w:b/>
              </w:rPr>
              <w:t xml:space="preserve">Task F8: </w:t>
            </w:r>
            <w:r w:rsidRPr="00E53C97">
              <w:rPr>
                <w:rFonts w:asciiTheme="minorBidi" w:hAnsiTheme="minorBidi"/>
              </w:rPr>
              <w:t>Displays a professional, confident and informative approach to the service of food and beverages</w:t>
            </w:r>
          </w:p>
        </w:tc>
      </w:tr>
    </w:tbl>
    <w:p w14:paraId="7B0FB2FF" w14:textId="77777777" w:rsidR="00C36494" w:rsidRPr="00E53C97" w:rsidRDefault="00C36494" w:rsidP="00C36494">
      <w:pPr>
        <w:spacing w:before="120" w:after="120"/>
        <w:rPr>
          <w:rFonts w:asciiTheme="minorBidi" w:hAnsiTheme="minorBidi"/>
          <w:b/>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C36494" w:rsidRPr="00E53C97" w14:paraId="1A1E0E91" w14:textId="77777777" w:rsidTr="00C36494">
        <w:tc>
          <w:tcPr>
            <w:tcW w:w="9495" w:type="dxa"/>
            <w:tcBorders>
              <w:top w:val="single" w:sz="4" w:space="0" w:color="808080"/>
              <w:left w:val="single" w:sz="4" w:space="0" w:color="808080"/>
              <w:bottom w:val="single" w:sz="4" w:space="0" w:color="808080"/>
              <w:right w:val="single" w:sz="4" w:space="0" w:color="808080"/>
            </w:tcBorders>
            <w:shd w:val="clear" w:color="auto" w:fill="A6A6A6"/>
            <w:hideMark/>
          </w:tcPr>
          <w:p w14:paraId="2452DE12" w14:textId="77777777" w:rsidR="00C36494" w:rsidRPr="00E53C97" w:rsidRDefault="00C36494">
            <w:pPr>
              <w:spacing w:before="120" w:after="120" w:line="252" w:lineRule="auto"/>
              <w:rPr>
                <w:rFonts w:asciiTheme="minorBidi" w:hAnsiTheme="minorBidi"/>
                <w:b/>
                <w:color w:val="000000"/>
                <w:lang w:val="en-ZA"/>
              </w:rPr>
            </w:pPr>
            <w:r w:rsidRPr="00E53C97">
              <w:rPr>
                <w:rFonts w:asciiTheme="minorBidi" w:hAnsiTheme="minorBidi"/>
                <w:b/>
                <w:lang w:val="en-ZA"/>
              </w:rPr>
              <w:t>DUTY G:  Clean Down and Receive Payments</w:t>
            </w:r>
          </w:p>
        </w:tc>
      </w:tr>
    </w:tbl>
    <w:p w14:paraId="0E2182BB" w14:textId="77777777" w:rsidR="00C36494" w:rsidRPr="00E53C97" w:rsidRDefault="00C36494" w:rsidP="00C36494">
      <w:pPr>
        <w:spacing w:after="0"/>
        <w:rPr>
          <w:rFonts w:asciiTheme="minorBidi" w:hAnsiTheme="minorBidi"/>
          <w:color w:val="000000"/>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374"/>
        <w:gridCol w:w="2374"/>
        <w:gridCol w:w="2374"/>
      </w:tblGrid>
      <w:tr w:rsidR="00C36494" w:rsidRPr="00E53C97" w14:paraId="695AF9E3" w14:textId="77777777" w:rsidTr="00C36494">
        <w:tc>
          <w:tcPr>
            <w:tcW w:w="2373" w:type="dxa"/>
            <w:tcBorders>
              <w:top w:val="single" w:sz="4" w:space="0" w:color="808080"/>
              <w:left w:val="single" w:sz="4" w:space="0" w:color="808080"/>
              <w:bottom w:val="single" w:sz="4" w:space="0" w:color="808080"/>
              <w:right w:val="single" w:sz="4" w:space="0" w:color="808080"/>
            </w:tcBorders>
            <w:hideMark/>
          </w:tcPr>
          <w:p w14:paraId="36A1004C"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G1:  </w:t>
            </w:r>
            <w:r w:rsidRPr="00E53C97">
              <w:rPr>
                <w:rFonts w:asciiTheme="minorBidi" w:hAnsiTheme="minorBidi"/>
                <w:lang w:val="en-ZA"/>
              </w:rPr>
              <w:t>Obtain guest feedback</w:t>
            </w:r>
          </w:p>
        </w:tc>
        <w:tc>
          <w:tcPr>
            <w:tcW w:w="2374" w:type="dxa"/>
            <w:tcBorders>
              <w:top w:val="single" w:sz="4" w:space="0" w:color="808080"/>
              <w:left w:val="single" w:sz="4" w:space="0" w:color="808080"/>
              <w:bottom w:val="single" w:sz="4" w:space="0" w:color="808080"/>
              <w:right w:val="single" w:sz="4" w:space="0" w:color="808080"/>
            </w:tcBorders>
            <w:hideMark/>
          </w:tcPr>
          <w:p w14:paraId="59953E92"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G2: </w:t>
            </w:r>
            <w:r w:rsidRPr="00E53C97">
              <w:rPr>
                <w:rFonts w:asciiTheme="minorBidi" w:hAnsiTheme="minorBidi"/>
                <w:lang w:val="en-ZA"/>
              </w:rPr>
              <w:t>Clear tables to industry standards</w:t>
            </w:r>
          </w:p>
        </w:tc>
        <w:tc>
          <w:tcPr>
            <w:tcW w:w="2374" w:type="dxa"/>
            <w:tcBorders>
              <w:top w:val="single" w:sz="4" w:space="0" w:color="808080"/>
              <w:left w:val="single" w:sz="4" w:space="0" w:color="808080"/>
              <w:bottom w:val="single" w:sz="4" w:space="0" w:color="808080"/>
              <w:right w:val="single" w:sz="4" w:space="0" w:color="808080"/>
            </w:tcBorders>
            <w:hideMark/>
          </w:tcPr>
          <w:p w14:paraId="4D8E5482"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G3: </w:t>
            </w:r>
            <w:r w:rsidRPr="00E53C97">
              <w:rPr>
                <w:rFonts w:asciiTheme="minorBidi" w:hAnsiTheme="minorBidi"/>
                <w:lang w:val="en-ZA"/>
              </w:rPr>
              <w:t>Receive payment according to establishment procedures</w:t>
            </w:r>
          </w:p>
        </w:tc>
        <w:tc>
          <w:tcPr>
            <w:tcW w:w="2374" w:type="dxa"/>
            <w:tcBorders>
              <w:top w:val="single" w:sz="4" w:space="0" w:color="808080"/>
              <w:left w:val="single" w:sz="4" w:space="0" w:color="808080"/>
              <w:bottom w:val="single" w:sz="4" w:space="0" w:color="808080"/>
              <w:right w:val="single" w:sz="4" w:space="0" w:color="808080"/>
            </w:tcBorders>
            <w:hideMark/>
          </w:tcPr>
          <w:p w14:paraId="684CE786"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Task G4:</w:t>
            </w:r>
            <w:r w:rsidRPr="00E53C97">
              <w:rPr>
                <w:rFonts w:asciiTheme="minorBidi" w:hAnsiTheme="minorBidi"/>
                <w:lang w:val="en-ZA"/>
              </w:rPr>
              <w:t xml:space="preserve">  Complete end of shift duties i.e. clean-down, hand over procedure, and secure lock up</w:t>
            </w:r>
          </w:p>
        </w:tc>
      </w:tr>
    </w:tbl>
    <w:p w14:paraId="62315D1E" w14:textId="77777777" w:rsidR="00C36494" w:rsidRPr="00E53C97" w:rsidRDefault="00C36494" w:rsidP="00C36494">
      <w:pPr>
        <w:spacing w:after="0"/>
        <w:rPr>
          <w:rFonts w:asciiTheme="minorBidi" w:hAnsiTheme="minorBidi"/>
          <w:color w:val="000000"/>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C36494" w:rsidRPr="00E53C97" w14:paraId="7449BACA" w14:textId="77777777" w:rsidTr="00C36494">
        <w:tc>
          <w:tcPr>
            <w:tcW w:w="9495" w:type="dxa"/>
            <w:tcBorders>
              <w:top w:val="single" w:sz="4" w:space="0" w:color="808080"/>
              <w:left w:val="single" w:sz="4" w:space="0" w:color="808080"/>
              <w:bottom w:val="single" w:sz="4" w:space="0" w:color="808080"/>
              <w:right w:val="single" w:sz="4" w:space="0" w:color="808080"/>
            </w:tcBorders>
            <w:shd w:val="clear" w:color="auto" w:fill="A6A6A6"/>
            <w:hideMark/>
          </w:tcPr>
          <w:p w14:paraId="1ACE3812" w14:textId="77777777" w:rsidR="00C36494" w:rsidRPr="00E53C97" w:rsidRDefault="00C36494">
            <w:pPr>
              <w:spacing w:before="120" w:after="120" w:line="252" w:lineRule="auto"/>
              <w:rPr>
                <w:rFonts w:asciiTheme="minorBidi" w:hAnsiTheme="minorBidi"/>
                <w:b/>
                <w:color w:val="000000"/>
                <w:lang w:val="en-ZA"/>
              </w:rPr>
            </w:pPr>
            <w:r w:rsidRPr="00E53C97">
              <w:rPr>
                <w:rFonts w:asciiTheme="minorBidi" w:hAnsiTheme="minorBidi"/>
                <w:b/>
                <w:lang w:val="en-ZA"/>
              </w:rPr>
              <w:t>DUTY H:  Supervise Food Service Activities</w:t>
            </w:r>
          </w:p>
        </w:tc>
      </w:tr>
    </w:tbl>
    <w:p w14:paraId="4B8FD6B0" w14:textId="77777777" w:rsidR="00C36494" w:rsidRPr="00E53C97" w:rsidRDefault="00C36494" w:rsidP="00C36494">
      <w:pPr>
        <w:spacing w:after="0"/>
        <w:rPr>
          <w:rFonts w:asciiTheme="minorBidi" w:hAnsiTheme="minorBidi"/>
          <w:color w:val="000000"/>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374"/>
        <w:gridCol w:w="2374"/>
        <w:gridCol w:w="2374"/>
      </w:tblGrid>
      <w:tr w:rsidR="00C36494" w:rsidRPr="00E53C97" w14:paraId="33A5473C" w14:textId="77777777" w:rsidTr="00C36494">
        <w:tc>
          <w:tcPr>
            <w:tcW w:w="2373" w:type="dxa"/>
            <w:tcBorders>
              <w:top w:val="single" w:sz="4" w:space="0" w:color="808080"/>
              <w:left w:val="single" w:sz="4" w:space="0" w:color="808080"/>
              <w:bottom w:val="single" w:sz="4" w:space="0" w:color="808080"/>
              <w:right w:val="single" w:sz="4" w:space="0" w:color="808080"/>
            </w:tcBorders>
            <w:hideMark/>
          </w:tcPr>
          <w:p w14:paraId="682BE8CA"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H1:  </w:t>
            </w:r>
            <w:r w:rsidRPr="00E53C97">
              <w:rPr>
                <w:rFonts w:asciiTheme="minorBidi" w:hAnsiTheme="minorBidi"/>
                <w:lang w:val="en-ZA"/>
              </w:rPr>
              <w:t>Demonstrate supervisory skills/Leadership in a crisis</w:t>
            </w:r>
          </w:p>
        </w:tc>
        <w:tc>
          <w:tcPr>
            <w:tcW w:w="2374" w:type="dxa"/>
            <w:tcBorders>
              <w:top w:val="single" w:sz="4" w:space="0" w:color="808080"/>
              <w:left w:val="single" w:sz="4" w:space="0" w:color="808080"/>
              <w:bottom w:val="single" w:sz="4" w:space="0" w:color="808080"/>
              <w:right w:val="single" w:sz="4" w:space="0" w:color="808080"/>
            </w:tcBorders>
            <w:hideMark/>
          </w:tcPr>
          <w:p w14:paraId="778E78D4"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H2: </w:t>
            </w:r>
            <w:r w:rsidRPr="00E53C97">
              <w:rPr>
                <w:rFonts w:asciiTheme="minorBidi" w:hAnsiTheme="minorBidi"/>
                <w:lang w:val="en-ZA"/>
              </w:rPr>
              <w:t>Compile rosters/scheduling</w:t>
            </w:r>
          </w:p>
        </w:tc>
        <w:tc>
          <w:tcPr>
            <w:tcW w:w="2374" w:type="dxa"/>
            <w:tcBorders>
              <w:top w:val="single" w:sz="4" w:space="0" w:color="808080"/>
              <w:left w:val="single" w:sz="4" w:space="0" w:color="808080"/>
              <w:bottom w:val="single" w:sz="4" w:space="0" w:color="808080"/>
              <w:right w:val="single" w:sz="4" w:space="0" w:color="808080"/>
            </w:tcBorders>
            <w:hideMark/>
          </w:tcPr>
          <w:p w14:paraId="2FBE48FD"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H3: </w:t>
            </w:r>
            <w:r w:rsidRPr="00E53C97">
              <w:rPr>
                <w:rFonts w:asciiTheme="minorBidi" w:hAnsiTheme="minorBidi"/>
                <w:lang w:val="en-ZA"/>
              </w:rPr>
              <w:t>Participate in procurement/stock takes</w:t>
            </w:r>
          </w:p>
        </w:tc>
        <w:tc>
          <w:tcPr>
            <w:tcW w:w="2374" w:type="dxa"/>
            <w:tcBorders>
              <w:top w:val="single" w:sz="4" w:space="0" w:color="808080"/>
              <w:left w:val="single" w:sz="4" w:space="0" w:color="808080"/>
              <w:bottom w:val="single" w:sz="4" w:space="0" w:color="808080"/>
              <w:right w:val="single" w:sz="4" w:space="0" w:color="808080"/>
            </w:tcBorders>
            <w:hideMark/>
          </w:tcPr>
          <w:p w14:paraId="3202E202"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Task H4:</w:t>
            </w:r>
            <w:r w:rsidRPr="00E53C97">
              <w:rPr>
                <w:rFonts w:asciiTheme="minorBidi" w:hAnsiTheme="minorBidi"/>
                <w:lang w:val="en-ZA"/>
              </w:rPr>
              <w:t xml:space="preserve">  Manage finances i.e. till reconciliation, float balance, banking</w:t>
            </w:r>
          </w:p>
        </w:tc>
      </w:tr>
      <w:tr w:rsidR="00C36494" w:rsidRPr="00E53C97" w14:paraId="67DE79EA" w14:textId="77777777" w:rsidTr="00C36494">
        <w:tc>
          <w:tcPr>
            <w:tcW w:w="2373" w:type="dxa"/>
            <w:tcBorders>
              <w:top w:val="single" w:sz="4" w:space="0" w:color="808080"/>
              <w:left w:val="single" w:sz="4" w:space="0" w:color="808080"/>
              <w:bottom w:val="single" w:sz="4" w:space="0" w:color="808080"/>
              <w:right w:val="single" w:sz="4" w:space="0" w:color="808080"/>
            </w:tcBorders>
            <w:hideMark/>
          </w:tcPr>
          <w:p w14:paraId="66AAA0D6"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H5:  </w:t>
            </w:r>
            <w:r w:rsidRPr="00E53C97">
              <w:rPr>
                <w:rFonts w:asciiTheme="minorBidi" w:hAnsiTheme="minorBidi"/>
                <w:lang w:val="en-ZA"/>
              </w:rPr>
              <w:t>Demonstrate vast global product and recipe knowledge</w:t>
            </w:r>
          </w:p>
        </w:tc>
        <w:tc>
          <w:tcPr>
            <w:tcW w:w="2374" w:type="dxa"/>
            <w:tcBorders>
              <w:top w:val="single" w:sz="4" w:space="0" w:color="808080"/>
              <w:left w:val="single" w:sz="4" w:space="0" w:color="808080"/>
              <w:bottom w:val="single" w:sz="4" w:space="0" w:color="808080"/>
              <w:right w:val="single" w:sz="4" w:space="0" w:color="808080"/>
            </w:tcBorders>
            <w:hideMark/>
          </w:tcPr>
          <w:p w14:paraId="3AE91BFE" w14:textId="77777777" w:rsidR="00C36494" w:rsidRPr="00E53C97" w:rsidRDefault="00C36494">
            <w:pPr>
              <w:spacing w:before="120" w:after="120" w:line="240" w:lineRule="auto"/>
              <w:rPr>
                <w:rFonts w:asciiTheme="minorBidi" w:hAnsiTheme="minorBidi"/>
                <w:b/>
                <w:color w:val="000000"/>
                <w:lang w:val="en-ZA"/>
              </w:rPr>
            </w:pPr>
            <w:r w:rsidRPr="00E53C97">
              <w:rPr>
                <w:rFonts w:asciiTheme="minorBidi" w:hAnsiTheme="minorBidi"/>
                <w:b/>
                <w:lang w:val="en-ZA"/>
              </w:rPr>
              <w:t xml:space="preserve">Task H6:  </w:t>
            </w:r>
            <w:r w:rsidRPr="00E53C97">
              <w:rPr>
                <w:rFonts w:asciiTheme="minorBidi" w:hAnsiTheme="minorBidi"/>
                <w:lang w:val="en-ZA"/>
              </w:rPr>
              <w:t>Implement marketing activities</w:t>
            </w:r>
          </w:p>
        </w:tc>
        <w:tc>
          <w:tcPr>
            <w:tcW w:w="2374" w:type="dxa"/>
            <w:tcBorders>
              <w:top w:val="single" w:sz="4" w:space="0" w:color="808080"/>
              <w:left w:val="single" w:sz="4" w:space="0" w:color="808080"/>
              <w:bottom w:val="single" w:sz="4" w:space="0" w:color="808080"/>
              <w:right w:val="single" w:sz="4" w:space="0" w:color="808080"/>
            </w:tcBorders>
            <w:hideMark/>
          </w:tcPr>
          <w:p w14:paraId="1BE3A87B" w14:textId="77777777" w:rsidR="00C36494" w:rsidRPr="00E53C97" w:rsidRDefault="00C36494">
            <w:pPr>
              <w:spacing w:before="120" w:after="120" w:line="240" w:lineRule="auto"/>
              <w:rPr>
                <w:rFonts w:asciiTheme="minorBidi" w:hAnsiTheme="minorBidi"/>
                <w:color w:val="000000"/>
                <w:lang w:val="en-ZA"/>
              </w:rPr>
            </w:pPr>
            <w:r w:rsidRPr="00E53C97">
              <w:rPr>
                <w:rFonts w:asciiTheme="minorBidi" w:hAnsiTheme="minorBidi"/>
                <w:b/>
                <w:lang w:val="en-ZA"/>
              </w:rPr>
              <w:t xml:space="preserve">Task H7:  </w:t>
            </w:r>
            <w:r w:rsidRPr="00E53C97">
              <w:rPr>
                <w:rFonts w:asciiTheme="minorBidi" w:hAnsiTheme="minorBidi"/>
                <w:lang w:val="en-ZA"/>
              </w:rPr>
              <w:t>Communicate fluently in a 2</w:t>
            </w:r>
            <w:r w:rsidRPr="00E53C97">
              <w:rPr>
                <w:rFonts w:asciiTheme="minorBidi" w:hAnsiTheme="minorBidi"/>
                <w:vertAlign w:val="superscript"/>
                <w:lang w:val="en-ZA"/>
              </w:rPr>
              <w:t>nd</w:t>
            </w:r>
            <w:r w:rsidRPr="00E53C97">
              <w:rPr>
                <w:rFonts w:asciiTheme="minorBidi" w:hAnsiTheme="minorBidi"/>
                <w:lang w:val="en-ZA"/>
              </w:rPr>
              <w:t xml:space="preserve"> language</w:t>
            </w:r>
          </w:p>
        </w:tc>
        <w:tc>
          <w:tcPr>
            <w:tcW w:w="2374" w:type="dxa"/>
            <w:tcBorders>
              <w:top w:val="single" w:sz="4" w:space="0" w:color="808080"/>
              <w:left w:val="single" w:sz="4" w:space="0" w:color="808080"/>
              <w:bottom w:val="single" w:sz="4" w:space="0" w:color="808080"/>
              <w:right w:val="single" w:sz="4" w:space="0" w:color="808080"/>
            </w:tcBorders>
            <w:hideMark/>
          </w:tcPr>
          <w:p w14:paraId="07C33BEC" w14:textId="77777777" w:rsidR="00C36494" w:rsidRPr="00E53C97" w:rsidRDefault="00C36494">
            <w:pPr>
              <w:spacing w:before="120" w:after="120" w:line="240" w:lineRule="auto"/>
              <w:rPr>
                <w:rFonts w:asciiTheme="minorBidi" w:hAnsiTheme="minorBidi"/>
                <w:color w:val="000000"/>
                <w:lang w:val="en-ZA"/>
              </w:rPr>
            </w:pPr>
            <w:r w:rsidRPr="00E53C97">
              <w:rPr>
                <w:rFonts w:asciiTheme="minorBidi" w:hAnsiTheme="minorBidi"/>
                <w:b/>
                <w:lang w:val="en-ZA"/>
              </w:rPr>
              <w:t xml:space="preserve">Task H8:  </w:t>
            </w:r>
            <w:r w:rsidRPr="00E53C97">
              <w:rPr>
                <w:rFonts w:asciiTheme="minorBidi" w:hAnsiTheme="minorBidi"/>
                <w:lang w:val="en-ZA"/>
              </w:rPr>
              <w:t>Manage guest satisfaction</w:t>
            </w:r>
          </w:p>
        </w:tc>
      </w:tr>
    </w:tbl>
    <w:p w14:paraId="5CF7F427" w14:textId="77777777" w:rsidR="00C36494" w:rsidRPr="00E53C97" w:rsidRDefault="00C36494" w:rsidP="00C36494">
      <w:pPr>
        <w:spacing w:before="120" w:after="120"/>
        <w:rPr>
          <w:rFonts w:asciiTheme="minorBidi" w:hAnsiTheme="minorBidi"/>
          <w:b/>
        </w:rPr>
      </w:pPr>
    </w:p>
    <w:p w14:paraId="2F5E5675" w14:textId="77777777" w:rsidR="00C36494" w:rsidRPr="00E53C97" w:rsidRDefault="00C36494" w:rsidP="00C36494">
      <w:pPr>
        <w:spacing w:before="120" w:after="120"/>
        <w:rPr>
          <w:rFonts w:asciiTheme="minorBidi" w:hAnsiTheme="minorBidi"/>
          <w:b/>
        </w:rPr>
      </w:pPr>
    </w:p>
    <w:p w14:paraId="51279B9F" w14:textId="77777777" w:rsidR="00C36494" w:rsidRPr="00E53C97" w:rsidRDefault="00C36494" w:rsidP="00C36494">
      <w:pPr>
        <w:rPr>
          <w:rFonts w:asciiTheme="minorBidi" w:hAnsiTheme="minorBidi"/>
        </w:rPr>
      </w:pPr>
    </w:p>
    <w:p w14:paraId="57FBA4B7" w14:textId="77777777" w:rsidR="00F933D4" w:rsidRPr="00E53C97" w:rsidRDefault="00F933D4">
      <w:pPr>
        <w:rPr>
          <w:rFonts w:asciiTheme="minorBidi" w:hAnsiTheme="minorBidi"/>
          <w:b/>
        </w:rPr>
      </w:pPr>
      <w:r w:rsidRPr="00E53C97">
        <w:rPr>
          <w:rFonts w:asciiTheme="minorBidi" w:hAnsiTheme="minorBidi"/>
          <w:b/>
        </w:rPr>
        <w:br w:type="page"/>
      </w:r>
    </w:p>
    <w:p w14:paraId="524AB7F1" w14:textId="27FAB4ED" w:rsidR="00843894" w:rsidRPr="00E53C97" w:rsidRDefault="00843894" w:rsidP="00843894">
      <w:pPr>
        <w:spacing w:before="120" w:after="120"/>
        <w:rPr>
          <w:rFonts w:asciiTheme="minorBidi" w:hAnsiTheme="minorBidi"/>
          <w:b/>
        </w:rPr>
      </w:pPr>
      <w:r w:rsidRPr="00E53C97">
        <w:rPr>
          <w:rFonts w:asciiTheme="minorBidi" w:hAnsiTheme="minorBidi"/>
          <w:b/>
        </w:rPr>
        <w:lastRenderedPageBreak/>
        <w:t>Additional Information: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9"/>
        <w:gridCol w:w="4749"/>
      </w:tblGrid>
      <w:tr w:rsidR="00BA301A" w:rsidRPr="00E53C97" w14:paraId="4A565A18" w14:textId="77777777" w:rsidTr="003F1673">
        <w:trPr>
          <w:trHeight w:val="451"/>
        </w:trPr>
        <w:tc>
          <w:tcPr>
            <w:tcW w:w="47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7F78C3" w14:textId="01B62F6E" w:rsidR="00BA301A" w:rsidRPr="00E53C97" w:rsidRDefault="00BA301A">
            <w:pPr>
              <w:spacing w:before="120" w:after="120" w:line="240" w:lineRule="auto"/>
              <w:rPr>
                <w:rFonts w:asciiTheme="minorBidi" w:hAnsiTheme="minorBidi"/>
                <w:b/>
                <w:lang w:val="en-GB"/>
              </w:rPr>
            </w:pPr>
            <w:r w:rsidRPr="00E53C97">
              <w:rPr>
                <w:rFonts w:asciiTheme="minorBidi" w:hAnsiTheme="minorBidi"/>
                <w:b/>
              </w:rPr>
              <w:t>Expected Worker Behaviours</w:t>
            </w:r>
          </w:p>
        </w:tc>
        <w:tc>
          <w:tcPr>
            <w:tcW w:w="47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488D03" w14:textId="77777777" w:rsidR="00BA301A" w:rsidRPr="00E53C97" w:rsidRDefault="00BA301A">
            <w:pPr>
              <w:spacing w:before="120" w:after="120" w:line="240" w:lineRule="auto"/>
              <w:rPr>
                <w:rFonts w:asciiTheme="minorBidi" w:hAnsiTheme="minorBidi"/>
                <w:b/>
                <w:lang w:val="en-GB"/>
              </w:rPr>
            </w:pPr>
            <w:r w:rsidRPr="00E53C97">
              <w:rPr>
                <w:rFonts w:asciiTheme="minorBidi" w:hAnsiTheme="minorBidi"/>
                <w:b/>
                <w:lang w:val="en-GB"/>
              </w:rPr>
              <w:t>Employability Knowledge and Skills</w:t>
            </w:r>
          </w:p>
        </w:tc>
      </w:tr>
      <w:tr w:rsidR="003F1673" w:rsidRPr="00E53C97" w14:paraId="1CF5857F" w14:textId="77777777" w:rsidTr="003F16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20"/>
        </w:trPr>
        <w:tc>
          <w:tcPr>
            <w:tcW w:w="4749" w:type="dxa"/>
            <w:vMerge w:val="restart"/>
          </w:tcPr>
          <w:p w14:paraId="6B3C39BA" w14:textId="77777777" w:rsidR="003F1673" w:rsidRPr="00E53C97" w:rsidRDefault="003F1673" w:rsidP="00121A65">
            <w:pPr>
              <w:numPr>
                <w:ilvl w:val="0"/>
                <w:numId w:val="5"/>
              </w:numPr>
              <w:pBdr>
                <w:top w:val="nil"/>
                <w:left w:val="nil"/>
                <w:bottom w:val="nil"/>
                <w:right w:val="nil"/>
                <w:between w:val="nil"/>
              </w:pBdr>
              <w:spacing w:before="120" w:after="0" w:line="240" w:lineRule="auto"/>
              <w:ind w:left="357" w:hanging="357"/>
              <w:contextualSpacing/>
              <w:rPr>
                <w:rFonts w:asciiTheme="minorBidi" w:hAnsiTheme="minorBidi"/>
              </w:rPr>
            </w:pPr>
            <w:r w:rsidRPr="00E53C97">
              <w:rPr>
                <w:rFonts w:asciiTheme="minorBidi" w:hAnsiTheme="minorBidi"/>
              </w:rPr>
              <w:t>Organized</w:t>
            </w:r>
          </w:p>
          <w:p w14:paraId="007F8A49" w14:textId="77777777" w:rsidR="003F1673" w:rsidRPr="00E53C97" w:rsidRDefault="003F1673" w:rsidP="00121A65">
            <w:pPr>
              <w:numPr>
                <w:ilvl w:val="0"/>
                <w:numId w:val="5"/>
              </w:numPr>
              <w:pBdr>
                <w:top w:val="nil"/>
                <w:left w:val="nil"/>
                <w:bottom w:val="nil"/>
                <w:right w:val="nil"/>
                <w:between w:val="nil"/>
              </w:pBdr>
              <w:spacing w:after="0" w:line="240" w:lineRule="auto"/>
              <w:ind w:left="357" w:hanging="357"/>
              <w:contextualSpacing/>
              <w:rPr>
                <w:rFonts w:asciiTheme="minorBidi" w:hAnsiTheme="minorBidi"/>
              </w:rPr>
            </w:pPr>
            <w:r w:rsidRPr="00E53C97">
              <w:rPr>
                <w:rFonts w:asciiTheme="minorBidi" w:hAnsiTheme="minorBidi"/>
              </w:rPr>
              <w:t>Respectful</w:t>
            </w:r>
          </w:p>
          <w:p w14:paraId="37E8D3C8" w14:textId="77777777" w:rsidR="003F1673" w:rsidRPr="00E53C97" w:rsidRDefault="003F1673" w:rsidP="00121A65">
            <w:pPr>
              <w:numPr>
                <w:ilvl w:val="0"/>
                <w:numId w:val="5"/>
              </w:numPr>
              <w:pBdr>
                <w:top w:val="nil"/>
                <w:left w:val="nil"/>
                <w:bottom w:val="nil"/>
                <w:right w:val="nil"/>
                <w:between w:val="nil"/>
              </w:pBdr>
              <w:spacing w:after="0" w:line="240" w:lineRule="auto"/>
              <w:ind w:left="357" w:hanging="357"/>
              <w:contextualSpacing/>
              <w:rPr>
                <w:rFonts w:asciiTheme="minorBidi" w:hAnsiTheme="minorBidi"/>
              </w:rPr>
            </w:pPr>
            <w:r w:rsidRPr="00E53C97">
              <w:rPr>
                <w:rFonts w:asciiTheme="minorBidi" w:hAnsiTheme="minorBidi"/>
              </w:rPr>
              <w:t>Cooperative</w:t>
            </w:r>
          </w:p>
          <w:p w14:paraId="7A118183"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Persistent</w:t>
            </w:r>
          </w:p>
          <w:p w14:paraId="0CA26C70"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Good work ethic</w:t>
            </w:r>
          </w:p>
          <w:p w14:paraId="4E26C31A"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Flexible</w:t>
            </w:r>
          </w:p>
          <w:p w14:paraId="4017A20C"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Attentive</w:t>
            </w:r>
          </w:p>
          <w:p w14:paraId="65B08BE3"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Observant</w:t>
            </w:r>
          </w:p>
          <w:p w14:paraId="40F36206"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Detail-oriented</w:t>
            </w:r>
          </w:p>
          <w:p w14:paraId="540462DC"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 xml:space="preserve">Amiable </w:t>
            </w:r>
          </w:p>
          <w:p w14:paraId="4751743A"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Analytical</w:t>
            </w:r>
          </w:p>
          <w:p w14:paraId="1AE4BAE7"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Patient</w:t>
            </w:r>
          </w:p>
          <w:p w14:paraId="53E2DDA0"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Prompt</w:t>
            </w:r>
          </w:p>
          <w:p w14:paraId="415D1552"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Self-motivated</w:t>
            </w:r>
          </w:p>
          <w:p w14:paraId="2B07CE98"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Amenable to self-development</w:t>
            </w:r>
          </w:p>
          <w:p w14:paraId="658D74F5"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Disciplined</w:t>
            </w:r>
          </w:p>
          <w:p w14:paraId="7ECCCFBD"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Resourceful</w:t>
            </w:r>
          </w:p>
          <w:p w14:paraId="124A85B7"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Resilient</w:t>
            </w:r>
          </w:p>
          <w:p w14:paraId="4FF8814A"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Focused</w:t>
            </w:r>
          </w:p>
          <w:p w14:paraId="0B84DC7C"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Creative</w:t>
            </w:r>
          </w:p>
          <w:p w14:paraId="030B4A68"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Positive</w:t>
            </w:r>
          </w:p>
          <w:p w14:paraId="63322496"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Informed</w:t>
            </w:r>
          </w:p>
          <w:p w14:paraId="15B2802A"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Confident</w:t>
            </w:r>
          </w:p>
          <w:p w14:paraId="7BEB846D"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Committed</w:t>
            </w:r>
          </w:p>
          <w:p w14:paraId="15443A25"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Environmentally aware</w:t>
            </w:r>
          </w:p>
          <w:p w14:paraId="75774A2C"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Capable of multi-tasking</w:t>
            </w:r>
          </w:p>
          <w:p w14:paraId="7C6564AE" w14:textId="77777777" w:rsidR="003F1673" w:rsidRPr="00E53C97" w:rsidRDefault="003F1673" w:rsidP="00121A65">
            <w:pPr>
              <w:numPr>
                <w:ilvl w:val="0"/>
                <w:numId w:val="5"/>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 xml:space="preserve">Ability to learn from experience </w:t>
            </w:r>
          </w:p>
          <w:p w14:paraId="58D45A3A" w14:textId="77777777" w:rsidR="003F1673" w:rsidRPr="00E53C97" w:rsidRDefault="003F1673" w:rsidP="00121A65">
            <w:pPr>
              <w:numPr>
                <w:ilvl w:val="0"/>
                <w:numId w:val="5"/>
              </w:numPr>
              <w:pBdr>
                <w:top w:val="nil"/>
                <w:left w:val="nil"/>
                <w:bottom w:val="nil"/>
                <w:right w:val="nil"/>
                <w:between w:val="nil"/>
              </w:pBdr>
              <w:spacing w:after="0" w:line="240" w:lineRule="auto"/>
              <w:rPr>
                <w:rFonts w:asciiTheme="minorBidi" w:hAnsiTheme="minorBidi"/>
              </w:rPr>
            </w:pPr>
            <w:r w:rsidRPr="00E53C97">
              <w:rPr>
                <w:rFonts w:asciiTheme="minorBidi" w:hAnsiTheme="minorBidi"/>
              </w:rPr>
              <w:t>Ability to prioritize</w:t>
            </w:r>
          </w:p>
        </w:tc>
        <w:tc>
          <w:tcPr>
            <w:tcW w:w="4749" w:type="dxa"/>
            <w:vMerge w:val="restart"/>
          </w:tcPr>
          <w:p w14:paraId="65963604" w14:textId="77777777" w:rsidR="003F1673" w:rsidRPr="00E53C97" w:rsidRDefault="003F1673" w:rsidP="00EB0FBD">
            <w:pPr>
              <w:spacing w:before="120" w:after="0" w:line="240" w:lineRule="auto"/>
              <w:ind w:left="357"/>
              <w:rPr>
                <w:rFonts w:asciiTheme="minorBidi" w:hAnsiTheme="minorBidi"/>
                <w:sz w:val="12"/>
                <w:szCs w:val="12"/>
              </w:rPr>
            </w:pPr>
          </w:p>
          <w:p w14:paraId="4EA31437"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Informational research</w:t>
            </w:r>
          </w:p>
          <w:p w14:paraId="614B56DF"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Legal and regulatory requirements</w:t>
            </w:r>
          </w:p>
          <w:p w14:paraId="2250A180"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Planning and administration</w:t>
            </w:r>
          </w:p>
          <w:p w14:paraId="0A5061FA"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Leadership and supervision</w:t>
            </w:r>
          </w:p>
          <w:p w14:paraId="48CB6952"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Communication</w:t>
            </w:r>
          </w:p>
          <w:p w14:paraId="3E943CCA"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Teamwork</w:t>
            </w:r>
          </w:p>
          <w:p w14:paraId="57ECEE98"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Community-building</w:t>
            </w:r>
          </w:p>
          <w:p w14:paraId="378A158F"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Time management</w:t>
            </w:r>
          </w:p>
          <w:p w14:paraId="4769EEB5"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Basic business practices</w:t>
            </w:r>
          </w:p>
          <w:p w14:paraId="45F774D6"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Basic bookkeeping practices</w:t>
            </w:r>
          </w:p>
          <w:p w14:paraId="414A22D7"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ICT</w:t>
            </w:r>
          </w:p>
          <w:p w14:paraId="54275790"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Marketing</w:t>
            </w:r>
          </w:p>
          <w:p w14:paraId="045717C4"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Equipment and machinery operation</w:t>
            </w:r>
          </w:p>
          <w:p w14:paraId="1C3775A0"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 xml:space="preserve">Basic repair and maintenance </w:t>
            </w:r>
          </w:p>
          <w:p w14:paraId="16A8302D"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Basic first aid</w:t>
            </w:r>
          </w:p>
          <w:p w14:paraId="4D4CF8E7" w14:textId="77777777" w:rsidR="003F1673" w:rsidRPr="00E53C97" w:rsidRDefault="003F1673" w:rsidP="00121A65">
            <w:pPr>
              <w:numPr>
                <w:ilvl w:val="0"/>
                <w:numId w:val="4"/>
              </w:numPr>
              <w:pBdr>
                <w:top w:val="nil"/>
                <w:left w:val="nil"/>
                <w:bottom w:val="nil"/>
                <w:right w:val="nil"/>
                <w:between w:val="nil"/>
              </w:pBdr>
              <w:spacing w:after="0" w:line="240" w:lineRule="auto"/>
              <w:contextualSpacing/>
              <w:rPr>
                <w:rFonts w:asciiTheme="minorBidi" w:hAnsiTheme="minorBidi"/>
              </w:rPr>
            </w:pPr>
            <w:r w:rsidRPr="00E53C97">
              <w:rPr>
                <w:rFonts w:asciiTheme="minorBidi" w:hAnsiTheme="minorBidi"/>
              </w:rPr>
              <w:t>Ingredient knowledge</w:t>
            </w:r>
          </w:p>
        </w:tc>
      </w:tr>
      <w:tr w:rsidR="003F1673" w:rsidRPr="00E53C97" w14:paraId="0ED27888" w14:textId="77777777" w:rsidTr="003F16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820"/>
        </w:trPr>
        <w:tc>
          <w:tcPr>
            <w:tcW w:w="4749" w:type="dxa"/>
            <w:vMerge/>
          </w:tcPr>
          <w:p w14:paraId="120F08DF" w14:textId="77777777" w:rsidR="003F1673" w:rsidRPr="00E53C97" w:rsidRDefault="003F1673" w:rsidP="00EB0FBD">
            <w:pPr>
              <w:widowControl w:val="0"/>
              <w:spacing w:after="0" w:line="276" w:lineRule="auto"/>
              <w:rPr>
                <w:rFonts w:asciiTheme="minorBidi" w:hAnsiTheme="minorBidi"/>
              </w:rPr>
            </w:pPr>
          </w:p>
        </w:tc>
        <w:tc>
          <w:tcPr>
            <w:tcW w:w="4749" w:type="dxa"/>
            <w:vMerge/>
          </w:tcPr>
          <w:p w14:paraId="65D3FB2C" w14:textId="77777777" w:rsidR="003F1673" w:rsidRPr="00E53C97" w:rsidRDefault="003F1673" w:rsidP="00EB0FBD">
            <w:pPr>
              <w:rPr>
                <w:rFonts w:asciiTheme="minorBidi" w:eastAsia="Arial" w:hAnsiTheme="minorBidi"/>
              </w:rPr>
            </w:pPr>
          </w:p>
          <w:p w14:paraId="1057AE9D" w14:textId="77777777" w:rsidR="003F1673" w:rsidRPr="00E53C97" w:rsidRDefault="003F1673" w:rsidP="00EB0FBD">
            <w:pPr>
              <w:rPr>
                <w:rFonts w:asciiTheme="minorBidi" w:eastAsia="Arial" w:hAnsiTheme="minorBidi"/>
              </w:rPr>
            </w:pPr>
          </w:p>
        </w:tc>
      </w:tr>
      <w:tr w:rsidR="003F1673" w:rsidRPr="00E53C97" w14:paraId="4480E334" w14:textId="77777777" w:rsidTr="003F16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760"/>
        </w:trPr>
        <w:tc>
          <w:tcPr>
            <w:tcW w:w="4749" w:type="dxa"/>
            <w:vMerge/>
          </w:tcPr>
          <w:p w14:paraId="3B66B56D" w14:textId="77777777" w:rsidR="003F1673" w:rsidRPr="00E53C97" w:rsidRDefault="003F1673" w:rsidP="00EB0FBD">
            <w:pPr>
              <w:widowControl w:val="0"/>
              <w:spacing w:after="0" w:line="276" w:lineRule="auto"/>
              <w:rPr>
                <w:rFonts w:asciiTheme="minorBidi" w:eastAsia="Arial" w:hAnsiTheme="minorBidi"/>
              </w:rPr>
            </w:pPr>
          </w:p>
        </w:tc>
        <w:tc>
          <w:tcPr>
            <w:tcW w:w="4749" w:type="dxa"/>
            <w:vMerge/>
          </w:tcPr>
          <w:p w14:paraId="6E4ADD07" w14:textId="77777777" w:rsidR="003F1673" w:rsidRPr="00E53C97" w:rsidRDefault="003F1673" w:rsidP="00EB0FBD">
            <w:pPr>
              <w:rPr>
                <w:rFonts w:asciiTheme="minorBidi" w:eastAsia="Arial" w:hAnsiTheme="minorBidi"/>
              </w:rPr>
            </w:pPr>
          </w:p>
          <w:p w14:paraId="490E4BDB" w14:textId="77777777" w:rsidR="003F1673" w:rsidRPr="00E53C97" w:rsidRDefault="003F1673" w:rsidP="00EB0FBD">
            <w:pPr>
              <w:rPr>
                <w:rFonts w:asciiTheme="minorBidi" w:eastAsia="Arial" w:hAnsiTheme="minorBidi"/>
              </w:rPr>
            </w:pPr>
          </w:p>
        </w:tc>
      </w:tr>
      <w:tr w:rsidR="003F1673" w:rsidRPr="00E53C97" w14:paraId="7F51F28B" w14:textId="77777777" w:rsidTr="003F16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20"/>
        </w:trPr>
        <w:tc>
          <w:tcPr>
            <w:tcW w:w="4749" w:type="dxa"/>
            <w:vMerge/>
          </w:tcPr>
          <w:p w14:paraId="1F992925" w14:textId="77777777" w:rsidR="003F1673" w:rsidRPr="00E53C97" w:rsidRDefault="003F1673" w:rsidP="00EB0FBD">
            <w:pPr>
              <w:widowControl w:val="0"/>
              <w:spacing w:after="0" w:line="276" w:lineRule="auto"/>
              <w:rPr>
                <w:rFonts w:asciiTheme="minorBidi" w:eastAsia="Arial" w:hAnsiTheme="minorBidi"/>
              </w:rPr>
            </w:pPr>
          </w:p>
        </w:tc>
        <w:tc>
          <w:tcPr>
            <w:tcW w:w="4749" w:type="dxa"/>
            <w:vMerge/>
          </w:tcPr>
          <w:p w14:paraId="51CC2F75" w14:textId="77777777" w:rsidR="003F1673" w:rsidRPr="00E53C97" w:rsidRDefault="003F1673" w:rsidP="00EB0FBD">
            <w:pPr>
              <w:rPr>
                <w:rFonts w:asciiTheme="minorBidi" w:eastAsia="Arial" w:hAnsiTheme="minorBidi"/>
              </w:rPr>
            </w:pPr>
          </w:p>
          <w:p w14:paraId="21456C21" w14:textId="77777777" w:rsidR="003F1673" w:rsidRPr="00E53C97" w:rsidRDefault="003F1673" w:rsidP="00EB0FBD">
            <w:pPr>
              <w:rPr>
                <w:rFonts w:asciiTheme="minorBidi" w:eastAsia="Arial" w:hAnsiTheme="minorBidi"/>
              </w:rPr>
            </w:pPr>
          </w:p>
        </w:tc>
      </w:tr>
    </w:tbl>
    <w:p w14:paraId="28E0A40E" w14:textId="77777777" w:rsidR="009F0E79" w:rsidRPr="00E53C97" w:rsidRDefault="009F0E79">
      <w:pPr>
        <w:rPr>
          <w:rFonts w:asciiTheme="minorBidi" w:hAnsiTheme="minorBidi"/>
        </w:rPr>
      </w:pPr>
      <w:r w:rsidRPr="00E53C97">
        <w:rPr>
          <w:rFonts w:asciiTheme="minorBidi" w:hAnsiTheme="minorBidi"/>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41"/>
        <w:gridCol w:w="1969"/>
        <w:gridCol w:w="2693"/>
      </w:tblGrid>
      <w:tr w:rsidR="00763770" w:rsidRPr="00E53C97" w14:paraId="231A4BEB" w14:textId="77777777" w:rsidTr="00A439B3">
        <w:trPr>
          <w:trHeight w:val="524"/>
        </w:trPr>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778D4" w14:textId="2A8AC628" w:rsidR="00763770" w:rsidRPr="00E53C97" w:rsidRDefault="00763770" w:rsidP="00497BB5">
            <w:pPr>
              <w:spacing w:before="120" w:after="120" w:line="240" w:lineRule="auto"/>
              <w:jc w:val="center"/>
              <w:rPr>
                <w:rFonts w:asciiTheme="minorBidi" w:hAnsiTheme="minorBidi"/>
                <w:b/>
                <w:lang w:val="en-GB"/>
              </w:rPr>
            </w:pPr>
            <w:r w:rsidRPr="00E53C97">
              <w:rPr>
                <w:rFonts w:asciiTheme="minorBidi" w:hAnsiTheme="minorBidi"/>
                <w:b/>
                <w:lang w:val="en-GB"/>
              </w:rPr>
              <w:lastRenderedPageBreak/>
              <w:t>Equipment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E115A3" w14:textId="450307DF" w:rsidR="00763770" w:rsidRPr="00E53C97" w:rsidRDefault="00763770" w:rsidP="00497BB5">
            <w:pPr>
              <w:spacing w:before="120" w:after="120" w:line="240" w:lineRule="auto"/>
              <w:jc w:val="center"/>
              <w:rPr>
                <w:rFonts w:asciiTheme="minorBidi" w:hAnsiTheme="minorBidi"/>
                <w:b/>
                <w:lang w:val="en-GB"/>
              </w:rPr>
            </w:pPr>
            <w:r w:rsidRPr="00E53C97">
              <w:rPr>
                <w:rFonts w:asciiTheme="minorBidi" w:hAnsiTheme="minorBidi"/>
                <w:b/>
                <w:lang w:val="en-GB"/>
              </w:rPr>
              <w:t>Tools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B67102" w14:textId="2051CDE8" w:rsidR="00763770" w:rsidRPr="00E53C97" w:rsidRDefault="00763770" w:rsidP="00497BB5">
            <w:pPr>
              <w:spacing w:before="120" w:after="120" w:line="240" w:lineRule="auto"/>
              <w:jc w:val="center"/>
              <w:rPr>
                <w:rFonts w:asciiTheme="minorBidi" w:hAnsiTheme="minorBidi"/>
                <w:b/>
                <w:lang w:val="en-GB"/>
              </w:rPr>
            </w:pPr>
            <w:r w:rsidRPr="00E53C97">
              <w:rPr>
                <w:rFonts w:asciiTheme="minorBidi" w:hAnsiTheme="minorBidi"/>
                <w:b/>
                <w:lang w:val="en-GB"/>
              </w:rPr>
              <w:t>Materials</w:t>
            </w:r>
          </w:p>
        </w:tc>
      </w:tr>
      <w:tr w:rsidR="00763770" w:rsidRPr="00E53C97" w14:paraId="10492A01" w14:textId="77777777" w:rsidTr="00A439B3">
        <w:trPr>
          <w:trHeight w:val="5117"/>
        </w:trPr>
        <w:tc>
          <w:tcPr>
            <w:tcW w:w="4253" w:type="dxa"/>
            <w:tcBorders>
              <w:top w:val="single" w:sz="4" w:space="0" w:color="auto"/>
              <w:left w:val="single" w:sz="4" w:space="0" w:color="auto"/>
              <w:bottom w:val="single" w:sz="4" w:space="0" w:color="auto"/>
              <w:right w:val="single" w:sz="4" w:space="0" w:color="auto"/>
            </w:tcBorders>
          </w:tcPr>
          <w:p w14:paraId="1A6BDEA1"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Equipped counter service area with hot plates/bain marie</w:t>
            </w:r>
          </w:p>
          <w:p w14:paraId="3748820F"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 xml:space="preserve">Cold drink dispenser system providing a range of drinks </w:t>
            </w:r>
          </w:p>
          <w:p w14:paraId="73B23C6F"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 xml:space="preserve">Hot drink dispenser </w:t>
            </w:r>
          </w:p>
          <w:p w14:paraId="17C55700"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Worktop space – stainless steel workstations or tables used as preparation areas</w:t>
            </w:r>
          </w:p>
          <w:p w14:paraId="08A76B67"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 xml:space="preserve">Washing facilities- hand washing, food preparation and wash up </w:t>
            </w:r>
          </w:p>
          <w:p w14:paraId="19CFFE13"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Refrigerators and freezers</w:t>
            </w:r>
          </w:p>
          <w:p w14:paraId="5B52E675"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 xml:space="preserve">Storage facilities </w:t>
            </w:r>
          </w:p>
          <w:p w14:paraId="16600241" w14:textId="29F3E2DB"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Small a</w:t>
            </w:r>
            <w:r w:rsidR="003F1673" w:rsidRPr="00E53C97">
              <w:rPr>
                <w:rFonts w:asciiTheme="minorBidi" w:hAnsiTheme="minorBidi"/>
              </w:rPr>
              <w:t>nd large food service equipment</w:t>
            </w:r>
          </w:p>
          <w:p w14:paraId="6CBB179E"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rPr>
              <w:t>Health and Safety equipment to include PPE, food temperature equipment and fire safety</w:t>
            </w:r>
          </w:p>
          <w:p w14:paraId="42DF4951" w14:textId="11A006B6" w:rsidR="00763770" w:rsidRPr="00E53C97" w:rsidRDefault="00763770" w:rsidP="00121A65">
            <w:pPr>
              <w:numPr>
                <w:ilvl w:val="0"/>
                <w:numId w:val="3"/>
              </w:numPr>
              <w:spacing w:after="120" w:line="256" w:lineRule="auto"/>
              <w:ind w:left="308"/>
              <w:contextualSpacing/>
              <w:rPr>
                <w:rFonts w:asciiTheme="minorBidi" w:hAnsiTheme="minorBidi"/>
              </w:rPr>
            </w:pPr>
            <w:r w:rsidRPr="00E53C97">
              <w:rPr>
                <w:rFonts w:asciiTheme="minorBidi" w:hAnsiTheme="minorBidi"/>
              </w:rPr>
              <w:t>Commercial activity/ payments area</w:t>
            </w:r>
          </w:p>
        </w:tc>
        <w:tc>
          <w:tcPr>
            <w:tcW w:w="2410" w:type="dxa"/>
            <w:gridSpan w:val="2"/>
            <w:tcBorders>
              <w:top w:val="single" w:sz="4" w:space="0" w:color="auto"/>
              <w:left w:val="single" w:sz="4" w:space="0" w:color="auto"/>
              <w:bottom w:val="single" w:sz="4" w:space="0" w:color="auto"/>
              <w:right w:val="single" w:sz="4" w:space="0" w:color="auto"/>
            </w:tcBorders>
          </w:tcPr>
          <w:p w14:paraId="2583FFBC" w14:textId="77777777" w:rsidR="00763770" w:rsidRPr="00E53C97" w:rsidRDefault="00763770" w:rsidP="00121A65">
            <w:pPr>
              <w:numPr>
                <w:ilvl w:val="0"/>
                <w:numId w:val="3"/>
              </w:numPr>
              <w:spacing w:after="0" w:line="256" w:lineRule="auto"/>
              <w:ind w:left="308"/>
              <w:contextualSpacing/>
              <w:rPr>
                <w:rFonts w:asciiTheme="minorBidi" w:hAnsiTheme="minorBidi"/>
              </w:rPr>
            </w:pPr>
            <w:r w:rsidRPr="00E53C97">
              <w:rPr>
                <w:rFonts w:asciiTheme="minorBidi" w:hAnsiTheme="minorBidi"/>
                <w:color w:val="333333"/>
              </w:rPr>
              <w:t>Serving cloth</w:t>
            </w:r>
          </w:p>
          <w:p w14:paraId="53F68D1D" w14:textId="77777777" w:rsidR="00763770" w:rsidRPr="00E53C97" w:rsidRDefault="00763770"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Salver</w:t>
            </w:r>
          </w:p>
          <w:p w14:paraId="349065C1" w14:textId="77777777" w:rsidR="00763770" w:rsidRPr="00E53C97" w:rsidRDefault="00763770"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 xml:space="preserve">Pen </w:t>
            </w:r>
          </w:p>
          <w:p w14:paraId="229C7D40" w14:textId="77777777" w:rsidR="00763770" w:rsidRPr="00E53C97" w:rsidRDefault="00763770"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Cleaning cloth</w:t>
            </w:r>
          </w:p>
          <w:p w14:paraId="05101AB5" w14:textId="77777777" w:rsidR="003F1673" w:rsidRPr="00E53C97" w:rsidRDefault="00763770"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Calculator</w:t>
            </w:r>
            <w:r w:rsidR="003F1673" w:rsidRPr="00E53C97">
              <w:rPr>
                <w:rFonts w:asciiTheme="minorBidi" w:hAnsiTheme="minorBidi"/>
                <w:color w:val="333333"/>
              </w:rPr>
              <w:t xml:space="preserve"> </w:t>
            </w:r>
          </w:p>
          <w:p w14:paraId="02E98861" w14:textId="55DD36EB" w:rsidR="003F1673"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Bottle Opener</w:t>
            </w:r>
          </w:p>
          <w:p w14:paraId="4BDB87CD" w14:textId="77777777" w:rsidR="003F1673"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 xml:space="preserve">Can Opener or Can Punch </w:t>
            </w:r>
          </w:p>
          <w:p w14:paraId="4C955840" w14:textId="77777777" w:rsidR="00763770"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Ice Bucket and Ice Tongs</w:t>
            </w:r>
          </w:p>
          <w:p w14:paraId="21AE5298" w14:textId="77777777" w:rsidR="003F1673"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Juicer or Citrus Reamer</w:t>
            </w:r>
          </w:p>
          <w:p w14:paraId="37A363A4" w14:textId="77777777" w:rsidR="003F1673"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Knife and Cutting Board</w:t>
            </w:r>
          </w:p>
          <w:p w14:paraId="0B0C8531" w14:textId="157F58BF" w:rsidR="003F1673" w:rsidRPr="00E53C97" w:rsidRDefault="003F1673" w:rsidP="00121A65">
            <w:pPr>
              <w:numPr>
                <w:ilvl w:val="0"/>
                <w:numId w:val="3"/>
              </w:numPr>
              <w:spacing w:after="0" w:line="256" w:lineRule="auto"/>
              <w:ind w:left="308"/>
              <w:contextualSpacing/>
              <w:rPr>
                <w:rFonts w:asciiTheme="minorBidi" w:hAnsiTheme="minorBidi"/>
                <w:color w:val="333333"/>
              </w:rPr>
            </w:pPr>
            <w:r w:rsidRPr="00E53C97">
              <w:rPr>
                <w:rFonts w:asciiTheme="minorBidi" w:hAnsiTheme="minorBidi"/>
                <w:color w:val="333333"/>
              </w:rPr>
              <w:t>Measuring Cups and Measuring Spoons</w:t>
            </w:r>
          </w:p>
        </w:tc>
        <w:tc>
          <w:tcPr>
            <w:tcW w:w="2693" w:type="dxa"/>
            <w:tcBorders>
              <w:top w:val="single" w:sz="4" w:space="0" w:color="auto"/>
              <w:left w:val="single" w:sz="4" w:space="0" w:color="auto"/>
              <w:bottom w:val="single" w:sz="4" w:space="0" w:color="auto"/>
              <w:right w:val="single" w:sz="4" w:space="0" w:color="auto"/>
            </w:tcBorders>
          </w:tcPr>
          <w:p w14:paraId="50507F66" w14:textId="77777777" w:rsidR="00763770" w:rsidRPr="00E53C97" w:rsidRDefault="00763770" w:rsidP="00121A65">
            <w:pPr>
              <w:numPr>
                <w:ilvl w:val="0"/>
                <w:numId w:val="3"/>
              </w:numPr>
              <w:spacing w:after="0" w:line="256" w:lineRule="auto"/>
              <w:ind w:left="314"/>
              <w:contextualSpacing/>
              <w:rPr>
                <w:rFonts w:asciiTheme="minorBidi" w:hAnsiTheme="minorBidi"/>
              </w:rPr>
            </w:pPr>
            <w:r w:rsidRPr="00E53C97">
              <w:rPr>
                <w:rFonts w:asciiTheme="minorBidi" w:hAnsiTheme="minorBidi"/>
              </w:rPr>
              <w:t>Docket books</w:t>
            </w:r>
          </w:p>
          <w:p w14:paraId="13FC073B" w14:textId="77777777" w:rsidR="00763770" w:rsidRPr="00E53C97" w:rsidRDefault="00763770" w:rsidP="00121A65">
            <w:pPr>
              <w:numPr>
                <w:ilvl w:val="0"/>
                <w:numId w:val="3"/>
              </w:numPr>
              <w:spacing w:after="0" w:line="256" w:lineRule="auto"/>
              <w:ind w:left="314"/>
              <w:contextualSpacing/>
              <w:rPr>
                <w:rFonts w:asciiTheme="minorBidi" w:hAnsiTheme="minorBidi"/>
              </w:rPr>
            </w:pPr>
            <w:r w:rsidRPr="00E53C97">
              <w:rPr>
                <w:rFonts w:asciiTheme="minorBidi" w:hAnsiTheme="minorBidi"/>
              </w:rPr>
              <w:t>Non-Alcoholic drinks</w:t>
            </w:r>
          </w:p>
          <w:p w14:paraId="7A5E5754" w14:textId="46AE305C" w:rsidR="00763770" w:rsidRPr="00E53C97" w:rsidRDefault="00763770" w:rsidP="00121A65">
            <w:pPr>
              <w:numPr>
                <w:ilvl w:val="0"/>
                <w:numId w:val="3"/>
              </w:numPr>
              <w:spacing w:after="0" w:line="256" w:lineRule="auto"/>
              <w:ind w:left="314"/>
              <w:contextualSpacing/>
              <w:rPr>
                <w:rFonts w:asciiTheme="minorBidi" w:hAnsiTheme="minorBidi"/>
              </w:rPr>
            </w:pPr>
            <w:r w:rsidRPr="00E53C97">
              <w:rPr>
                <w:rFonts w:asciiTheme="minorBidi" w:hAnsiTheme="minorBidi"/>
              </w:rPr>
              <w:t>Tea &amp; Coffee</w:t>
            </w:r>
          </w:p>
        </w:tc>
      </w:tr>
      <w:tr w:rsidR="00843894" w:rsidRPr="00E53C97" w14:paraId="076046FD" w14:textId="77777777" w:rsidTr="00763770">
        <w:trPr>
          <w:trHeight w:val="513"/>
        </w:trPr>
        <w:tc>
          <w:tcPr>
            <w:tcW w:w="469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F4D39A" w14:textId="0B841F52" w:rsidR="00843894" w:rsidRPr="00E53C97" w:rsidRDefault="00843894">
            <w:pPr>
              <w:autoSpaceDE w:val="0"/>
              <w:autoSpaceDN w:val="0"/>
              <w:adjustRightInd w:val="0"/>
              <w:spacing w:before="120" w:after="0" w:line="240" w:lineRule="auto"/>
              <w:jc w:val="center"/>
              <w:rPr>
                <w:rFonts w:asciiTheme="minorBidi" w:hAnsiTheme="minorBidi"/>
                <w:b/>
                <w:lang w:val="en-ZA"/>
              </w:rPr>
            </w:pPr>
            <w:r w:rsidRPr="00E53C97">
              <w:rPr>
                <w:rFonts w:asciiTheme="minorBidi" w:hAnsiTheme="minorBidi"/>
                <w:b/>
                <w:lang w:val="en-ZA"/>
              </w:rPr>
              <w:t>Future Trends</w:t>
            </w:r>
          </w:p>
        </w:tc>
        <w:tc>
          <w:tcPr>
            <w:tcW w:w="46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66AF50" w14:textId="77777777" w:rsidR="00843894" w:rsidRPr="00E53C97" w:rsidRDefault="00843894">
            <w:pPr>
              <w:autoSpaceDE w:val="0"/>
              <w:autoSpaceDN w:val="0"/>
              <w:adjustRightInd w:val="0"/>
              <w:spacing w:before="120" w:after="0" w:line="240" w:lineRule="auto"/>
              <w:jc w:val="center"/>
              <w:rPr>
                <w:rFonts w:asciiTheme="minorBidi" w:hAnsiTheme="minorBidi"/>
                <w:b/>
                <w:lang w:val="en-ZA"/>
              </w:rPr>
            </w:pPr>
            <w:r w:rsidRPr="00E53C97">
              <w:rPr>
                <w:rFonts w:asciiTheme="minorBidi" w:hAnsiTheme="minorBidi"/>
                <w:b/>
                <w:lang w:val="en-ZA"/>
              </w:rPr>
              <w:t>Concerns</w:t>
            </w:r>
          </w:p>
        </w:tc>
      </w:tr>
      <w:tr w:rsidR="00763770" w:rsidRPr="00E53C97" w14:paraId="0D990349" w14:textId="77777777" w:rsidTr="00763770">
        <w:trPr>
          <w:trHeight w:val="1801"/>
        </w:trPr>
        <w:tc>
          <w:tcPr>
            <w:tcW w:w="4694" w:type="dxa"/>
            <w:gridSpan w:val="2"/>
            <w:tcBorders>
              <w:top w:val="single" w:sz="4" w:space="0" w:color="auto"/>
              <w:left w:val="single" w:sz="4" w:space="0" w:color="auto"/>
              <w:bottom w:val="single" w:sz="4" w:space="0" w:color="auto"/>
              <w:right w:val="single" w:sz="4" w:space="0" w:color="auto"/>
            </w:tcBorders>
            <w:hideMark/>
          </w:tcPr>
          <w:p w14:paraId="7839CD45" w14:textId="77777777"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Growth of the industry is dependent on visitor numbers increasing</w:t>
            </w:r>
          </w:p>
          <w:p w14:paraId="789FCB9C" w14:textId="77777777"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Population growth</w:t>
            </w:r>
          </w:p>
          <w:p w14:paraId="255306B3" w14:textId="77777777"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Globalization of hospitality industry</w:t>
            </w:r>
          </w:p>
          <w:p w14:paraId="5C3CF8E9" w14:textId="5A6604FA" w:rsidR="00763770" w:rsidRPr="00E53C97" w:rsidRDefault="00763770" w:rsidP="00121A65">
            <w:pPr>
              <w:numPr>
                <w:ilvl w:val="0"/>
                <w:numId w:val="2"/>
              </w:numPr>
              <w:spacing w:after="120" w:line="240" w:lineRule="auto"/>
              <w:ind w:left="341" w:hanging="341"/>
              <w:contextualSpacing/>
              <w:rPr>
                <w:rFonts w:asciiTheme="minorBidi" w:hAnsiTheme="minorBidi"/>
              </w:rPr>
            </w:pPr>
            <w:r w:rsidRPr="00E53C97">
              <w:rPr>
                <w:rFonts w:asciiTheme="minorBidi" w:hAnsiTheme="minorBidi"/>
              </w:rPr>
              <w:t xml:space="preserve">Sustainable practices and environmental protection trends in the hospitality trade </w:t>
            </w:r>
          </w:p>
        </w:tc>
        <w:tc>
          <w:tcPr>
            <w:tcW w:w="4662" w:type="dxa"/>
            <w:gridSpan w:val="2"/>
            <w:tcBorders>
              <w:top w:val="single" w:sz="4" w:space="0" w:color="auto"/>
              <w:left w:val="single" w:sz="4" w:space="0" w:color="auto"/>
              <w:bottom w:val="single" w:sz="4" w:space="0" w:color="auto"/>
              <w:right w:val="single" w:sz="4" w:space="0" w:color="auto"/>
            </w:tcBorders>
            <w:hideMark/>
          </w:tcPr>
          <w:p w14:paraId="7FBFB490" w14:textId="77777777"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 xml:space="preserve">Lack of industry involvement in training </w:t>
            </w:r>
          </w:p>
          <w:p w14:paraId="06A9C600" w14:textId="787F07F2"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Increasing government regulations</w:t>
            </w:r>
          </w:p>
          <w:p w14:paraId="3A1D963D" w14:textId="77777777"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Food safety and security</w:t>
            </w:r>
          </w:p>
          <w:p w14:paraId="172F533D" w14:textId="4075271A" w:rsidR="00763770" w:rsidRPr="00E53C97" w:rsidRDefault="00763770" w:rsidP="00121A65">
            <w:pPr>
              <w:numPr>
                <w:ilvl w:val="0"/>
                <w:numId w:val="2"/>
              </w:numPr>
              <w:spacing w:after="0" w:line="240" w:lineRule="auto"/>
              <w:ind w:left="341" w:hanging="341"/>
              <w:contextualSpacing/>
              <w:rPr>
                <w:rFonts w:asciiTheme="minorBidi" w:hAnsiTheme="minorBidi"/>
              </w:rPr>
            </w:pPr>
            <w:r w:rsidRPr="00E53C97">
              <w:rPr>
                <w:rFonts w:asciiTheme="minorBidi" w:hAnsiTheme="minorBidi"/>
              </w:rPr>
              <w:t>Lack of moderation and quality control</w:t>
            </w:r>
          </w:p>
        </w:tc>
      </w:tr>
      <w:tr w:rsidR="00843894" w:rsidRPr="00E53C97" w14:paraId="569D7713" w14:textId="77777777" w:rsidTr="002806D0">
        <w:trPr>
          <w:trHeight w:val="545"/>
        </w:trPr>
        <w:tc>
          <w:tcPr>
            <w:tcW w:w="935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1FBCDE" w14:textId="1C72879E" w:rsidR="00843894" w:rsidRPr="00E53C97" w:rsidRDefault="00843894">
            <w:pPr>
              <w:spacing w:before="120" w:after="120" w:line="240" w:lineRule="auto"/>
              <w:rPr>
                <w:rFonts w:asciiTheme="minorBidi" w:hAnsiTheme="minorBidi"/>
                <w:b/>
                <w:lang w:val="en-GB"/>
              </w:rPr>
            </w:pPr>
            <w:r w:rsidRPr="00E53C97">
              <w:rPr>
                <w:rFonts w:asciiTheme="minorBidi" w:hAnsiTheme="minorBidi"/>
                <w:b/>
                <w:lang w:val="en-GB"/>
              </w:rPr>
              <w:t>Career Path</w:t>
            </w:r>
          </w:p>
        </w:tc>
      </w:tr>
      <w:tr w:rsidR="00843894" w:rsidRPr="00E53C97" w14:paraId="4D8D9A2E" w14:textId="77777777" w:rsidTr="002806D0">
        <w:trPr>
          <w:trHeight w:val="1144"/>
        </w:trPr>
        <w:tc>
          <w:tcPr>
            <w:tcW w:w="9356" w:type="dxa"/>
            <w:gridSpan w:val="4"/>
            <w:tcBorders>
              <w:top w:val="single" w:sz="4" w:space="0" w:color="auto"/>
              <w:left w:val="single" w:sz="4" w:space="0" w:color="auto"/>
              <w:bottom w:val="nil"/>
              <w:right w:val="single" w:sz="4" w:space="0" w:color="auto"/>
            </w:tcBorders>
            <w:hideMark/>
          </w:tcPr>
          <w:p w14:paraId="71EDF95A" w14:textId="5C0ADCE1" w:rsidR="00843894" w:rsidRPr="00E53C97" w:rsidRDefault="00843894">
            <w:pPr>
              <w:spacing w:before="120" w:after="0" w:line="240" w:lineRule="auto"/>
              <w:jc w:val="both"/>
              <w:rPr>
                <w:rFonts w:asciiTheme="minorBidi" w:eastAsia="Times New Roman" w:hAnsiTheme="minorBidi"/>
                <w:lang w:val="en-AU" w:eastAsia="en-AU"/>
              </w:rPr>
            </w:pPr>
            <w:r w:rsidRPr="00E53C97">
              <w:rPr>
                <w:rFonts w:asciiTheme="minorBidi" w:eastAsia="Times New Roman" w:hAnsiTheme="minorBidi"/>
                <w:lang w:val="en-AU" w:eastAsia="en-AU"/>
              </w:rPr>
              <w:t>This occupational standard specifies the duties</w:t>
            </w:r>
            <w:r w:rsidR="00F93B7E" w:rsidRPr="00E53C97">
              <w:rPr>
                <w:rFonts w:asciiTheme="minorBidi" w:eastAsia="Times New Roman" w:hAnsiTheme="minorBidi"/>
                <w:lang w:val="en-AU" w:eastAsia="en-AU"/>
              </w:rPr>
              <w:t xml:space="preserve"> and tasks required to become a</w:t>
            </w:r>
            <w:r w:rsidRPr="00E53C97">
              <w:rPr>
                <w:rFonts w:asciiTheme="minorBidi" w:eastAsia="Times New Roman" w:hAnsiTheme="minorBidi"/>
                <w:lang w:val="en-AU" w:eastAsia="en-AU"/>
              </w:rPr>
              <w:t xml:space="preserve"> </w:t>
            </w:r>
            <w:r w:rsidR="00A439B3" w:rsidRPr="00E53C97">
              <w:rPr>
                <w:rFonts w:asciiTheme="minorBidi" w:eastAsia="Times New Roman" w:hAnsiTheme="minorBidi"/>
                <w:lang w:val="en-AU" w:eastAsia="en-AU"/>
              </w:rPr>
              <w:t>Maître D’</w:t>
            </w:r>
            <w:r w:rsidR="00763770" w:rsidRPr="00E53C97">
              <w:rPr>
                <w:rFonts w:asciiTheme="minorBidi" w:eastAsia="Times New Roman" w:hAnsiTheme="minorBidi"/>
                <w:lang w:val="en-AU" w:eastAsia="en-AU"/>
              </w:rPr>
              <w:t xml:space="preserve"> </w:t>
            </w:r>
            <w:r w:rsidRPr="00E53C97">
              <w:rPr>
                <w:rFonts w:asciiTheme="minorBidi" w:eastAsia="Times New Roman" w:hAnsiTheme="minorBidi"/>
                <w:lang w:val="en-AU" w:eastAsia="en-AU"/>
              </w:rPr>
              <w:t xml:space="preserve">within the </w:t>
            </w:r>
            <w:r w:rsidR="00763770" w:rsidRPr="00E53C97">
              <w:rPr>
                <w:rFonts w:asciiTheme="minorBidi" w:eastAsia="Times New Roman" w:hAnsiTheme="minorBidi"/>
                <w:lang w:val="en-AU" w:eastAsia="en-AU"/>
              </w:rPr>
              <w:t>Food and Beverage</w:t>
            </w:r>
            <w:r w:rsidR="002D3185" w:rsidRPr="00E53C97">
              <w:rPr>
                <w:rFonts w:asciiTheme="minorBidi" w:eastAsia="Times New Roman" w:hAnsiTheme="minorBidi"/>
                <w:lang w:val="en-AU" w:eastAsia="en-AU"/>
              </w:rPr>
              <w:t xml:space="preserve"> Industry</w:t>
            </w:r>
            <w:r w:rsidRPr="00E53C97">
              <w:rPr>
                <w:rFonts w:asciiTheme="minorBidi" w:eastAsia="Times New Roman" w:hAnsiTheme="minorBidi"/>
                <w:lang w:val="en-AU" w:eastAsia="en-AU"/>
              </w:rPr>
              <w:t>.</w:t>
            </w:r>
          </w:p>
          <w:p w14:paraId="5183EFA6" w14:textId="77777777" w:rsidR="00843894" w:rsidRPr="00E53C97" w:rsidRDefault="00843894">
            <w:pPr>
              <w:spacing w:before="120" w:after="0" w:line="240" w:lineRule="auto"/>
              <w:jc w:val="both"/>
              <w:rPr>
                <w:rFonts w:asciiTheme="minorBidi" w:eastAsia="Times New Roman" w:hAnsiTheme="minorBidi"/>
                <w:lang w:val="en-AU" w:eastAsia="en-AU"/>
              </w:rPr>
            </w:pPr>
            <w:r w:rsidRPr="00E53C97">
              <w:rPr>
                <w:rFonts w:asciiTheme="minorBidi" w:eastAsia="Times New Roman" w:hAnsiTheme="minorBidi"/>
                <w:lang w:val="en-AU" w:eastAsia="en-AU"/>
              </w:rPr>
              <w:t>Career paths include:</w:t>
            </w:r>
          </w:p>
        </w:tc>
      </w:tr>
      <w:tr w:rsidR="00843894" w:rsidRPr="00E53C97" w14:paraId="36A3A8E7" w14:textId="77777777" w:rsidTr="0089574A">
        <w:trPr>
          <w:trHeight w:val="3403"/>
        </w:trPr>
        <w:tc>
          <w:tcPr>
            <w:tcW w:w="9356" w:type="dxa"/>
            <w:gridSpan w:val="4"/>
            <w:tcBorders>
              <w:top w:val="nil"/>
              <w:left w:val="single" w:sz="4" w:space="0" w:color="auto"/>
              <w:bottom w:val="single" w:sz="4" w:space="0" w:color="auto"/>
              <w:right w:val="single" w:sz="4" w:space="0" w:color="auto"/>
            </w:tcBorders>
            <w:shd w:val="clear" w:color="auto" w:fill="auto"/>
            <w:hideMark/>
          </w:tcPr>
          <w:p w14:paraId="4C60BF9C" w14:textId="643D405E" w:rsidR="00843894" w:rsidRPr="00E53C97" w:rsidRDefault="00763770" w:rsidP="005F54D5">
            <w:pPr>
              <w:spacing w:before="120" w:after="0" w:line="240" w:lineRule="auto"/>
              <w:rPr>
                <w:rFonts w:asciiTheme="minorBidi" w:eastAsia="Times New Roman" w:hAnsiTheme="minorBidi"/>
                <w:lang w:val="en-AU" w:eastAsia="en-AU"/>
              </w:rPr>
            </w:pPr>
            <w:r w:rsidRPr="00E53C97">
              <w:rPr>
                <w:rFonts w:asciiTheme="minorBidi" w:hAnsiTheme="minorBidi"/>
                <w:noProof/>
                <w:lang w:val="en-US"/>
              </w:rPr>
              <w:drawing>
                <wp:inline distT="0" distB="0" distL="0" distR="0" wp14:anchorId="1CDB4977" wp14:editId="5085A4B4">
                  <wp:extent cx="5810250" cy="1866900"/>
                  <wp:effectExtent l="0" t="38100" r="1905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7145B815" w14:textId="4CC204B1" w:rsidR="00EB0FBD" w:rsidRPr="00E53C97" w:rsidRDefault="00EB0FBD" w:rsidP="00C83E64">
      <w:pPr>
        <w:rPr>
          <w:rFonts w:asciiTheme="minorBidi" w:hAnsiTheme="minorBidi"/>
        </w:rPr>
      </w:pPr>
    </w:p>
    <w:p w14:paraId="4A3ACBF9" w14:textId="77777777" w:rsidR="00EB0FBD" w:rsidRPr="00E53C97" w:rsidRDefault="00EB0FBD">
      <w:pPr>
        <w:rPr>
          <w:rFonts w:asciiTheme="minorBidi" w:hAnsiTheme="minorBidi"/>
        </w:rPr>
      </w:pPr>
      <w:r w:rsidRPr="00E53C97">
        <w:rPr>
          <w:rFonts w:asciiTheme="minorBidi" w:hAnsiTheme="minorBidi"/>
        </w:rPr>
        <w:br w:type="page"/>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5"/>
      </w:tblGrid>
      <w:tr w:rsidR="00EB0FBD" w:rsidRPr="00E53C97" w14:paraId="660C5928" w14:textId="77777777" w:rsidTr="000F4AC0">
        <w:trPr>
          <w:trHeight w:val="1561"/>
        </w:trPr>
        <w:tc>
          <w:tcPr>
            <w:tcW w:w="9495" w:type="dxa"/>
            <w:tcBorders>
              <w:top w:val="single" w:sz="4" w:space="0" w:color="000000"/>
              <w:left w:val="single" w:sz="4" w:space="0" w:color="000000"/>
              <w:bottom w:val="nil"/>
              <w:right w:val="single" w:sz="4" w:space="0" w:color="000000"/>
            </w:tcBorders>
          </w:tcPr>
          <w:p w14:paraId="340DAD51" w14:textId="77777777" w:rsidR="00EB0FBD" w:rsidRPr="00E53C97" w:rsidRDefault="00EB0FBD">
            <w:pPr>
              <w:pStyle w:val="NoSpacing"/>
              <w:spacing w:line="256" w:lineRule="auto"/>
              <w:rPr>
                <w:rFonts w:asciiTheme="minorBidi" w:hAnsiTheme="minorBidi"/>
                <w:sz w:val="28"/>
                <w:szCs w:val="28"/>
                <w:lang w:val="en-GB" w:eastAsia="en-US"/>
              </w:rPr>
            </w:pPr>
          </w:p>
          <w:p w14:paraId="0BBEC93B" w14:textId="77777777" w:rsidR="00EB0FBD" w:rsidRPr="00E53C97" w:rsidRDefault="00EB0FBD">
            <w:pPr>
              <w:ind w:firstLine="342"/>
              <w:jc w:val="center"/>
              <w:rPr>
                <w:rFonts w:asciiTheme="minorBidi" w:hAnsiTheme="minorBidi"/>
                <w:b/>
                <w:sz w:val="28"/>
                <w:szCs w:val="28"/>
              </w:rPr>
            </w:pPr>
            <w:r w:rsidRPr="00E53C97">
              <w:rPr>
                <w:rFonts w:asciiTheme="minorBidi" w:hAnsiTheme="minorBidi"/>
                <w:b/>
                <w:sz w:val="28"/>
                <w:szCs w:val="28"/>
              </w:rPr>
              <w:t>OCCUPATIONAL STANDARD</w:t>
            </w:r>
          </w:p>
          <w:p w14:paraId="313A96E1" w14:textId="77777777" w:rsidR="00EB0FBD" w:rsidRPr="00E53C97" w:rsidRDefault="00EB0FBD">
            <w:pPr>
              <w:ind w:firstLine="342"/>
              <w:jc w:val="center"/>
              <w:rPr>
                <w:rFonts w:asciiTheme="minorBidi" w:hAnsiTheme="minorBidi"/>
                <w:b/>
                <w:i/>
                <w:sz w:val="28"/>
                <w:szCs w:val="28"/>
              </w:rPr>
            </w:pPr>
            <w:r w:rsidRPr="00E53C97">
              <w:rPr>
                <w:rFonts w:asciiTheme="minorBidi" w:hAnsiTheme="minorBidi"/>
                <w:b/>
                <w:i/>
                <w:sz w:val="28"/>
                <w:szCs w:val="28"/>
              </w:rPr>
              <w:t>Maître d' (Captain)</w:t>
            </w:r>
          </w:p>
          <w:p w14:paraId="2FBB034A" w14:textId="77777777" w:rsidR="00EB0FBD" w:rsidRPr="00E53C97" w:rsidRDefault="00EB0FBD">
            <w:pPr>
              <w:ind w:left="318"/>
              <w:rPr>
                <w:rFonts w:asciiTheme="minorBidi" w:hAnsiTheme="minorBidi"/>
                <w:b/>
              </w:rPr>
            </w:pPr>
            <w:r w:rsidRPr="00E53C97">
              <w:rPr>
                <w:rFonts w:asciiTheme="minorBidi" w:hAnsiTheme="minorBidi"/>
                <w:b/>
              </w:rPr>
              <w:t xml:space="preserve">Economic (Sub)Sector: </w:t>
            </w:r>
          </w:p>
          <w:p w14:paraId="347A07A6" w14:textId="77777777" w:rsidR="00EB0FBD" w:rsidRPr="00E53C97" w:rsidRDefault="00EB0FBD">
            <w:pPr>
              <w:spacing w:before="120"/>
              <w:ind w:left="318"/>
              <w:rPr>
                <w:rFonts w:asciiTheme="minorBidi" w:hAnsiTheme="minorBidi"/>
                <w:b/>
              </w:rPr>
            </w:pPr>
            <w:r w:rsidRPr="00E53C97">
              <w:rPr>
                <w:rFonts w:asciiTheme="minorBidi" w:hAnsiTheme="minorBidi"/>
              </w:rPr>
              <w:t>Hospitality</w:t>
            </w:r>
          </w:p>
          <w:p w14:paraId="48843602" w14:textId="77777777" w:rsidR="00EB0FBD" w:rsidRPr="00E53C97" w:rsidRDefault="00EB0FBD">
            <w:pPr>
              <w:tabs>
                <w:tab w:val="left" w:pos="709"/>
              </w:tabs>
              <w:spacing w:after="120"/>
              <w:ind w:left="318"/>
              <w:rPr>
                <w:rFonts w:asciiTheme="minorBidi" w:hAnsiTheme="minorBidi"/>
                <w:b/>
              </w:rPr>
            </w:pPr>
            <w:r w:rsidRPr="00E53C97">
              <w:rPr>
                <w:rFonts w:asciiTheme="minorBidi" w:hAnsiTheme="minorBidi"/>
                <w:b/>
              </w:rPr>
              <w:t xml:space="preserve">ASCO reference code: </w:t>
            </w:r>
          </w:p>
          <w:p w14:paraId="1318C83D" w14:textId="77777777" w:rsidR="00EB0FBD" w:rsidRPr="00E53C97" w:rsidRDefault="00EB0FBD">
            <w:pPr>
              <w:ind w:left="318"/>
              <w:rPr>
                <w:rFonts w:asciiTheme="minorBidi" w:hAnsiTheme="minorBidi"/>
                <w:bCs/>
                <w:color w:val="333333"/>
                <w:shd w:val="clear" w:color="auto" w:fill="FFFFFF"/>
              </w:rPr>
            </w:pPr>
            <w:r w:rsidRPr="00E53C97">
              <w:rPr>
                <w:rFonts w:asciiTheme="minorBidi" w:hAnsiTheme="minorBidi"/>
                <w:bCs/>
                <w:color w:val="333333"/>
                <w:shd w:val="clear" w:color="auto" w:fill="FFFFFF"/>
              </w:rPr>
              <w:t xml:space="preserve">5130 – Waiter </w:t>
            </w:r>
          </w:p>
          <w:p w14:paraId="38C69A03" w14:textId="77777777" w:rsidR="00EB0FBD" w:rsidRPr="00E53C97" w:rsidRDefault="00EB0FBD">
            <w:pPr>
              <w:ind w:left="318"/>
              <w:rPr>
                <w:rFonts w:asciiTheme="minorBidi" w:hAnsiTheme="minorBidi"/>
                <w:b/>
              </w:rPr>
            </w:pPr>
            <w:r w:rsidRPr="00E53C97">
              <w:rPr>
                <w:rFonts w:asciiTheme="minorBidi" w:hAnsiTheme="minorBidi"/>
                <w:b/>
              </w:rPr>
              <w:t xml:space="preserve">Scope of the standard: </w:t>
            </w:r>
          </w:p>
          <w:p w14:paraId="360F345D" w14:textId="2E132F80" w:rsidR="00EB0FBD" w:rsidRPr="00E53C97" w:rsidRDefault="00EB0FBD">
            <w:pPr>
              <w:spacing w:before="120"/>
              <w:ind w:left="318"/>
              <w:rPr>
                <w:rFonts w:asciiTheme="minorBidi" w:hAnsiTheme="minorBidi"/>
                <w:b/>
              </w:rPr>
            </w:pPr>
            <w:r w:rsidRPr="00E53C97">
              <w:rPr>
                <w:rFonts w:asciiTheme="minorBidi" w:hAnsiTheme="minorBidi"/>
              </w:rPr>
              <w:t xml:space="preserve">This standard applies to </w:t>
            </w:r>
            <w:r w:rsidR="000F4AC0" w:rsidRPr="00E53C97">
              <w:rPr>
                <w:rFonts w:asciiTheme="minorBidi" w:hAnsiTheme="minorBidi"/>
              </w:rPr>
              <w:t xml:space="preserve">head </w:t>
            </w:r>
            <w:r w:rsidRPr="00E53C97">
              <w:rPr>
                <w:rFonts w:asciiTheme="minorBidi" w:hAnsiTheme="minorBidi"/>
              </w:rPr>
              <w:t xml:space="preserve">waiters in both hotels and restaurants regardless of size with the ability to apply varied service styles that may include but not limited to buffet, a la carte, silver service and </w:t>
            </w:r>
            <w:r w:rsidR="000F4AC0" w:rsidRPr="00E53C97">
              <w:rPr>
                <w:rFonts w:asciiTheme="minorBidi" w:hAnsiTheme="minorBidi"/>
              </w:rPr>
              <w:t>guerdon</w:t>
            </w:r>
            <w:r w:rsidRPr="00E53C97">
              <w:rPr>
                <w:rFonts w:asciiTheme="minorBidi" w:hAnsiTheme="minorBidi"/>
              </w:rPr>
              <w:t xml:space="preserve"> service. With the ability to work unsupervised</w:t>
            </w:r>
            <w:r w:rsidR="000F4AC0" w:rsidRPr="00E53C97">
              <w:rPr>
                <w:rFonts w:asciiTheme="minorBidi" w:hAnsiTheme="minorBidi"/>
              </w:rPr>
              <w:t xml:space="preserve"> while supervising others</w:t>
            </w:r>
            <w:r w:rsidRPr="00E53C97">
              <w:rPr>
                <w:rFonts w:asciiTheme="minorBidi" w:hAnsiTheme="minorBidi"/>
              </w:rPr>
              <w:t xml:space="preserve"> from the beginning to the end of a food service period.</w:t>
            </w:r>
            <w:r w:rsidRPr="00E53C97">
              <w:rPr>
                <w:rFonts w:asciiTheme="minorBidi" w:hAnsiTheme="minorBidi"/>
                <w:b/>
              </w:rPr>
              <w:t xml:space="preserve"> </w:t>
            </w:r>
          </w:p>
          <w:p w14:paraId="0058B45F" w14:textId="77777777" w:rsidR="00EB0FBD" w:rsidRPr="00E53C97" w:rsidRDefault="00EB0FBD">
            <w:pPr>
              <w:spacing w:before="120" w:line="256" w:lineRule="auto"/>
              <w:ind w:left="318"/>
              <w:rPr>
                <w:rStyle w:val="FontStyle78"/>
                <w:rFonts w:asciiTheme="minorBidi" w:hAnsiTheme="minorBidi" w:cstheme="minorBidi"/>
              </w:rPr>
            </w:pPr>
            <w:r w:rsidRPr="00E53C97">
              <w:rPr>
                <w:rFonts w:asciiTheme="minorBidi" w:hAnsiTheme="minorBidi"/>
                <w:b/>
              </w:rPr>
              <w:t>Developed by:</w:t>
            </w:r>
          </w:p>
        </w:tc>
      </w:tr>
      <w:tr w:rsidR="000F4AC0" w:rsidRPr="00E53C97" w14:paraId="513F4050" w14:textId="77777777" w:rsidTr="0010386E">
        <w:trPr>
          <w:trHeight w:val="687"/>
        </w:trPr>
        <w:tc>
          <w:tcPr>
            <w:tcW w:w="9495" w:type="dxa"/>
            <w:tcBorders>
              <w:top w:val="nil"/>
              <w:left w:val="single" w:sz="4" w:space="0" w:color="000000"/>
              <w:bottom w:val="nil"/>
              <w:right w:val="single" w:sz="4" w:space="0" w:color="000000"/>
            </w:tcBorders>
            <w:hideMark/>
          </w:tcPr>
          <w:p w14:paraId="22D4D94A"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Simon Coetzee</w:t>
            </w:r>
          </w:p>
          <w:p w14:paraId="5AA0B742"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Yahya eh Magath</w:t>
            </w:r>
          </w:p>
          <w:p w14:paraId="62A354D6"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Bassam Twal</w:t>
            </w:r>
          </w:p>
          <w:p w14:paraId="2EFA8B3B"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Mohammed Qasem</w:t>
            </w:r>
          </w:p>
          <w:p w14:paraId="5CBC2914"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Eliana Janineh</w:t>
            </w:r>
          </w:p>
          <w:p w14:paraId="3980CB84"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Ghaida’a Hourani</w:t>
            </w:r>
          </w:p>
          <w:p w14:paraId="1D0C6C55"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Suhair Albargouthi</w:t>
            </w:r>
          </w:p>
          <w:p w14:paraId="00A4C982"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Sameh Zawati</w:t>
            </w:r>
          </w:p>
          <w:p w14:paraId="4CD31E6C" w14:textId="77777777"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Ramy Jameel</w:t>
            </w:r>
          </w:p>
          <w:p w14:paraId="69F759DC" w14:textId="01F21DB3" w:rsidR="000F4AC0" w:rsidRPr="00E53C97" w:rsidRDefault="000F4AC0" w:rsidP="00121A65">
            <w:pPr>
              <w:pStyle w:val="NoSpacing"/>
              <w:numPr>
                <w:ilvl w:val="0"/>
                <w:numId w:val="7"/>
              </w:numPr>
              <w:rPr>
                <w:rFonts w:asciiTheme="minorBidi" w:hAnsiTheme="minorBidi"/>
                <w:lang w:val="en-GB"/>
              </w:rPr>
            </w:pPr>
            <w:r w:rsidRPr="00E53C97">
              <w:rPr>
                <w:rFonts w:asciiTheme="minorBidi" w:hAnsiTheme="minorBidi"/>
                <w:lang w:val="en-GB"/>
              </w:rPr>
              <w:t>Ezzat Al Najjar</w:t>
            </w:r>
          </w:p>
        </w:tc>
      </w:tr>
      <w:tr w:rsidR="00EB0FBD" w:rsidRPr="00E53C97" w14:paraId="1702A449" w14:textId="77777777" w:rsidTr="000F4AC0">
        <w:trPr>
          <w:trHeight w:val="3248"/>
        </w:trPr>
        <w:tc>
          <w:tcPr>
            <w:tcW w:w="9495" w:type="dxa"/>
            <w:tcBorders>
              <w:top w:val="nil"/>
              <w:left w:val="single" w:sz="4" w:space="0" w:color="000000"/>
              <w:bottom w:val="single" w:sz="4" w:space="0" w:color="000000"/>
              <w:right w:val="single" w:sz="4" w:space="0" w:color="000000"/>
            </w:tcBorders>
          </w:tcPr>
          <w:p w14:paraId="0E094493" w14:textId="77777777" w:rsidR="000F4AC0" w:rsidRPr="00E53C97" w:rsidRDefault="000F4AC0" w:rsidP="000F4AC0">
            <w:pPr>
              <w:pStyle w:val="NoSpacing"/>
              <w:spacing w:before="120" w:after="120"/>
              <w:rPr>
                <w:rStyle w:val="FontStyle33"/>
                <w:rFonts w:asciiTheme="minorBidi" w:hAnsiTheme="minorBidi" w:cstheme="minorBidi"/>
                <w:b/>
                <w:sz w:val="22"/>
                <w:szCs w:val="22"/>
                <w:lang w:val="en-GB"/>
              </w:rPr>
            </w:pPr>
            <w:r w:rsidRPr="00E53C97">
              <w:rPr>
                <w:rStyle w:val="FontStyle33"/>
                <w:rFonts w:asciiTheme="minorBidi" w:hAnsiTheme="minorBidi" w:cstheme="minorBidi"/>
                <w:b/>
                <w:sz w:val="22"/>
                <w:szCs w:val="22"/>
                <w:lang w:val="en-GB"/>
              </w:rPr>
              <w:t xml:space="preserve">Endorsed by: </w:t>
            </w:r>
          </w:p>
          <w:p w14:paraId="1498691D" w14:textId="77777777" w:rsidR="000F4AC0" w:rsidRPr="00E53C97" w:rsidRDefault="000F4AC0" w:rsidP="000F4AC0">
            <w:pPr>
              <w:pStyle w:val="NoSpacing"/>
              <w:spacing w:after="120"/>
              <w:rPr>
                <w:rStyle w:val="FontStyle33"/>
                <w:rFonts w:asciiTheme="minorBidi" w:hAnsiTheme="minorBidi" w:cstheme="minorBidi"/>
                <w:sz w:val="22"/>
                <w:szCs w:val="22"/>
                <w:lang w:val="en-GB"/>
              </w:rPr>
            </w:pPr>
            <w:r w:rsidRPr="00E53C97">
              <w:rPr>
                <w:rStyle w:val="FontStyle33"/>
                <w:rFonts w:asciiTheme="minorBidi" w:hAnsiTheme="minorBidi" w:cstheme="minorBidi"/>
                <w:sz w:val="22"/>
                <w:szCs w:val="22"/>
                <w:lang w:val="en-GB"/>
              </w:rPr>
              <w:t>Sector Skills Council for Hospitality and Tourism</w:t>
            </w:r>
          </w:p>
          <w:p w14:paraId="3605295F" w14:textId="77777777" w:rsidR="000F4AC0" w:rsidRPr="00E53C97" w:rsidRDefault="000F4AC0" w:rsidP="000F4AC0">
            <w:pPr>
              <w:pStyle w:val="NoSpacing"/>
              <w:spacing w:after="120"/>
              <w:rPr>
                <w:rStyle w:val="FontStyle33"/>
                <w:rFonts w:asciiTheme="minorBidi" w:hAnsiTheme="minorBidi" w:cstheme="minorBidi"/>
                <w:sz w:val="22"/>
                <w:szCs w:val="22"/>
                <w:lang w:val="en-GB"/>
              </w:rPr>
            </w:pPr>
            <w:r w:rsidRPr="00E53C97">
              <w:rPr>
                <w:rStyle w:val="FontStyle33"/>
                <w:rFonts w:asciiTheme="minorBidi" w:hAnsiTheme="minorBidi" w:cstheme="minorBidi"/>
                <w:b/>
                <w:sz w:val="22"/>
                <w:szCs w:val="22"/>
                <w:lang w:val="en-GB"/>
              </w:rPr>
              <w:t xml:space="preserve">Approved by: </w:t>
            </w:r>
          </w:p>
          <w:p w14:paraId="7F10DEF3" w14:textId="77777777" w:rsidR="000F4AC0" w:rsidRPr="00E53C97" w:rsidRDefault="000F4AC0" w:rsidP="000F4AC0">
            <w:pPr>
              <w:pStyle w:val="NoSpacing"/>
              <w:spacing w:after="120"/>
              <w:rPr>
                <w:rStyle w:val="FontStyle33"/>
                <w:rFonts w:asciiTheme="minorBidi" w:hAnsiTheme="minorBidi" w:cstheme="minorBidi"/>
                <w:sz w:val="22"/>
                <w:szCs w:val="22"/>
                <w:lang w:val="en-GB"/>
              </w:rPr>
            </w:pPr>
            <w:r w:rsidRPr="00E53C97">
              <w:rPr>
                <w:rStyle w:val="FontStyle33"/>
                <w:rFonts w:asciiTheme="minorBidi" w:hAnsiTheme="minorBidi" w:cstheme="minorBidi"/>
                <w:sz w:val="22"/>
                <w:szCs w:val="22"/>
                <w:lang w:val="en-GB"/>
              </w:rPr>
              <w:t>Approving body?</w:t>
            </w:r>
          </w:p>
          <w:p w14:paraId="45460E62" w14:textId="77777777" w:rsidR="000F4AC0" w:rsidRPr="00E53C97" w:rsidRDefault="000F4AC0" w:rsidP="000F4AC0">
            <w:pPr>
              <w:pStyle w:val="NoSpacing"/>
              <w:spacing w:after="120"/>
              <w:rPr>
                <w:rStyle w:val="FontStyle33"/>
                <w:rFonts w:asciiTheme="minorBidi" w:hAnsiTheme="minorBidi" w:cstheme="minorBidi"/>
                <w:b/>
                <w:sz w:val="22"/>
                <w:szCs w:val="22"/>
                <w:lang w:val="en-GB"/>
              </w:rPr>
            </w:pPr>
            <w:r w:rsidRPr="00E53C97">
              <w:rPr>
                <w:rStyle w:val="FontStyle33"/>
                <w:rFonts w:asciiTheme="minorBidi" w:hAnsiTheme="minorBidi" w:cstheme="minorBidi"/>
                <w:b/>
                <w:sz w:val="22"/>
                <w:szCs w:val="22"/>
                <w:lang w:val="en-GB"/>
              </w:rPr>
              <w:t>Approval date:</w:t>
            </w:r>
          </w:p>
          <w:p w14:paraId="2BA2940E" w14:textId="77777777" w:rsidR="000F4AC0" w:rsidRPr="00E53C97" w:rsidRDefault="000F4AC0" w:rsidP="000F4AC0">
            <w:pPr>
              <w:pStyle w:val="NoSpacing"/>
              <w:spacing w:after="120"/>
              <w:rPr>
                <w:rStyle w:val="FontStyle33"/>
                <w:rFonts w:asciiTheme="minorBidi" w:hAnsiTheme="minorBidi" w:cstheme="minorBidi"/>
                <w:sz w:val="22"/>
                <w:szCs w:val="22"/>
                <w:lang w:val="en-GB"/>
              </w:rPr>
            </w:pPr>
            <w:r w:rsidRPr="00E53C97">
              <w:rPr>
                <w:rStyle w:val="FontStyle33"/>
                <w:rFonts w:asciiTheme="minorBidi" w:hAnsiTheme="minorBidi" w:cstheme="minorBidi"/>
                <w:sz w:val="22"/>
                <w:szCs w:val="22"/>
                <w:lang w:val="en-GB"/>
              </w:rPr>
              <w:t xml:space="preserve">Date of registration and approval </w:t>
            </w:r>
          </w:p>
          <w:p w14:paraId="17169762" w14:textId="77777777" w:rsidR="000F4AC0" w:rsidRPr="00E53C97" w:rsidRDefault="000F4AC0" w:rsidP="000F4AC0">
            <w:pPr>
              <w:pStyle w:val="NoSpacing"/>
              <w:spacing w:after="120"/>
              <w:rPr>
                <w:rStyle w:val="FontStyle33"/>
                <w:rFonts w:asciiTheme="minorBidi" w:hAnsiTheme="minorBidi" w:cstheme="minorBidi"/>
                <w:sz w:val="22"/>
                <w:szCs w:val="22"/>
                <w:lang w:val="en-GB"/>
              </w:rPr>
            </w:pPr>
            <w:r w:rsidRPr="00E53C97">
              <w:rPr>
                <w:rStyle w:val="FontStyle33"/>
                <w:rFonts w:asciiTheme="minorBidi" w:hAnsiTheme="minorBidi" w:cstheme="minorBidi"/>
                <w:b/>
                <w:sz w:val="22"/>
                <w:szCs w:val="22"/>
                <w:lang w:val="en-GB"/>
              </w:rPr>
              <w:t>Review date:</w:t>
            </w:r>
            <w:r w:rsidRPr="00E53C97">
              <w:rPr>
                <w:rStyle w:val="FontStyle33"/>
                <w:rFonts w:asciiTheme="minorBidi" w:hAnsiTheme="minorBidi" w:cstheme="minorBidi"/>
                <w:sz w:val="22"/>
                <w:szCs w:val="22"/>
                <w:lang w:val="en-GB"/>
              </w:rPr>
              <w:t xml:space="preserve"> </w:t>
            </w:r>
          </w:p>
          <w:p w14:paraId="4CE20C67" w14:textId="58BA4A37" w:rsidR="00EB0FBD" w:rsidRPr="00E53C97" w:rsidRDefault="000F4AC0" w:rsidP="000F4AC0">
            <w:pPr>
              <w:pStyle w:val="NoSpacing"/>
              <w:spacing w:after="120" w:line="256" w:lineRule="auto"/>
              <w:rPr>
                <w:rFonts w:asciiTheme="minorBidi" w:hAnsiTheme="minorBidi"/>
              </w:rPr>
            </w:pPr>
            <w:r w:rsidRPr="00E53C97">
              <w:rPr>
                <w:rStyle w:val="FontStyle78"/>
                <w:rFonts w:asciiTheme="minorBidi" w:hAnsiTheme="minorBidi" w:cstheme="minorBidi"/>
                <w:lang w:val="en-GB"/>
              </w:rPr>
              <w:t>Date up for review according to review policy</w:t>
            </w:r>
          </w:p>
        </w:tc>
      </w:tr>
    </w:tbl>
    <w:p w14:paraId="5B654854" w14:textId="77777777" w:rsidR="00EB0FBD" w:rsidRPr="00E53C97" w:rsidRDefault="00EB0FBD" w:rsidP="00EB0FBD">
      <w:pPr>
        <w:spacing w:after="0" w:line="240" w:lineRule="auto"/>
        <w:rPr>
          <w:rFonts w:asciiTheme="minorBidi" w:hAnsiTheme="minorBidi"/>
          <w:b/>
          <w:sz w:val="24"/>
          <w:szCs w:val="24"/>
          <w:lang w:val="en-GB"/>
        </w:rPr>
        <w:sectPr w:rsidR="00EB0FBD" w:rsidRPr="00E53C97" w:rsidSect="0099431F">
          <w:pgSz w:w="11906" w:h="16838"/>
          <w:pgMar w:top="992" w:right="1134" w:bottom="810" w:left="1418" w:header="709" w:footer="709" w:gutter="0"/>
          <w:pgNumType w:start="0"/>
          <w:cols w:space="720"/>
          <w:titlePg/>
          <w:docGrid w:linePitch="299"/>
        </w:sectPr>
      </w:pPr>
    </w:p>
    <w:p w14:paraId="5794A71D" w14:textId="77777777" w:rsidR="00EB0FBD" w:rsidRPr="00E53C97" w:rsidRDefault="00EB0FBD" w:rsidP="00EB0FBD">
      <w:pPr>
        <w:tabs>
          <w:tab w:val="left" w:pos="426"/>
        </w:tabs>
        <w:spacing w:after="0" w:line="240" w:lineRule="auto"/>
        <w:jc w:val="center"/>
        <w:rPr>
          <w:rStyle w:val="FontStyle79"/>
          <w:rFonts w:asciiTheme="minorBidi" w:hAnsiTheme="minorBidi" w:cstheme="minorBidi"/>
          <w:sz w:val="24"/>
          <w:szCs w:val="24"/>
          <w:lang w:val="en-GB"/>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4768"/>
        <w:gridCol w:w="1440"/>
        <w:gridCol w:w="1170"/>
        <w:gridCol w:w="1620"/>
      </w:tblGrid>
      <w:tr w:rsidR="00EB0FBD" w:rsidRPr="00E53C97" w14:paraId="449709AF" w14:textId="77777777" w:rsidTr="00EB0FBD">
        <w:tc>
          <w:tcPr>
            <w:tcW w:w="648" w:type="dxa"/>
            <w:vMerge w:val="restart"/>
            <w:tcBorders>
              <w:top w:val="single" w:sz="4" w:space="0" w:color="000000"/>
              <w:left w:val="single" w:sz="4" w:space="0" w:color="000000"/>
              <w:bottom w:val="single" w:sz="4" w:space="0" w:color="000000"/>
              <w:right w:val="single" w:sz="4" w:space="0" w:color="000000"/>
            </w:tcBorders>
            <w:shd w:val="clear" w:color="auto" w:fill="FFE599"/>
            <w:vAlign w:val="center"/>
            <w:hideMark/>
          </w:tcPr>
          <w:p w14:paraId="7CDBF340"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No.</w:t>
            </w:r>
          </w:p>
        </w:tc>
        <w:tc>
          <w:tcPr>
            <w:tcW w:w="4770" w:type="dxa"/>
            <w:tcBorders>
              <w:top w:val="single" w:sz="4" w:space="0" w:color="000000"/>
              <w:left w:val="single" w:sz="4" w:space="0" w:color="000000"/>
              <w:bottom w:val="single" w:sz="4" w:space="0" w:color="000000"/>
              <w:right w:val="single" w:sz="4" w:space="0" w:color="000000"/>
            </w:tcBorders>
            <w:shd w:val="clear" w:color="auto" w:fill="FFE599"/>
            <w:vAlign w:val="center"/>
            <w:hideMark/>
          </w:tcPr>
          <w:p w14:paraId="1D0FD7C9"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Employability Competencies</w:t>
            </w:r>
          </w:p>
        </w:tc>
        <w:tc>
          <w:tcPr>
            <w:tcW w:w="4230" w:type="dxa"/>
            <w:gridSpan w:val="3"/>
            <w:tcBorders>
              <w:top w:val="single" w:sz="4" w:space="0" w:color="000000"/>
              <w:left w:val="single" w:sz="4" w:space="0" w:color="000000"/>
              <w:bottom w:val="single" w:sz="4" w:space="0" w:color="000000"/>
              <w:right w:val="single" w:sz="4" w:space="0" w:color="000000"/>
            </w:tcBorders>
            <w:shd w:val="clear" w:color="auto" w:fill="FFE599"/>
            <w:hideMark/>
          </w:tcPr>
          <w:p w14:paraId="03D60554"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Occupational Levels</w:t>
            </w:r>
          </w:p>
        </w:tc>
      </w:tr>
      <w:tr w:rsidR="00EB0FBD" w:rsidRPr="00E53C97" w14:paraId="02BFA760" w14:textId="77777777" w:rsidTr="00EB0FBD">
        <w:trPr>
          <w:trHeight w:val="340"/>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715B51D1" w14:textId="77777777" w:rsidR="00EB0FBD" w:rsidRPr="00E53C97" w:rsidRDefault="00EB0FBD">
            <w:pPr>
              <w:spacing w:after="0" w:line="240" w:lineRule="auto"/>
              <w:rPr>
                <w:rFonts w:asciiTheme="minorBidi" w:eastAsia="Calibri" w:hAnsiTheme="minorBidi"/>
                <w:b/>
                <w:color w:val="000000"/>
              </w:rPr>
            </w:pPr>
          </w:p>
        </w:tc>
        <w:tc>
          <w:tcPr>
            <w:tcW w:w="477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575EB78F" w14:textId="77777777" w:rsidR="00EB0FBD" w:rsidRPr="00E53C97" w:rsidRDefault="00EB0FBD">
            <w:pPr>
              <w:spacing w:after="0" w:line="254" w:lineRule="auto"/>
              <w:rPr>
                <w:rFonts w:asciiTheme="minorBidi" w:eastAsia="Calibri" w:hAnsiTheme="minorBidi"/>
                <w:b/>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2CC"/>
            <w:hideMark/>
          </w:tcPr>
          <w:p w14:paraId="67B4D3B8" w14:textId="25DEBCD8"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Maître D’</w:t>
            </w:r>
          </w:p>
        </w:tc>
        <w:tc>
          <w:tcPr>
            <w:tcW w:w="1170" w:type="dxa"/>
            <w:tcBorders>
              <w:top w:val="single" w:sz="4" w:space="0" w:color="000000"/>
              <w:left w:val="single" w:sz="4" w:space="0" w:color="000000"/>
              <w:bottom w:val="single" w:sz="4" w:space="0" w:color="000000"/>
              <w:right w:val="single" w:sz="4" w:space="0" w:color="000000"/>
            </w:tcBorders>
            <w:shd w:val="clear" w:color="auto" w:fill="FFF2CC"/>
            <w:hideMark/>
          </w:tcPr>
          <w:p w14:paraId="1F2B33D4" w14:textId="62CC5815"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Waiter</w:t>
            </w:r>
          </w:p>
        </w:tc>
        <w:tc>
          <w:tcPr>
            <w:tcW w:w="1620" w:type="dxa"/>
            <w:tcBorders>
              <w:top w:val="single" w:sz="4" w:space="0" w:color="000000"/>
              <w:left w:val="single" w:sz="4" w:space="0" w:color="000000"/>
              <w:bottom w:val="single" w:sz="4" w:space="0" w:color="000000"/>
              <w:right w:val="single" w:sz="4" w:space="0" w:color="000000"/>
            </w:tcBorders>
            <w:shd w:val="clear" w:color="auto" w:fill="FFF2CC"/>
            <w:hideMark/>
          </w:tcPr>
          <w:p w14:paraId="57701AC4" w14:textId="7090FEDE"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 xml:space="preserve">Server </w:t>
            </w:r>
          </w:p>
        </w:tc>
      </w:tr>
      <w:tr w:rsidR="00EB0FBD" w:rsidRPr="00E53C97" w14:paraId="7E01E7E1"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E7E6E6"/>
            <w:hideMark/>
          </w:tcPr>
          <w:p w14:paraId="0D84BD02"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1.</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3853B2DF"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Communication</w:t>
            </w:r>
          </w:p>
        </w:tc>
      </w:tr>
      <w:tr w:rsidR="00EB0FBD" w:rsidRPr="00E53C97" w14:paraId="2B6D848A"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2A299EE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1.1.</w:t>
            </w:r>
          </w:p>
        </w:tc>
        <w:tc>
          <w:tcPr>
            <w:tcW w:w="4770" w:type="dxa"/>
            <w:tcBorders>
              <w:top w:val="single" w:sz="4" w:space="0" w:color="000000"/>
              <w:left w:val="single" w:sz="4" w:space="0" w:color="000000"/>
              <w:bottom w:val="single" w:sz="4" w:space="0" w:color="000000"/>
              <w:right w:val="single" w:sz="4" w:space="0" w:color="000000"/>
            </w:tcBorders>
            <w:hideMark/>
          </w:tcPr>
          <w:p w14:paraId="19C19049"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Verbally communicate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1C8F2DF"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1A3141"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8E02EB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7670E50E"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23827C59"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1.2.</w:t>
            </w:r>
          </w:p>
        </w:tc>
        <w:tc>
          <w:tcPr>
            <w:tcW w:w="4770" w:type="dxa"/>
            <w:tcBorders>
              <w:top w:val="single" w:sz="4" w:space="0" w:color="000000"/>
              <w:left w:val="single" w:sz="4" w:space="0" w:color="000000"/>
              <w:bottom w:val="single" w:sz="4" w:space="0" w:color="000000"/>
              <w:right w:val="single" w:sz="4" w:space="0" w:color="000000"/>
            </w:tcBorders>
            <w:hideMark/>
          </w:tcPr>
          <w:p w14:paraId="5FE9307B"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Communicate with others in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F5C9D6"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4CC07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280E8D5"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16165104" w14:textId="77777777" w:rsidTr="00EB0FBD">
        <w:trPr>
          <w:trHeight w:val="300"/>
        </w:trPr>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64103455"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2.</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CB49072"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Teamwork</w:t>
            </w:r>
          </w:p>
        </w:tc>
      </w:tr>
      <w:tr w:rsidR="00EB0FBD" w:rsidRPr="00E53C97" w14:paraId="025EEA34"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712EB3A2"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2.1.</w:t>
            </w:r>
          </w:p>
        </w:tc>
        <w:tc>
          <w:tcPr>
            <w:tcW w:w="4770" w:type="dxa"/>
            <w:tcBorders>
              <w:top w:val="single" w:sz="4" w:space="0" w:color="000000"/>
              <w:left w:val="single" w:sz="4" w:space="0" w:color="000000"/>
              <w:bottom w:val="single" w:sz="4" w:space="0" w:color="000000"/>
              <w:right w:val="single" w:sz="4" w:space="0" w:color="000000"/>
            </w:tcBorders>
            <w:hideMark/>
          </w:tcPr>
          <w:p w14:paraId="27AE3BFF"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Work within a team</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2407FEC"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787C37"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C423102"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02283B2E" w14:textId="77777777" w:rsidTr="00EB0FBD">
        <w:trPr>
          <w:trHeight w:val="200"/>
        </w:trPr>
        <w:tc>
          <w:tcPr>
            <w:tcW w:w="648" w:type="dxa"/>
            <w:tcBorders>
              <w:top w:val="single" w:sz="4" w:space="0" w:color="000000"/>
              <w:left w:val="single" w:sz="4" w:space="0" w:color="000000"/>
              <w:bottom w:val="single" w:sz="4" w:space="0" w:color="000000"/>
              <w:right w:val="single" w:sz="4" w:space="0" w:color="000000"/>
            </w:tcBorders>
            <w:hideMark/>
          </w:tcPr>
          <w:p w14:paraId="0E4B8384"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2.2.</w:t>
            </w:r>
          </w:p>
        </w:tc>
        <w:tc>
          <w:tcPr>
            <w:tcW w:w="4770" w:type="dxa"/>
            <w:tcBorders>
              <w:top w:val="single" w:sz="4" w:space="0" w:color="000000"/>
              <w:left w:val="single" w:sz="4" w:space="0" w:color="000000"/>
              <w:bottom w:val="single" w:sz="4" w:space="0" w:color="000000"/>
              <w:right w:val="single" w:sz="4" w:space="0" w:color="000000"/>
            </w:tcBorders>
            <w:hideMark/>
          </w:tcPr>
          <w:p w14:paraId="02012265"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Solve disputes and negotiate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913318"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5D61CE40"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0C32565F"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1A565F64"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5C72FDD2"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2.3.</w:t>
            </w:r>
          </w:p>
        </w:tc>
        <w:tc>
          <w:tcPr>
            <w:tcW w:w="4770" w:type="dxa"/>
            <w:tcBorders>
              <w:top w:val="single" w:sz="4" w:space="0" w:color="000000"/>
              <w:left w:val="single" w:sz="4" w:space="0" w:color="000000"/>
              <w:bottom w:val="single" w:sz="4" w:space="0" w:color="000000"/>
              <w:right w:val="single" w:sz="4" w:space="0" w:color="000000"/>
            </w:tcBorders>
            <w:hideMark/>
          </w:tcPr>
          <w:p w14:paraId="42803E47"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Defend rights at work</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CE2043B"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5C92E7E"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2095031"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7CF6AE94"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7E962EE7"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2.4.</w:t>
            </w:r>
          </w:p>
        </w:tc>
        <w:tc>
          <w:tcPr>
            <w:tcW w:w="4770" w:type="dxa"/>
            <w:tcBorders>
              <w:top w:val="single" w:sz="4" w:space="0" w:color="000000"/>
              <w:left w:val="single" w:sz="4" w:space="0" w:color="000000"/>
              <w:bottom w:val="single" w:sz="4" w:space="0" w:color="000000"/>
              <w:right w:val="single" w:sz="4" w:space="0" w:color="000000"/>
            </w:tcBorders>
            <w:hideMark/>
          </w:tcPr>
          <w:p w14:paraId="6292613B"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Time and resource management</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A9044E"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16DF15"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F78EBB1"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6AA54CE7"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1E946D56"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2.5</w:t>
            </w:r>
          </w:p>
        </w:tc>
        <w:tc>
          <w:tcPr>
            <w:tcW w:w="4770" w:type="dxa"/>
            <w:tcBorders>
              <w:top w:val="single" w:sz="4" w:space="0" w:color="000000"/>
              <w:left w:val="single" w:sz="4" w:space="0" w:color="000000"/>
              <w:bottom w:val="single" w:sz="4" w:space="0" w:color="000000"/>
              <w:right w:val="single" w:sz="4" w:space="0" w:color="000000"/>
            </w:tcBorders>
            <w:hideMark/>
          </w:tcPr>
          <w:p w14:paraId="3F33429A"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C8ED6E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ED818C9"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tcPr>
          <w:p w14:paraId="433BDD4B"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0C4B1820"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62841EC5"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3.</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19D5824"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Self-marketing</w:t>
            </w:r>
          </w:p>
        </w:tc>
      </w:tr>
      <w:tr w:rsidR="00EB0FBD" w:rsidRPr="00E53C97" w14:paraId="68A820F4" w14:textId="77777777" w:rsidTr="00EB0FBD">
        <w:trPr>
          <w:trHeight w:val="240"/>
        </w:trPr>
        <w:tc>
          <w:tcPr>
            <w:tcW w:w="648" w:type="dxa"/>
            <w:tcBorders>
              <w:top w:val="single" w:sz="4" w:space="0" w:color="000000"/>
              <w:left w:val="single" w:sz="4" w:space="0" w:color="000000"/>
              <w:bottom w:val="single" w:sz="4" w:space="0" w:color="000000"/>
              <w:right w:val="single" w:sz="4" w:space="0" w:color="000000"/>
            </w:tcBorders>
            <w:hideMark/>
          </w:tcPr>
          <w:p w14:paraId="37E93C33"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3.1.</w:t>
            </w:r>
          </w:p>
        </w:tc>
        <w:tc>
          <w:tcPr>
            <w:tcW w:w="4770" w:type="dxa"/>
            <w:tcBorders>
              <w:top w:val="single" w:sz="4" w:space="0" w:color="000000"/>
              <w:left w:val="single" w:sz="4" w:space="0" w:color="000000"/>
              <w:bottom w:val="single" w:sz="4" w:space="0" w:color="000000"/>
              <w:right w:val="single" w:sz="4" w:space="0" w:color="000000"/>
            </w:tcBorders>
            <w:hideMark/>
          </w:tcPr>
          <w:p w14:paraId="09B734D4"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CV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4725F0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2B4DB0C"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F444216"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7C235D9B" w14:textId="77777777" w:rsidTr="00EB0FBD">
        <w:trPr>
          <w:trHeight w:val="280"/>
        </w:trPr>
        <w:tc>
          <w:tcPr>
            <w:tcW w:w="648" w:type="dxa"/>
            <w:tcBorders>
              <w:top w:val="single" w:sz="4" w:space="0" w:color="000000"/>
              <w:left w:val="single" w:sz="4" w:space="0" w:color="000000"/>
              <w:bottom w:val="single" w:sz="4" w:space="0" w:color="000000"/>
              <w:right w:val="single" w:sz="4" w:space="0" w:color="000000"/>
            </w:tcBorders>
            <w:hideMark/>
          </w:tcPr>
          <w:p w14:paraId="15051E1D"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3.2.</w:t>
            </w:r>
          </w:p>
        </w:tc>
        <w:tc>
          <w:tcPr>
            <w:tcW w:w="4770" w:type="dxa"/>
            <w:tcBorders>
              <w:top w:val="single" w:sz="4" w:space="0" w:color="000000"/>
              <w:left w:val="single" w:sz="4" w:space="0" w:color="000000"/>
              <w:bottom w:val="single" w:sz="4" w:space="0" w:color="000000"/>
              <w:right w:val="single" w:sz="4" w:space="0" w:color="000000"/>
            </w:tcBorders>
            <w:hideMark/>
          </w:tcPr>
          <w:p w14:paraId="0061007A"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Job interviews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5BF5CE"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6F19D20"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E25D32E"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38C042D9" w14:textId="77777777" w:rsidTr="00EB0FBD">
        <w:trPr>
          <w:trHeight w:val="240"/>
        </w:trPr>
        <w:tc>
          <w:tcPr>
            <w:tcW w:w="648" w:type="dxa"/>
            <w:tcBorders>
              <w:top w:val="single" w:sz="4" w:space="0" w:color="000000"/>
              <w:left w:val="single" w:sz="4" w:space="0" w:color="000000"/>
              <w:bottom w:val="single" w:sz="4" w:space="0" w:color="000000"/>
              <w:right w:val="single" w:sz="4" w:space="0" w:color="000000"/>
            </w:tcBorders>
            <w:hideMark/>
          </w:tcPr>
          <w:p w14:paraId="73CAF19A"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3.3.</w:t>
            </w:r>
          </w:p>
        </w:tc>
        <w:tc>
          <w:tcPr>
            <w:tcW w:w="4770" w:type="dxa"/>
            <w:tcBorders>
              <w:top w:val="single" w:sz="4" w:space="0" w:color="000000"/>
              <w:left w:val="single" w:sz="4" w:space="0" w:color="000000"/>
              <w:bottom w:val="single" w:sz="4" w:space="0" w:color="000000"/>
              <w:right w:val="single" w:sz="4" w:space="0" w:color="000000"/>
            </w:tcBorders>
            <w:hideMark/>
          </w:tcPr>
          <w:p w14:paraId="4BA3892C"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Presentation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BD229EF"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89FA492" w14:textId="77777777" w:rsidR="00EB0FBD" w:rsidRPr="00E53C97" w:rsidRDefault="00EB0FBD">
            <w:pPr>
              <w:spacing w:after="0" w:line="254" w:lineRule="auto"/>
              <w:jc w:val="center"/>
              <w:rPr>
                <w:rFonts w:asciiTheme="minorBidi" w:eastAsia="Calibri" w:hAnsiTheme="minorBidi"/>
                <w:b/>
                <w:color w:val="000000"/>
                <w:lang w:val="en-US"/>
              </w:rPr>
            </w:pPr>
            <w:r w:rsidRPr="00E53C97">
              <w:rPr>
                <w:rFonts w:asciiTheme="minorBidi" w:hAnsiTheme="minorBidi"/>
                <w:b/>
                <w:lang w:val="en-US"/>
              </w:rPr>
              <w:t>X</w:t>
            </w:r>
          </w:p>
        </w:tc>
        <w:tc>
          <w:tcPr>
            <w:tcW w:w="1620" w:type="dxa"/>
            <w:tcBorders>
              <w:top w:val="single" w:sz="4" w:space="0" w:color="000000"/>
              <w:left w:val="single" w:sz="4" w:space="0" w:color="000000"/>
              <w:bottom w:val="single" w:sz="4" w:space="0" w:color="000000"/>
              <w:right w:val="single" w:sz="4" w:space="0" w:color="000000"/>
            </w:tcBorders>
          </w:tcPr>
          <w:p w14:paraId="0F793A5A"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5D93B848"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42D1427E"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4.</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0F0B66F"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Problem Solving</w:t>
            </w:r>
          </w:p>
        </w:tc>
      </w:tr>
      <w:tr w:rsidR="00EB0FBD" w:rsidRPr="00E53C97" w14:paraId="5B4D3758"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07119B0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4.1.</w:t>
            </w:r>
          </w:p>
        </w:tc>
        <w:tc>
          <w:tcPr>
            <w:tcW w:w="4770" w:type="dxa"/>
            <w:tcBorders>
              <w:top w:val="single" w:sz="4" w:space="0" w:color="000000"/>
              <w:left w:val="single" w:sz="4" w:space="0" w:color="000000"/>
              <w:bottom w:val="single" w:sz="4" w:space="0" w:color="000000"/>
              <w:right w:val="single" w:sz="4" w:space="0" w:color="000000"/>
            </w:tcBorders>
            <w:hideMark/>
          </w:tcPr>
          <w:p w14:paraId="4974C1C4"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Identify and analyse work problems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3A69D3"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EFA9387"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DFA6DA6"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3914BD8E"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3C511418"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4.2.</w:t>
            </w:r>
          </w:p>
        </w:tc>
        <w:tc>
          <w:tcPr>
            <w:tcW w:w="4770" w:type="dxa"/>
            <w:tcBorders>
              <w:top w:val="single" w:sz="4" w:space="0" w:color="000000"/>
              <w:left w:val="single" w:sz="4" w:space="0" w:color="000000"/>
              <w:bottom w:val="single" w:sz="4" w:space="0" w:color="000000"/>
              <w:right w:val="single" w:sz="4" w:space="0" w:color="000000"/>
            </w:tcBorders>
            <w:hideMark/>
          </w:tcPr>
          <w:p w14:paraId="0D7CB07E"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Solve problems at a work site</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8B881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1AF0F503"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28F423F9"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7CBCBEFD"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6BB8CFF8"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4.3.</w:t>
            </w:r>
          </w:p>
        </w:tc>
        <w:tc>
          <w:tcPr>
            <w:tcW w:w="4770" w:type="dxa"/>
            <w:tcBorders>
              <w:top w:val="single" w:sz="4" w:space="0" w:color="000000"/>
              <w:left w:val="single" w:sz="4" w:space="0" w:color="000000"/>
              <w:bottom w:val="single" w:sz="4" w:space="0" w:color="000000"/>
              <w:right w:val="single" w:sz="4" w:space="0" w:color="000000"/>
            </w:tcBorders>
            <w:hideMark/>
          </w:tcPr>
          <w:p w14:paraId="2C0F3FB3"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Evaluate results and 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00B915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36D486BC"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241ADFF"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35D057F6"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6FF7E851"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5.</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49867BC"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Entrepreneurship</w:t>
            </w:r>
          </w:p>
        </w:tc>
      </w:tr>
      <w:tr w:rsidR="00EB0FBD" w:rsidRPr="00E53C97" w14:paraId="690D50C4"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14CB48D8"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5.1.</w:t>
            </w:r>
          </w:p>
        </w:tc>
        <w:tc>
          <w:tcPr>
            <w:tcW w:w="4770" w:type="dxa"/>
            <w:tcBorders>
              <w:top w:val="single" w:sz="4" w:space="0" w:color="000000"/>
              <w:left w:val="single" w:sz="4" w:space="0" w:color="000000"/>
              <w:bottom w:val="single" w:sz="4" w:space="0" w:color="000000"/>
              <w:right w:val="single" w:sz="4" w:space="0" w:color="000000"/>
            </w:tcBorders>
            <w:hideMark/>
          </w:tcPr>
          <w:p w14:paraId="55B63D17"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Critical thinking</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B528527"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hideMark/>
          </w:tcPr>
          <w:p w14:paraId="37CB154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4FC95D9"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517E5F5A"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3EE04C1D"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5.2.</w:t>
            </w:r>
          </w:p>
        </w:tc>
        <w:tc>
          <w:tcPr>
            <w:tcW w:w="4770" w:type="dxa"/>
            <w:tcBorders>
              <w:top w:val="single" w:sz="4" w:space="0" w:color="000000"/>
              <w:left w:val="single" w:sz="4" w:space="0" w:color="000000"/>
              <w:bottom w:val="single" w:sz="4" w:space="0" w:color="000000"/>
              <w:right w:val="single" w:sz="4" w:space="0" w:color="000000"/>
            </w:tcBorders>
            <w:hideMark/>
          </w:tcPr>
          <w:p w14:paraId="3DD4D75E"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 xml:space="preserve">Find/create small business idea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56FB08"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8E91922"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7175DBCE"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0A490BDC"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781CE0B9"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5.3.</w:t>
            </w:r>
          </w:p>
        </w:tc>
        <w:tc>
          <w:tcPr>
            <w:tcW w:w="4770" w:type="dxa"/>
            <w:tcBorders>
              <w:top w:val="single" w:sz="4" w:space="0" w:color="000000"/>
              <w:left w:val="single" w:sz="4" w:space="0" w:color="000000"/>
              <w:bottom w:val="single" w:sz="4" w:space="0" w:color="000000"/>
              <w:right w:val="single" w:sz="4" w:space="0" w:color="000000"/>
            </w:tcBorders>
            <w:hideMark/>
          </w:tcPr>
          <w:p w14:paraId="06E62208"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Prepare simple feasibility studies for their projects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5B433F2"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tcPr>
          <w:p w14:paraId="2D3996BE"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558C9F9"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4AD1C780"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2F58A574"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5.4.</w:t>
            </w:r>
          </w:p>
        </w:tc>
        <w:tc>
          <w:tcPr>
            <w:tcW w:w="4770" w:type="dxa"/>
            <w:tcBorders>
              <w:top w:val="single" w:sz="4" w:space="0" w:color="000000"/>
              <w:left w:val="single" w:sz="4" w:space="0" w:color="000000"/>
              <w:bottom w:val="single" w:sz="4" w:space="0" w:color="000000"/>
              <w:right w:val="single" w:sz="4" w:space="0" w:color="000000"/>
            </w:tcBorders>
            <w:hideMark/>
          </w:tcPr>
          <w:p w14:paraId="76D02542"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Prepare business plan of project to present to loans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A32582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tcPr>
          <w:p w14:paraId="686D9248"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4E91CF7D"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2AC06528"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6CDF5236"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5.5.</w:t>
            </w:r>
          </w:p>
        </w:tc>
        <w:tc>
          <w:tcPr>
            <w:tcW w:w="4770" w:type="dxa"/>
            <w:tcBorders>
              <w:top w:val="single" w:sz="4" w:space="0" w:color="000000"/>
              <w:left w:val="single" w:sz="4" w:space="0" w:color="000000"/>
              <w:bottom w:val="single" w:sz="4" w:space="0" w:color="000000"/>
              <w:right w:val="single" w:sz="4" w:space="0" w:color="000000"/>
            </w:tcBorders>
            <w:hideMark/>
          </w:tcPr>
          <w:p w14:paraId="4E61E437" w14:textId="77777777" w:rsidR="00EB0FBD" w:rsidRPr="00E53C97" w:rsidRDefault="00EB0FBD">
            <w:pPr>
              <w:spacing w:after="0" w:line="254" w:lineRule="auto"/>
              <w:jc w:val="both"/>
              <w:rPr>
                <w:rFonts w:asciiTheme="minorBidi" w:eastAsia="Calibri" w:hAnsiTheme="minorBidi"/>
                <w:color w:val="000000"/>
              </w:rPr>
            </w:pPr>
            <w:r w:rsidRPr="00E53C97">
              <w:rPr>
                <w:rFonts w:asciiTheme="minorBidi" w:hAnsiTheme="minorBidi"/>
              </w:rPr>
              <w:t xml:space="preserve">Managing, improving and developing of their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7D02E6"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tcPr>
          <w:p w14:paraId="02E50122" w14:textId="77777777" w:rsidR="00EB0FBD" w:rsidRPr="00E53C97" w:rsidRDefault="00EB0FBD">
            <w:pPr>
              <w:spacing w:after="0" w:line="254"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26692515"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2322DBC3"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31F587CC"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6.</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36775E7"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Computer/ICT skills</w:t>
            </w:r>
          </w:p>
        </w:tc>
      </w:tr>
      <w:tr w:rsidR="00EB0FBD" w:rsidRPr="00E53C97" w14:paraId="370FC12E"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0B558E33"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6.1.</w:t>
            </w:r>
          </w:p>
        </w:tc>
        <w:tc>
          <w:tcPr>
            <w:tcW w:w="4770" w:type="dxa"/>
            <w:tcBorders>
              <w:top w:val="single" w:sz="4" w:space="0" w:color="000000"/>
              <w:left w:val="single" w:sz="4" w:space="0" w:color="000000"/>
              <w:bottom w:val="single" w:sz="4" w:space="0" w:color="000000"/>
              <w:right w:val="single" w:sz="4" w:space="0" w:color="000000"/>
            </w:tcBorders>
            <w:hideMark/>
          </w:tcPr>
          <w:p w14:paraId="6C3D0381"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Use a computer</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BBC68E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611DF5C"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76B273C2"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752137BA"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7272C42B"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6.2.</w:t>
            </w:r>
          </w:p>
        </w:tc>
        <w:tc>
          <w:tcPr>
            <w:tcW w:w="4770" w:type="dxa"/>
            <w:tcBorders>
              <w:top w:val="single" w:sz="4" w:space="0" w:color="000000"/>
              <w:left w:val="single" w:sz="4" w:space="0" w:color="000000"/>
              <w:bottom w:val="single" w:sz="4" w:space="0" w:color="000000"/>
              <w:right w:val="single" w:sz="4" w:space="0" w:color="000000"/>
            </w:tcBorders>
            <w:hideMark/>
          </w:tcPr>
          <w:p w14:paraId="37DCAA3F"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Use internet</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77BF9B2"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A26EE17"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288CCB0"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07559F0D"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1663D8D4"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7.</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F81F30B"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Foreign Languages</w:t>
            </w:r>
          </w:p>
        </w:tc>
      </w:tr>
      <w:tr w:rsidR="00EB0FBD" w:rsidRPr="00E53C97" w14:paraId="1DE4C121"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7AC3761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7.1.</w:t>
            </w:r>
          </w:p>
        </w:tc>
        <w:tc>
          <w:tcPr>
            <w:tcW w:w="4770" w:type="dxa"/>
            <w:tcBorders>
              <w:top w:val="single" w:sz="4" w:space="0" w:color="000000"/>
              <w:left w:val="single" w:sz="4" w:space="0" w:color="000000"/>
              <w:bottom w:val="single" w:sz="4" w:space="0" w:color="000000"/>
              <w:right w:val="single" w:sz="4" w:space="0" w:color="000000"/>
            </w:tcBorders>
            <w:hideMark/>
          </w:tcPr>
          <w:p w14:paraId="379604F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Basic communication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148F21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67D0479"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52169C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r>
      <w:tr w:rsidR="00EB0FBD" w:rsidRPr="00E53C97" w14:paraId="528EAD2F"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6BD1D8CA"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7.2.</w:t>
            </w:r>
          </w:p>
        </w:tc>
        <w:tc>
          <w:tcPr>
            <w:tcW w:w="4770" w:type="dxa"/>
            <w:tcBorders>
              <w:top w:val="single" w:sz="4" w:space="0" w:color="000000"/>
              <w:left w:val="single" w:sz="4" w:space="0" w:color="000000"/>
              <w:bottom w:val="single" w:sz="4" w:space="0" w:color="000000"/>
              <w:right w:val="single" w:sz="4" w:space="0" w:color="000000"/>
            </w:tcBorders>
            <w:hideMark/>
          </w:tcPr>
          <w:p w14:paraId="6C76BA5C"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Use technical global serving terms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1D85ABA"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41D5C6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56F86AE"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5039A5D0" w14:textId="77777777" w:rsidTr="00EB0FBD">
        <w:tc>
          <w:tcPr>
            <w:tcW w:w="648" w:type="dxa"/>
            <w:tcBorders>
              <w:top w:val="single" w:sz="4" w:space="0" w:color="000000"/>
              <w:left w:val="single" w:sz="4" w:space="0" w:color="000000"/>
              <w:bottom w:val="single" w:sz="4" w:space="0" w:color="000000"/>
              <w:right w:val="single" w:sz="4" w:space="0" w:color="000000"/>
            </w:tcBorders>
            <w:shd w:val="clear" w:color="auto" w:fill="D9D9D9"/>
            <w:hideMark/>
          </w:tcPr>
          <w:p w14:paraId="4696B42C"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8.</w:t>
            </w:r>
          </w:p>
        </w:tc>
        <w:tc>
          <w:tcPr>
            <w:tcW w:w="900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E8ADC7F" w14:textId="77777777" w:rsidR="00EB0FBD" w:rsidRPr="00E53C97" w:rsidRDefault="00EB0FBD">
            <w:pPr>
              <w:spacing w:after="0" w:line="254" w:lineRule="auto"/>
              <w:rPr>
                <w:rFonts w:asciiTheme="minorBidi" w:eastAsia="Calibri" w:hAnsiTheme="minorBidi"/>
                <w:b/>
                <w:color w:val="000000"/>
              </w:rPr>
            </w:pPr>
            <w:r w:rsidRPr="00E53C97">
              <w:rPr>
                <w:rFonts w:asciiTheme="minorBidi" w:hAnsiTheme="minorBidi"/>
                <w:b/>
              </w:rPr>
              <w:t>Mathematical Skills</w:t>
            </w:r>
          </w:p>
        </w:tc>
      </w:tr>
      <w:tr w:rsidR="00EB0FBD" w:rsidRPr="00E53C97" w14:paraId="0042F2E0"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4E9B06CF"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8.1</w:t>
            </w:r>
            <w:bookmarkStart w:id="1" w:name="_30j0zll"/>
            <w:bookmarkEnd w:id="1"/>
          </w:p>
        </w:tc>
        <w:tc>
          <w:tcPr>
            <w:tcW w:w="4770" w:type="dxa"/>
            <w:tcBorders>
              <w:top w:val="single" w:sz="4" w:space="0" w:color="000000"/>
              <w:left w:val="single" w:sz="4" w:space="0" w:color="000000"/>
              <w:bottom w:val="single" w:sz="4" w:space="0" w:color="000000"/>
              <w:right w:val="single" w:sz="4" w:space="0" w:color="000000"/>
            </w:tcBorders>
            <w:hideMark/>
          </w:tcPr>
          <w:p w14:paraId="2C6122C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Perform basic measurement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7FA4CD"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CE22005"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9F32798" w14:textId="77777777" w:rsidR="00EB0FBD" w:rsidRPr="00E53C97" w:rsidRDefault="00EB0FBD">
            <w:pPr>
              <w:spacing w:after="0" w:line="254" w:lineRule="auto"/>
              <w:jc w:val="center"/>
              <w:rPr>
                <w:rFonts w:asciiTheme="minorBidi" w:eastAsia="Calibri" w:hAnsiTheme="minorBidi"/>
                <w:b/>
                <w:color w:val="000000"/>
              </w:rPr>
            </w:pPr>
          </w:p>
        </w:tc>
      </w:tr>
      <w:tr w:rsidR="00EB0FBD" w:rsidRPr="00E53C97" w14:paraId="3D8F5F8F" w14:textId="77777777" w:rsidTr="00EB0FBD">
        <w:tc>
          <w:tcPr>
            <w:tcW w:w="648" w:type="dxa"/>
            <w:tcBorders>
              <w:top w:val="single" w:sz="4" w:space="0" w:color="000000"/>
              <w:left w:val="single" w:sz="4" w:space="0" w:color="000000"/>
              <w:bottom w:val="single" w:sz="4" w:space="0" w:color="000000"/>
              <w:right w:val="single" w:sz="4" w:space="0" w:color="000000"/>
            </w:tcBorders>
            <w:hideMark/>
          </w:tcPr>
          <w:p w14:paraId="236C2A35"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8.2</w:t>
            </w:r>
          </w:p>
        </w:tc>
        <w:tc>
          <w:tcPr>
            <w:tcW w:w="4770" w:type="dxa"/>
            <w:tcBorders>
              <w:top w:val="single" w:sz="4" w:space="0" w:color="000000"/>
              <w:left w:val="single" w:sz="4" w:space="0" w:color="000000"/>
              <w:bottom w:val="single" w:sz="4" w:space="0" w:color="000000"/>
              <w:right w:val="single" w:sz="4" w:space="0" w:color="000000"/>
            </w:tcBorders>
            <w:hideMark/>
          </w:tcPr>
          <w:p w14:paraId="079BFAE4" w14:textId="77777777" w:rsidR="00EB0FBD" w:rsidRPr="00E53C97" w:rsidRDefault="00EB0FBD">
            <w:pPr>
              <w:spacing w:after="0" w:line="254" w:lineRule="auto"/>
              <w:rPr>
                <w:rFonts w:asciiTheme="minorBidi" w:eastAsia="Calibri" w:hAnsiTheme="minorBidi"/>
                <w:color w:val="000000"/>
              </w:rPr>
            </w:pPr>
            <w:r w:rsidRPr="00E53C97">
              <w:rPr>
                <w:rFonts w:asciiTheme="minorBidi" w:hAnsiTheme="minorBidi"/>
              </w:rPr>
              <w:t>Perform mathematical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F4B135"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73EF075" w14:textId="77777777" w:rsidR="00EB0FBD" w:rsidRPr="00E53C97" w:rsidRDefault="00EB0FBD">
            <w:pPr>
              <w:spacing w:after="0" w:line="254" w:lineRule="auto"/>
              <w:jc w:val="center"/>
              <w:rPr>
                <w:rFonts w:asciiTheme="minorBidi" w:eastAsia="Calibri" w:hAnsiTheme="minorBidi"/>
                <w:b/>
                <w:color w:val="000000"/>
              </w:rPr>
            </w:pPr>
            <w:r w:rsidRPr="00E53C97">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49B86CD" w14:textId="77777777" w:rsidR="00EB0FBD" w:rsidRPr="00E53C97" w:rsidRDefault="00EB0FBD">
            <w:pPr>
              <w:spacing w:after="0" w:line="254" w:lineRule="auto"/>
              <w:jc w:val="center"/>
              <w:rPr>
                <w:rFonts w:asciiTheme="minorBidi" w:eastAsia="Calibri" w:hAnsiTheme="minorBidi"/>
                <w:b/>
                <w:color w:val="000000"/>
              </w:rPr>
            </w:pPr>
          </w:p>
        </w:tc>
      </w:tr>
    </w:tbl>
    <w:p w14:paraId="4051B8CE" w14:textId="77777777" w:rsidR="00EB0FBD" w:rsidRPr="00E53C97" w:rsidRDefault="00EB0FBD" w:rsidP="00EB0FBD">
      <w:pPr>
        <w:rPr>
          <w:rFonts w:asciiTheme="minorBidi" w:eastAsia="Calibri" w:hAnsiTheme="minorBidi"/>
          <w:color w:val="000000"/>
        </w:rPr>
      </w:pPr>
    </w:p>
    <w:p w14:paraId="1A2B9818" w14:textId="77777777" w:rsidR="00EB0FBD" w:rsidRPr="00E53C97" w:rsidRDefault="00EB0FBD" w:rsidP="00EB0FBD">
      <w:pPr>
        <w:rPr>
          <w:rFonts w:asciiTheme="minorBidi" w:hAnsiTheme="minorBidi"/>
          <w:b/>
        </w:rPr>
      </w:pPr>
    </w:p>
    <w:p w14:paraId="1576A1B8" w14:textId="77777777" w:rsidR="00EB0FBD" w:rsidRPr="00E53C97" w:rsidRDefault="00EB0FBD" w:rsidP="00EB0FBD">
      <w:pPr>
        <w:rPr>
          <w:rFonts w:asciiTheme="minorBidi" w:hAnsiTheme="minorBidi"/>
        </w:rPr>
      </w:pPr>
      <w:r w:rsidRPr="00E53C97">
        <w:rPr>
          <w:rFonts w:asciiTheme="minorBidi" w:hAnsiTheme="minorBidi"/>
        </w:rPr>
        <w:br w:type="page"/>
      </w:r>
    </w:p>
    <w:tbl>
      <w:tblPr>
        <w:tblW w:w="9483"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700"/>
        <w:gridCol w:w="2416"/>
        <w:gridCol w:w="2416"/>
      </w:tblGrid>
      <w:tr w:rsidR="00EB0FBD" w:rsidRPr="00E53C97" w14:paraId="03283B0F" w14:textId="77777777" w:rsidTr="00EB0FBD">
        <w:tc>
          <w:tcPr>
            <w:tcW w:w="9483" w:type="dxa"/>
            <w:gridSpan w:val="4"/>
            <w:tcBorders>
              <w:top w:val="single" w:sz="6" w:space="0" w:color="auto"/>
              <w:left w:val="single" w:sz="4" w:space="0" w:color="auto"/>
              <w:bottom w:val="single" w:sz="4" w:space="0" w:color="auto"/>
              <w:right w:val="single" w:sz="4" w:space="0" w:color="auto"/>
            </w:tcBorders>
            <w:shd w:val="clear" w:color="auto" w:fill="BFBFBF"/>
            <w:vAlign w:val="center"/>
            <w:hideMark/>
          </w:tcPr>
          <w:p w14:paraId="0326D0E3" w14:textId="77777777" w:rsidR="00EB0FBD" w:rsidRPr="00E53C97" w:rsidRDefault="00EB0FBD">
            <w:pPr>
              <w:spacing w:before="120" w:after="120" w:line="254" w:lineRule="auto"/>
              <w:rPr>
                <w:rFonts w:asciiTheme="minorBidi" w:hAnsiTheme="minorBidi"/>
                <w:b/>
                <w:lang w:val="en-ZA"/>
              </w:rPr>
            </w:pPr>
            <w:r w:rsidRPr="00E53C97">
              <w:rPr>
                <w:rFonts w:asciiTheme="minorBidi" w:hAnsiTheme="minorBidi"/>
                <w:b/>
                <w:szCs w:val="28"/>
              </w:rPr>
              <w:lastRenderedPageBreak/>
              <w:t>Competency 1: Comply with Establishment and Legislation Requirements in a Food and Beverage Establishment</w:t>
            </w:r>
          </w:p>
        </w:tc>
      </w:tr>
      <w:tr w:rsidR="00EB0FBD" w:rsidRPr="00E53C97" w14:paraId="41FA52B9"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96E5078"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32" w:type="dxa"/>
            <w:gridSpan w:val="3"/>
            <w:tcBorders>
              <w:top w:val="single" w:sz="4" w:space="0" w:color="auto"/>
              <w:left w:val="single" w:sz="4" w:space="0" w:color="auto"/>
              <w:bottom w:val="single" w:sz="4" w:space="0" w:color="auto"/>
              <w:right w:val="single" w:sz="4" w:space="0" w:color="auto"/>
            </w:tcBorders>
            <w:hideMark/>
          </w:tcPr>
          <w:p w14:paraId="5811E7E6" w14:textId="77777777" w:rsidR="00EB0FBD" w:rsidRPr="00E53C97" w:rsidRDefault="00EB0FBD">
            <w:pPr>
              <w:pStyle w:val="Default"/>
              <w:spacing w:before="120" w:after="120" w:line="252" w:lineRule="auto"/>
              <w:jc w:val="both"/>
              <w:rPr>
                <w:rFonts w:asciiTheme="minorBidi" w:hAnsiTheme="minorBidi" w:cstheme="minorBidi"/>
                <w:lang w:eastAsia="ja-JP"/>
              </w:rPr>
            </w:pPr>
            <w:r w:rsidRPr="00E53C97">
              <w:rPr>
                <w:rFonts w:asciiTheme="minorBidi" w:hAnsiTheme="minorBidi" w:cstheme="minorBidi"/>
                <w:sz w:val="22"/>
                <w:szCs w:val="22"/>
              </w:rPr>
              <w:t>Applies to hospitality workers in the front of house department and includes but is not limited to complying with health and safety procedures and processes that will ensure safety of customers and safe working practices in a food service area, and related local and national legislation applicable to food and beverage establishments.</w:t>
            </w:r>
          </w:p>
        </w:tc>
      </w:tr>
      <w:tr w:rsidR="00EB0FBD" w:rsidRPr="00E53C97" w14:paraId="2F0FECB4" w14:textId="77777777" w:rsidTr="003E7E93">
        <w:trPr>
          <w:trHeight w:val="170"/>
        </w:trPr>
        <w:tc>
          <w:tcPr>
            <w:tcW w:w="1951"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3B4459D3"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2700" w:type="dxa"/>
            <w:tcBorders>
              <w:top w:val="single" w:sz="4" w:space="0" w:color="auto"/>
              <w:left w:val="single" w:sz="4" w:space="0" w:color="auto"/>
              <w:bottom w:val="single" w:sz="4" w:space="0" w:color="auto"/>
              <w:right w:val="single" w:sz="4" w:space="0" w:color="auto"/>
            </w:tcBorders>
          </w:tcPr>
          <w:p w14:paraId="4836CC98" w14:textId="16290823"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A3: </w:t>
            </w:r>
            <w:r w:rsidRPr="00E53C97">
              <w:rPr>
                <w:rFonts w:asciiTheme="minorBidi" w:hAnsiTheme="minorBidi"/>
              </w:rPr>
              <w:t>Use safe and hygienic practices and good personal hygiene when preparing, serving and clearing food and beverages</w:t>
            </w:r>
          </w:p>
        </w:tc>
        <w:tc>
          <w:tcPr>
            <w:tcW w:w="2416" w:type="dxa"/>
            <w:tcBorders>
              <w:top w:val="single" w:sz="4" w:space="0" w:color="auto"/>
              <w:left w:val="single" w:sz="4" w:space="0" w:color="auto"/>
              <w:bottom w:val="single" w:sz="4" w:space="0" w:color="auto"/>
              <w:right w:val="single" w:sz="4" w:space="0" w:color="auto"/>
            </w:tcBorders>
          </w:tcPr>
          <w:p w14:paraId="7953ADFE" w14:textId="6EF1F712"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A4: </w:t>
            </w:r>
            <w:r w:rsidRPr="00E53C97">
              <w:rPr>
                <w:rFonts w:asciiTheme="minorBidi" w:hAnsiTheme="minorBidi"/>
              </w:rPr>
              <w:t>Store and safe handle hazardous substances, cleaning detergent and chemicals</w:t>
            </w:r>
          </w:p>
        </w:tc>
        <w:tc>
          <w:tcPr>
            <w:tcW w:w="2416" w:type="dxa"/>
            <w:tcBorders>
              <w:top w:val="single" w:sz="4" w:space="0" w:color="auto"/>
              <w:left w:val="single" w:sz="4" w:space="0" w:color="auto"/>
              <w:bottom w:val="single" w:sz="4" w:space="0" w:color="auto"/>
              <w:right w:val="single" w:sz="4" w:space="0" w:color="auto"/>
            </w:tcBorders>
          </w:tcPr>
          <w:p w14:paraId="1A46F41E" w14:textId="01B2B86B"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A5: </w:t>
            </w:r>
            <w:r w:rsidRPr="00E53C97">
              <w:rPr>
                <w:rFonts w:asciiTheme="minorBidi" w:hAnsiTheme="minorBidi"/>
              </w:rPr>
              <w:t>Apply emergency procedures (first aid, firefighting, handle violent guests, accidents ..etc)</w:t>
            </w:r>
          </w:p>
        </w:tc>
      </w:tr>
      <w:tr w:rsidR="00EB0FBD" w:rsidRPr="00E53C97" w14:paraId="6CBDCDFF" w14:textId="77777777" w:rsidTr="003E7E93">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88C03" w14:textId="77777777" w:rsidR="00EB0FBD" w:rsidRPr="00E53C97" w:rsidRDefault="00EB0FBD">
            <w:pPr>
              <w:spacing w:after="0" w:line="240" w:lineRule="auto"/>
              <w:rPr>
                <w:rFonts w:asciiTheme="minorBidi" w:hAnsiTheme="minorBidi"/>
                <w:b/>
              </w:rPr>
            </w:pPr>
          </w:p>
        </w:tc>
        <w:tc>
          <w:tcPr>
            <w:tcW w:w="2700" w:type="dxa"/>
            <w:tcBorders>
              <w:top w:val="single" w:sz="4" w:space="0" w:color="auto"/>
              <w:left w:val="single" w:sz="4" w:space="0" w:color="auto"/>
              <w:bottom w:val="single" w:sz="4" w:space="0" w:color="auto"/>
              <w:right w:val="single" w:sz="4" w:space="0" w:color="auto"/>
            </w:tcBorders>
          </w:tcPr>
          <w:p w14:paraId="2A2001AB" w14:textId="242C937F"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A6: </w:t>
            </w:r>
            <w:r w:rsidRPr="00E53C97">
              <w:rPr>
                <w:rFonts w:asciiTheme="minorBidi" w:hAnsiTheme="minorBidi"/>
              </w:rPr>
              <w:t>Comply with business and legislation requirements</w:t>
            </w:r>
          </w:p>
        </w:tc>
        <w:tc>
          <w:tcPr>
            <w:tcW w:w="2416" w:type="dxa"/>
            <w:tcBorders>
              <w:top w:val="single" w:sz="4" w:space="0" w:color="auto"/>
              <w:left w:val="single" w:sz="4" w:space="0" w:color="auto"/>
              <w:bottom w:val="single" w:sz="4" w:space="0" w:color="auto"/>
              <w:right w:val="single" w:sz="4" w:space="0" w:color="auto"/>
            </w:tcBorders>
          </w:tcPr>
          <w:p w14:paraId="28ECC7E7" w14:textId="600AC22C"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A7: </w:t>
            </w:r>
            <w:r w:rsidRPr="00E53C97">
              <w:rPr>
                <w:rFonts w:asciiTheme="minorBidi" w:hAnsiTheme="minorBidi"/>
              </w:rPr>
              <w:t>Conduct hazard risk assessment to eliminate any imminent danger i.e. slippery or wet floors , unclean cutting boards. etc</w:t>
            </w:r>
          </w:p>
        </w:tc>
        <w:tc>
          <w:tcPr>
            <w:tcW w:w="2416" w:type="dxa"/>
            <w:tcBorders>
              <w:top w:val="single" w:sz="4" w:space="0" w:color="auto"/>
              <w:left w:val="single" w:sz="4" w:space="0" w:color="auto"/>
              <w:bottom w:val="single" w:sz="4" w:space="0" w:color="auto"/>
              <w:right w:val="single" w:sz="4" w:space="0" w:color="auto"/>
            </w:tcBorders>
          </w:tcPr>
          <w:p w14:paraId="1EBDA709" w14:textId="7809B553" w:rsidR="00EB0FBD" w:rsidRPr="00E53C97" w:rsidRDefault="003E7E93">
            <w:pPr>
              <w:spacing w:before="120" w:after="120" w:line="240" w:lineRule="auto"/>
              <w:rPr>
                <w:rFonts w:asciiTheme="minorBidi" w:hAnsiTheme="minorBidi"/>
              </w:rPr>
            </w:pPr>
            <w:r w:rsidRPr="00E53C97">
              <w:rPr>
                <w:rFonts w:asciiTheme="minorBidi" w:hAnsiTheme="minorBidi"/>
                <w:b/>
              </w:rPr>
              <w:t xml:space="preserve">Task B5: </w:t>
            </w:r>
            <w:r w:rsidRPr="00E53C97">
              <w:rPr>
                <w:rFonts w:asciiTheme="minorBidi" w:hAnsiTheme="minorBidi"/>
              </w:rPr>
              <w:t>Apply business /brand set up protocols e.g. music, lighting, general ambience and pre-service briefing</w:t>
            </w:r>
          </w:p>
        </w:tc>
      </w:tr>
      <w:tr w:rsidR="00EB0FBD" w:rsidRPr="00E53C97" w14:paraId="41351DCC"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A65711E"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32" w:type="dxa"/>
            <w:gridSpan w:val="3"/>
            <w:tcBorders>
              <w:top w:val="single" w:sz="4" w:space="0" w:color="auto"/>
              <w:left w:val="single" w:sz="4" w:space="0" w:color="auto"/>
              <w:bottom w:val="single" w:sz="4" w:space="0" w:color="auto"/>
              <w:right w:val="single" w:sz="4" w:space="0" w:color="auto"/>
            </w:tcBorders>
            <w:hideMark/>
          </w:tcPr>
          <w:p w14:paraId="40B1443F" w14:textId="77777777" w:rsidR="00EB0FBD" w:rsidRPr="00E53C97" w:rsidRDefault="00EB0FBD" w:rsidP="00121A65">
            <w:pPr>
              <w:pStyle w:val="Bullets"/>
              <w:numPr>
                <w:ilvl w:val="1"/>
                <w:numId w:val="6"/>
              </w:numPr>
              <w:spacing w:before="120" w:after="120" w:line="240" w:lineRule="auto"/>
              <w:ind w:left="743" w:hanging="567"/>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Establishment policies are followed and implement as needed</w:t>
            </w:r>
          </w:p>
          <w:p w14:paraId="6B93EF23" w14:textId="77777777" w:rsidR="00EB0FBD" w:rsidRPr="00E53C97" w:rsidRDefault="00EB0FBD" w:rsidP="00121A65">
            <w:pPr>
              <w:pStyle w:val="Bullets"/>
              <w:numPr>
                <w:ilvl w:val="1"/>
                <w:numId w:val="6"/>
              </w:numPr>
              <w:spacing w:before="120" w:after="120" w:line="240" w:lineRule="auto"/>
              <w:ind w:left="743" w:hanging="567"/>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Local and national legislative policies are followed and implement as needed</w:t>
            </w:r>
          </w:p>
          <w:p w14:paraId="254A1225" w14:textId="77777777" w:rsidR="00EB0FBD" w:rsidRPr="00E53C97" w:rsidRDefault="00EB0FBD" w:rsidP="00121A65">
            <w:pPr>
              <w:pStyle w:val="Bullets"/>
              <w:numPr>
                <w:ilvl w:val="1"/>
                <w:numId w:val="6"/>
              </w:numPr>
              <w:spacing w:before="120" w:after="120" w:line="240" w:lineRule="auto"/>
              <w:ind w:left="743" w:hanging="567"/>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Consequences of non-compliance of legislation can be explained</w:t>
            </w:r>
          </w:p>
          <w:p w14:paraId="25A6D5A8" w14:textId="77777777" w:rsidR="00EB0FBD" w:rsidRPr="00E53C97" w:rsidRDefault="00EB0FBD" w:rsidP="00121A65">
            <w:pPr>
              <w:pStyle w:val="Bullets"/>
              <w:numPr>
                <w:ilvl w:val="1"/>
                <w:numId w:val="6"/>
              </w:numPr>
              <w:spacing w:before="120" w:after="0" w:line="240" w:lineRule="auto"/>
              <w:ind w:left="743" w:hanging="567"/>
              <w:rPr>
                <w:rFonts w:asciiTheme="minorBidi" w:hAnsiTheme="minorBidi"/>
                <w:color w:val="000000"/>
              </w:rPr>
            </w:pPr>
            <w:r w:rsidRPr="00E53C97">
              <w:rPr>
                <w:rFonts w:asciiTheme="minorBidi" w:hAnsiTheme="minorBidi"/>
                <w:color w:val="000000"/>
              </w:rPr>
              <w:t>Safety and security forms and protocols are completed as establishment, local and national legislation requires</w:t>
            </w:r>
          </w:p>
          <w:p w14:paraId="0C5F5B10" w14:textId="77777777" w:rsidR="00EB0FBD" w:rsidRPr="00E53C97" w:rsidRDefault="00EB0FBD" w:rsidP="00121A65">
            <w:pPr>
              <w:pStyle w:val="ListParagraph"/>
              <w:numPr>
                <w:ilvl w:val="1"/>
                <w:numId w:val="8"/>
              </w:numPr>
              <w:spacing w:after="120" w:line="240" w:lineRule="auto"/>
              <w:ind w:left="743" w:hanging="567"/>
              <w:jc w:val="both"/>
              <w:rPr>
                <w:rFonts w:asciiTheme="minorBidi" w:hAnsiTheme="minorBidi"/>
              </w:rPr>
            </w:pPr>
            <w:r w:rsidRPr="00E53C97">
              <w:rPr>
                <w:rFonts w:asciiTheme="minorBidi" w:hAnsiTheme="minorBidi"/>
                <w:color w:val="000000"/>
              </w:rPr>
              <w:t>Food service hygiene standards comply with local legislation and establishment policy</w:t>
            </w:r>
          </w:p>
        </w:tc>
      </w:tr>
    </w:tbl>
    <w:p w14:paraId="2DC502A9" w14:textId="77777777" w:rsidR="00EB0FBD" w:rsidRPr="00E53C97" w:rsidRDefault="00EB0FBD" w:rsidP="00EB0FBD">
      <w:pPr>
        <w:spacing w:after="0"/>
        <w:rPr>
          <w:rFonts w:asciiTheme="minorBidi" w:hAnsiTheme="minorBid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86"/>
        <w:gridCol w:w="1886"/>
        <w:gridCol w:w="1886"/>
        <w:gridCol w:w="1886"/>
      </w:tblGrid>
      <w:tr w:rsidR="00EB0FBD" w:rsidRPr="00E53C97" w14:paraId="02F2F8AA" w14:textId="77777777" w:rsidTr="00EB0FBD">
        <w:tc>
          <w:tcPr>
            <w:tcW w:w="949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03E848" w14:textId="77777777" w:rsidR="00EB0FBD" w:rsidRPr="00E53C97" w:rsidRDefault="00EB0FBD">
            <w:pPr>
              <w:tabs>
                <w:tab w:val="left" w:pos="1207"/>
              </w:tabs>
              <w:spacing w:before="120" w:after="120" w:line="240" w:lineRule="auto"/>
              <w:rPr>
                <w:rFonts w:asciiTheme="minorBidi" w:hAnsiTheme="minorBidi"/>
                <w:b/>
              </w:rPr>
            </w:pPr>
            <w:r w:rsidRPr="00E53C97">
              <w:rPr>
                <w:rFonts w:asciiTheme="minorBidi" w:hAnsiTheme="minorBidi"/>
                <w:b/>
              </w:rPr>
              <w:t>Competency 2: Exhibit Professional Behaviours and Attitudes Appropriate to the Hospitality Industry</w:t>
            </w:r>
          </w:p>
        </w:tc>
      </w:tr>
      <w:tr w:rsidR="00EB0FBD" w:rsidRPr="00E53C97" w14:paraId="51D918DA"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E3A3174"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4"/>
            <w:tcBorders>
              <w:top w:val="single" w:sz="4" w:space="0" w:color="auto"/>
              <w:left w:val="single" w:sz="4" w:space="0" w:color="auto"/>
              <w:bottom w:val="single" w:sz="4" w:space="0" w:color="auto"/>
              <w:right w:val="single" w:sz="4" w:space="0" w:color="auto"/>
            </w:tcBorders>
            <w:hideMark/>
          </w:tcPr>
          <w:p w14:paraId="5988029D" w14:textId="77777777" w:rsidR="00EB0FBD" w:rsidRPr="00E53C97" w:rsidRDefault="00EB0FBD">
            <w:pPr>
              <w:spacing w:before="120" w:after="120" w:line="240" w:lineRule="auto"/>
              <w:jc w:val="both"/>
              <w:rPr>
                <w:rFonts w:asciiTheme="minorBidi" w:hAnsiTheme="minorBidi"/>
              </w:rPr>
            </w:pPr>
            <w:r w:rsidRPr="00E53C97">
              <w:rPr>
                <w:rFonts w:asciiTheme="minorBidi" w:hAnsiTheme="minorBidi"/>
              </w:rPr>
              <w:t>Applies to hospitality workers, the characteristics and benefits of excellent customer service, the impact of behaviours, interpersonal skills and team working in creating a work environment that is conducive to providing professional customer service.</w:t>
            </w:r>
          </w:p>
        </w:tc>
      </w:tr>
      <w:tr w:rsidR="00EB0FBD" w:rsidRPr="00E53C97" w14:paraId="0B0C63F4" w14:textId="77777777" w:rsidTr="003E7E93">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09B388B"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1886" w:type="dxa"/>
            <w:tcBorders>
              <w:top w:val="single" w:sz="4" w:space="0" w:color="auto"/>
              <w:left w:val="single" w:sz="4" w:space="0" w:color="auto"/>
              <w:bottom w:val="single" w:sz="4" w:space="0" w:color="auto"/>
              <w:right w:val="single" w:sz="4" w:space="0" w:color="auto"/>
            </w:tcBorders>
          </w:tcPr>
          <w:p w14:paraId="2DD4DBB4" w14:textId="3954CAE5" w:rsidR="00EB0FBD" w:rsidRPr="00E53C97" w:rsidRDefault="003E7E93">
            <w:pPr>
              <w:spacing w:before="120" w:after="120" w:line="240" w:lineRule="auto"/>
              <w:rPr>
                <w:rFonts w:asciiTheme="minorBidi" w:hAnsiTheme="minorBidi"/>
                <w:b/>
                <w:bCs/>
              </w:rPr>
            </w:pPr>
            <w:r w:rsidRPr="00E53C97">
              <w:rPr>
                <w:rFonts w:asciiTheme="minorBidi" w:hAnsiTheme="minorBidi"/>
                <w:b/>
              </w:rPr>
              <w:t xml:space="preserve">Task A1: </w:t>
            </w:r>
            <w:r w:rsidRPr="00E53C97">
              <w:rPr>
                <w:rFonts w:asciiTheme="minorBidi" w:hAnsiTheme="minorBidi"/>
              </w:rPr>
              <w:t>Maintain personal hygiene</w:t>
            </w:r>
          </w:p>
        </w:tc>
        <w:tc>
          <w:tcPr>
            <w:tcW w:w="1886" w:type="dxa"/>
            <w:tcBorders>
              <w:top w:val="single" w:sz="4" w:space="0" w:color="auto"/>
              <w:left w:val="single" w:sz="4" w:space="0" w:color="auto"/>
              <w:bottom w:val="single" w:sz="4" w:space="0" w:color="auto"/>
              <w:right w:val="single" w:sz="4" w:space="0" w:color="auto"/>
            </w:tcBorders>
          </w:tcPr>
          <w:p w14:paraId="59FD4C80" w14:textId="0A804CD4" w:rsidR="00EB0FBD" w:rsidRPr="00E53C97" w:rsidRDefault="003E7E93">
            <w:pPr>
              <w:spacing w:before="60" w:after="60" w:line="240" w:lineRule="auto"/>
              <w:rPr>
                <w:rFonts w:asciiTheme="minorBidi" w:hAnsiTheme="minorBidi"/>
                <w:b/>
                <w:bCs/>
              </w:rPr>
            </w:pPr>
            <w:r w:rsidRPr="00E53C97">
              <w:rPr>
                <w:rFonts w:asciiTheme="minorBidi" w:hAnsiTheme="minorBidi"/>
                <w:b/>
              </w:rPr>
              <w:t xml:space="preserve">Task A2: </w:t>
            </w:r>
            <w:r w:rsidRPr="00E53C97">
              <w:rPr>
                <w:rFonts w:asciiTheme="minorBidi" w:hAnsiTheme="minorBidi"/>
              </w:rPr>
              <w:t>Maintain presentable and professional  appearance</w:t>
            </w:r>
          </w:p>
        </w:tc>
        <w:tc>
          <w:tcPr>
            <w:tcW w:w="1886" w:type="dxa"/>
            <w:tcBorders>
              <w:top w:val="single" w:sz="4" w:space="0" w:color="auto"/>
              <w:left w:val="single" w:sz="4" w:space="0" w:color="auto"/>
              <w:bottom w:val="single" w:sz="4" w:space="0" w:color="auto"/>
              <w:right w:val="single" w:sz="4" w:space="0" w:color="auto"/>
            </w:tcBorders>
          </w:tcPr>
          <w:p w14:paraId="656CA89C" w14:textId="37C76DCE" w:rsidR="00EB0FBD" w:rsidRPr="00E53C97" w:rsidRDefault="00C22734">
            <w:pPr>
              <w:spacing w:before="60" w:after="60" w:line="240" w:lineRule="auto"/>
              <w:rPr>
                <w:rFonts w:asciiTheme="minorBidi" w:hAnsiTheme="minorBidi"/>
                <w:b/>
                <w:bCs/>
              </w:rPr>
            </w:pPr>
            <w:r w:rsidRPr="00E53C97">
              <w:rPr>
                <w:rFonts w:asciiTheme="minorBidi" w:hAnsiTheme="minorBidi"/>
                <w:b/>
              </w:rPr>
              <w:t xml:space="preserve">Task C9: </w:t>
            </w:r>
            <w:r w:rsidRPr="00E53C97">
              <w:rPr>
                <w:rFonts w:asciiTheme="minorBidi" w:hAnsiTheme="minorBidi"/>
              </w:rPr>
              <w:t>Apply restaurant policies</w:t>
            </w:r>
          </w:p>
        </w:tc>
        <w:tc>
          <w:tcPr>
            <w:tcW w:w="1886" w:type="dxa"/>
            <w:tcBorders>
              <w:top w:val="single" w:sz="4" w:space="0" w:color="auto"/>
              <w:left w:val="single" w:sz="4" w:space="0" w:color="auto"/>
              <w:bottom w:val="single" w:sz="4" w:space="0" w:color="auto"/>
              <w:right w:val="single" w:sz="4" w:space="0" w:color="auto"/>
            </w:tcBorders>
          </w:tcPr>
          <w:p w14:paraId="148D47E9" w14:textId="5DBAD03A" w:rsidR="00EB0FBD" w:rsidRPr="00E53C97" w:rsidRDefault="00114580">
            <w:pPr>
              <w:spacing w:before="60" w:after="60" w:line="240" w:lineRule="auto"/>
              <w:rPr>
                <w:rFonts w:asciiTheme="minorBidi" w:hAnsiTheme="minorBidi"/>
                <w:b/>
                <w:bCs/>
              </w:rPr>
            </w:pPr>
            <w:r w:rsidRPr="00E53C97">
              <w:rPr>
                <w:rFonts w:asciiTheme="minorBidi" w:hAnsiTheme="minorBidi"/>
                <w:b/>
              </w:rPr>
              <w:t xml:space="preserve">Task H7:  </w:t>
            </w:r>
            <w:r w:rsidRPr="00E53C97">
              <w:rPr>
                <w:rFonts w:asciiTheme="minorBidi" w:hAnsiTheme="minorBidi"/>
              </w:rPr>
              <w:t>Communicate fluently in a 2</w:t>
            </w:r>
            <w:r w:rsidRPr="00E53C97">
              <w:rPr>
                <w:rFonts w:asciiTheme="minorBidi" w:hAnsiTheme="minorBidi"/>
                <w:vertAlign w:val="superscript"/>
              </w:rPr>
              <w:t>nd</w:t>
            </w:r>
            <w:r w:rsidRPr="00E53C97">
              <w:rPr>
                <w:rFonts w:asciiTheme="minorBidi" w:hAnsiTheme="minorBidi"/>
              </w:rPr>
              <w:t xml:space="preserve"> language</w:t>
            </w:r>
          </w:p>
        </w:tc>
      </w:tr>
      <w:tr w:rsidR="00EB0FBD" w:rsidRPr="00E53C97" w14:paraId="53415C3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756344DB" w14:textId="444A9001"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4"/>
            <w:tcBorders>
              <w:top w:val="single" w:sz="4" w:space="0" w:color="auto"/>
              <w:left w:val="single" w:sz="4" w:space="0" w:color="auto"/>
              <w:bottom w:val="single" w:sz="4" w:space="0" w:color="auto"/>
              <w:right w:val="single" w:sz="4" w:space="0" w:color="auto"/>
            </w:tcBorders>
            <w:hideMark/>
          </w:tcPr>
          <w:p w14:paraId="7C556EC1" w14:textId="77777777" w:rsidR="00EB0FBD" w:rsidRPr="00E53C97" w:rsidRDefault="00EB0FBD" w:rsidP="00121A65">
            <w:pPr>
              <w:pStyle w:val="Bullets"/>
              <w:numPr>
                <w:ilvl w:val="1"/>
                <w:numId w:val="9"/>
              </w:numPr>
              <w:spacing w:before="120" w:after="120" w:line="240" w:lineRule="auto"/>
              <w:ind w:left="749" w:hanging="749"/>
              <w:jc w:val="both"/>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Establishment dress code is maintained daily  (including uniform, jewellery, and hair etc)</w:t>
            </w:r>
          </w:p>
          <w:p w14:paraId="7486E336" w14:textId="77777777" w:rsidR="00EB0FBD" w:rsidRPr="00E53C97" w:rsidRDefault="00EB0FBD" w:rsidP="00121A65">
            <w:pPr>
              <w:pStyle w:val="Bullets"/>
              <w:numPr>
                <w:ilvl w:val="1"/>
                <w:numId w:val="9"/>
              </w:numPr>
              <w:spacing w:before="120" w:after="120" w:line="240" w:lineRule="auto"/>
              <w:ind w:left="749" w:hanging="749"/>
              <w:jc w:val="both"/>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Communication with customers and staff is conducted in an articulate and professional manner in a food and beverage context</w:t>
            </w:r>
          </w:p>
          <w:p w14:paraId="75C78D9E" w14:textId="77777777" w:rsidR="00EB0FBD" w:rsidRPr="00E53C97" w:rsidRDefault="00EB0FBD" w:rsidP="00121A65">
            <w:pPr>
              <w:pStyle w:val="Bullets"/>
              <w:numPr>
                <w:ilvl w:val="1"/>
                <w:numId w:val="9"/>
              </w:numPr>
              <w:spacing w:before="120" w:after="120" w:line="240" w:lineRule="auto"/>
              <w:ind w:left="739" w:hanging="739"/>
              <w:jc w:val="both"/>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Time is managed according to the establishment</w:t>
            </w:r>
          </w:p>
          <w:p w14:paraId="0390E21C" w14:textId="77777777" w:rsidR="00EB0FBD" w:rsidRPr="00E53C97" w:rsidRDefault="00EB0FBD" w:rsidP="00121A65">
            <w:pPr>
              <w:pStyle w:val="Bullets"/>
              <w:numPr>
                <w:ilvl w:val="1"/>
                <w:numId w:val="9"/>
              </w:numPr>
              <w:spacing w:before="120" w:after="120" w:line="240" w:lineRule="auto"/>
              <w:ind w:left="739" w:hanging="739"/>
              <w:jc w:val="both"/>
              <w:rPr>
                <w:rFonts w:asciiTheme="minorBidi" w:eastAsia="Calibri" w:hAnsiTheme="minorBidi"/>
                <w:bCs/>
                <w:color w:val="000000"/>
                <w:lang w:eastAsia="ja-JP" w:bidi="ar-SA"/>
              </w:rPr>
            </w:pPr>
            <w:r w:rsidRPr="00E53C97">
              <w:rPr>
                <w:rFonts w:asciiTheme="minorBidi" w:eastAsia="Calibri" w:hAnsiTheme="minorBidi"/>
                <w:bCs/>
                <w:color w:val="000000"/>
                <w:lang w:eastAsia="ja-JP" w:bidi="ar-SA"/>
              </w:rPr>
              <w:t>Ability to effectively participate in teams, have spirit to cooperate with colleagues</w:t>
            </w:r>
          </w:p>
          <w:p w14:paraId="683EFB73" w14:textId="77777777" w:rsidR="00EB0FBD" w:rsidRPr="00E53C97" w:rsidRDefault="00EB0FBD" w:rsidP="00121A65">
            <w:pPr>
              <w:pStyle w:val="Bullets"/>
              <w:numPr>
                <w:ilvl w:val="1"/>
                <w:numId w:val="9"/>
              </w:numPr>
              <w:spacing w:before="120" w:after="120" w:line="240" w:lineRule="auto"/>
              <w:ind w:left="739" w:hanging="739"/>
              <w:jc w:val="both"/>
              <w:rPr>
                <w:rFonts w:asciiTheme="minorBidi" w:eastAsia="Calibri" w:hAnsiTheme="minorBidi"/>
                <w:bCs/>
                <w:color w:val="000000"/>
                <w:lang w:eastAsia="ja-JP" w:bidi="ar-SA"/>
              </w:rPr>
            </w:pPr>
            <w:r w:rsidRPr="00E53C97">
              <w:rPr>
                <w:rFonts w:asciiTheme="minorBidi" w:hAnsiTheme="minorBidi"/>
                <w:bCs/>
              </w:rPr>
              <w:t>Display non-discriminatory behaviour towards staff or guests</w:t>
            </w:r>
            <w:r w:rsidRPr="00E53C97">
              <w:rPr>
                <w:rFonts w:asciiTheme="minorBidi" w:hAnsiTheme="minorBidi"/>
              </w:rPr>
              <w:t xml:space="preserve"> </w:t>
            </w:r>
          </w:p>
        </w:tc>
      </w:tr>
    </w:tbl>
    <w:p w14:paraId="760E4B40" w14:textId="3826D996" w:rsidR="003E7E93" w:rsidRPr="00E53C97" w:rsidRDefault="003E7E93">
      <w:pPr>
        <w:rPr>
          <w:rFonts w:asciiTheme="minorBidi" w:hAnsiTheme="minorBid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rsidRPr="00E53C97" w14:paraId="792FB28E"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425E7C" w14:textId="0F4C1D57" w:rsidR="00EB0FBD" w:rsidRPr="00E53C97" w:rsidRDefault="00EB0FBD">
            <w:pPr>
              <w:tabs>
                <w:tab w:val="left" w:pos="1207"/>
              </w:tabs>
              <w:spacing w:before="120" w:after="120" w:line="240" w:lineRule="auto"/>
              <w:rPr>
                <w:rFonts w:asciiTheme="minorBidi" w:hAnsiTheme="minorBidi"/>
                <w:b/>
              </w:rPr>
            </w:pPr>
            <w:r w:rsidRPr="00E53C97">
              <w:rPr>
                <w:rFonts w:asciiTheme="minorBidi" w:hAnsiTheme="minorBidi"/>
                <w:b/>
              </w:rPr>
              <w:t>Competency 3: Prepare a Food and Beverage Establishment for Serving Guests</w:t>
            </w:r>
          </w:p>
        </w:tc>
      </w:tr>
      <w:tr w:rsidR="00EB0FBD" w:rsidRPr="00E53C97" w14:paraId="55918C54"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5E1E6ED"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3664D6CF" w14:textId="77777777" w:rsidR="00EB0FBD" w:rsidRPr="00E53C97" w:rsidRDefault="00EB0FBD">
            <w:pPr>
              <w:tabs>
                <w:tab w:val="left" w:pos="1985"/>
              </w:tabs>
              <w:spacing w:before="120" w:after="120" w:line="240" w:lineRule="auto"/>
              <w:ind w:left="48"/>
              <w:rPr>
                <w:rFonts w:asciiTheme="minorBidi" w:hAnsiTheme="minorBidi"/>
              </w:rPr>
            </w:pPr>
            <w:r w:rsidRPr="00E53C97">
              <w:rPr>
                <w:rFonts w:asciiTheme="minorBidi" w:hAnsiTheme="minorBidi"/>
              </w:rPr>
              <w:t>Applies to hospitality workers developing and implementing technical skills to prepare a range of food service styles found within the hospitality industry, including but not limited to fine dining, buffet and fast food service establishments.</w:t>
            </w:r>
          </w:p>
        </w:tc>
      </w:tr>
      <w:tr w:rsidR="003E7E93" w:rsidRPr="00E53C97" w14:paraId="2DC21BC8" w14:textId="77777777" w:rsidTr="0010386E">
        <w:trPr>
          <w:trHeight w:val="255"/>
        </w:trPr>
        <w:tc>
          <w:tcPr>
            <w:tcW w:w="1951" w:type="dxa"/>
            <w:vMerge w:val="restart"/>
            <w:tcBorders>
              <w:top w:val="single" w:sz="4" w:space="0" w:color="auto"/>
              <w:left w:val="single" w:sz="4" w:space="0" w:color="auto"/>
              <w:right w:val="single" w:sz="4" w:space="0" w:color="auto"/>
            </w:tcBorders>
            <w:shd w:val="clear" w:color="auto" w:fill="F2F2F2"/>
            <w:hideMark/>
          </w:tcPr>
          <w:p w14:paraId="4BC15725" w14:textId="77777777" w:rsidR="003E7E93" w:rsidRPr="00E53C97" w:rsidRDefault="003E7E93">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5338FE1B" w14:textId="6103D9D5" w:rsidR="003E7E93" w:rsidRPr="00E53C97" w:rsidRDefault="003E7E93">
            <w:pPr>
              <w:spacing w:before="120" w:after="120" w:line="240" w:lineRule="auto"/>
              <w:rPr>
                <w:rFonts w:asciiTheme="minorBidi" w:hAnsiTheme="minorBidi"/>
                <w:b/>
                <w:bCs/>
              </w:rPr>
            </w:pPr>
            <w:r w:rsidRPr="00E53C97">
              <w:rPr>
                <w:rFonts w:asciiTheme="minorBidi" w:hAnsiTheme="minorBidi"/>
                <w:b/>
              </w:rPr>
              <w:t xml:space="preserve">Task B1: </w:t>
            </w:r>
            <w:r w:rsidRPr="00E53C97">
              <w:rPr>
                <w:rFonts w:asciiTheme="minorBidi" w:hAnsiTheme="minorBidi"/>
              </w:rPr>
              <w:t>Prepare business and dining areas for food and beverage service</w:t>
            </w:r>
          </w:p>
        </w:tc>
        <w:tc>
          <w:tcPr>
            <w:tcW w:w="2515" w:type="dxa"/>
            <w:tcBorders>
              <w:top w:val="single" w:sz="4" w:space="0" w:color="auto"/>
              <w:left w:val="single" w:sz="4" w:space="0" w:color="auto"/>
              <w:bottom w:val="single" w:sz="4" w:space="0" w:color="auto"/>
              <w:right w:val="single" w:sz="4" w:space="0" w:color="auto"/>
            </w:tcBorders>
          </w:tcPr>
          <w:p w14:paraId="6288EE93" w14:textId="4A22D49E" w:rsidR="003E7E93" w:rsidRPr="00E53C97" w:rsidRDefault="003E7E93">
            <w:pPr>
              <w:spacing w:before="120" w:after="120" w:line="240" w:lineRule="auto"/>
              <w:rPr>
                <w:rFonts w:asciiTheme="minorBidi" w:hAnsiTheme="minorBidi"/>
                <w:b/>
                <w:bCs/>
              </w:rPr>
            </w:pPr>
            <w:r w:rsidRPr="00E53C97">
              <w:rPr>
                <w:rFonts w:asciiTheme="minorBidi" w:hAnsiTheme="minorBidi"/>
                <w:b/>
              </w:rPr>
              <w:t xml:space="preserve">Task B2: </w:t>
            </w:r>
            <w:r w:rsidRPr="00E53C97">
              <w:rPr>
                <w:rFonts w:asciiTheme="minorBidi" w:hAnsiTheme="minorBidi"/>
              </w:rPr>
              <w:t>Set tables according to business/ brand and service style</w:t>
            </w:r>
          </w:p>
        </w:tc>
        <w:tc>
          <w:tcPr>
            <w:tcW w:w="2515" w:type="dxa"/>
            <w:tcBorders>
              <w:top w:val="single" w:sz="4" w:space="0" w:color="auto"/>
              <w:left w:val="single" w:sz="4" w:space="0" w:color="auto"/>
              <w:bottom w:val="single" w:sz="4" w:space="0" w:color="auto"/>
              <w:right w:val="single" w:sz="4" w:space="0" w:color="auto"/>
            </w:tcBorders>
          </w:tcPr>
          <w:p w14:paraId="3A356720" w14:textId="450458F9" w:rsidR="003E7E93" w:rsidRPr="00E53C97" w:rsidRDefault="003E7E93">
            <w:pPr>
              <w:spacing w:before="120" w:after="120" w:line="240" w:lineRule="auto"/>
              <w:rPr>
                <w:rFonts w:asciiTheme="minorBidi" w:hAnsiTheme="minorBidi"/>
                <w:b/>
                <w:bCs/>
              </w:rPr>
            </w:pPr>
            <w:r w:rsidRPr="00E53C97">
              <w:rPr>
                <w:rFonts w:asciiTheme="minorBidi" w:hAnsiTheme="minorBidi"/>
                <w:b/>
              </w:rPr>
              <w:t xml:space="preserve">Task B3: </w:t>
            </w:r>
            <w:r w:rsidRPr="00E53C97">
              <w:rPr>
                <w:rFonts w:asciiTheme="minorBidi" w:hAnsiTheme="minorBidi"/>
              </w:rPr>
              <w:t>Replenish mis en place (stock levels)</w:t>
            </w:r>
          </w:p>
        </w:tc>
      </w:tr>
      <w:tr w:rsidR="003E7E93" w:rsidRPr="00E53C97" w14:paraId="0AFBC4D5" w14:textId="77777777" w:rsidTr="0010386E">
        <w:trPr>
          <w:trHeight w:val="255"/>
        </w:trPr>
        <w:tc>
          <w:tcPr>
            <w:tcW w:w="1951" w:type="dxa"/>
            <w:vMerge/>
            <w:tcBorders>
              <w:left w:val="single" w:sz="4" w:space="0" w:color="auto"/>
              <w:bottom w:val="single" w:sz="4" w:space="0" w:color="auto"/>
              <w:right w:val="single" w:sz="4" w:space="0" w:color="auto"/>
            </w:tcBorders>
            <w:shd w:val="clear" w:color="auto" w:fill="F2F2F2"/>
          </w:tcPr>
          <w:p w14:paraId="64905CA3" w14:textId="77777777" w:rsidR="003E7E93" w:rsidRPr="00E53C97" w:rsidRDefault="003E7E93">
            <w:pPr>
              <w:spacing w:before="120" w:after="12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113EBCA6" w14:textId="79CF4C48" w:rsidR="003E7E93" w:rsidRPr="00E53C97" w:rsidRDefault="003E7E93" w:rsidP="003E7E93">
            <w:pPr>
              <w:spacing w:before="120" w:after="120" w:line="240" w:lineRule="auto"/>
              <w:rPr>
                <w:rFonts w:asciiTheme="minorBidi" w:hAnsiTheme="minorBidi"/>
                <w:b/>
              </w:rPr>
            </w:pPr>
            <w:r w:rsidRPr="00E53C97">
              <w:rPr>
                <w:rFonts w:asciiTheme="minorBidi" w:hAnsiTheme="minorBidi"/>
                <w:b/>
              </w:rPr>
              <w:t xml:space="preserve">Task B4: </w:t>
            </w:r>
            <w:r w:rsidRPr="00E53C97">
              <w:rPr>
                <w:rFonts w:asciiTheme="minorBidi" w:hAnsiTheme="minorBidi"/>
              </w:rPr>
              <w:t>Actively seeks information when needed e.g. from chef or manager.</w:t>
            </w:r>
          </w:p>
        </w:tc>
        <w:tc>
          <w:tcPr>
            <w:tcW w:w="2515" w:type="dxa"/>
            <w:tcBorders>
              <w:top w:val="single" w:sz="4" w:space="0" w:color="auto"/>
              <w:left w:val="single" w:sz="4" w:space="0" w:color="auto"/>
              <w:bottom w:val="single" w:sz="4" w:space="0" w:color="auto"/>
              <w:right w:val="single" w:sz="4" w:space="0" w:color="auto"/>
            </w:tcBorders>
          </w:tcPr>
          <w:p w14:paraId="2ED7E135" w14:textId="6171049A" w:rsidR="003E7E93" w:rsidRPr="00E53C97" w:rsidRDefault="003E7E93">
            <w:pPr>
              <w:spacing w:before="120" w:after="120" w:line="240" w:lineRule="auto"/>
              <w:rPr>
                <w:rFonts w:asciiTheme="minorBidi" w:hAnsiTheme="minorBidi"/>
                <w:b/>
              </w:rPr>
            </w:pPr>
            <w:r w:rsidRPr="00E53C97">
              <w:rPr>
                <w:rFonts w:asciiTheme="minorBidi" w:hAnsiTheme="minorBidi"/>
                <w:b/>
              </w:rPr>
              <w:t xml:space="preserve">Task B6: </w:t>
            </w:r>
            <w:r w:rsidRPr="00E53C97">
              <w:rPr>
                <w:rFonts w:asciiTheme="minorBidi" w:hAnsiTheme="minorBidi"/>
              </w:rPr>
              <w:t>Identify the key features and Components of menu items including allergen information</w:t>
            </w:r>
          </w:p>
        </w:tc>
        <w:tc>
          <w:tcPr>
            <w:tcW w:w="2515" w:type="dxa"/>
            <w:tcBorders>
              <w:top w:val="single" w:sz="4" w:space="0" w:color="auto"/>
              <w:left w:val="single" w:sz="4" w:space="0" w:color="auto"/>
              <w:bottom w:val="single" w:sz="4" w:space="0" w:color="auto"/>
              <w:right w:val="single" w:sz="4" w:space="0" w:color="auto"/>
            </w:tcBorders>
          </w:tcPr>
          <w:p w14:paraId="2AE76ADF" w14:textId="0F061965" w:rsidR="003E7E93" w:rsidRPr="00E53C97" w:rsidRDefault="003E7E93">
            <w:pPr>
              <w:spacing w:before="120" w:after="120" w:line="240" w:lineRule="auto"/>
              <w:rPr>
                <w:rFonts w:asciiTheme="minorBidi" w:hAnsiTheme="minorBidi"/>
                <w:b/>
              </w:rPr>
            </w:pPr>
            <w:r w:rsidRPr="00E53C97">
              <w:rPr>
                <w:rFonts w:asciiTheme="minorBidi" w:hAnsiTheme="minorBidi"/>
                <w:b/>
              </w:rPr>
              <w:t xml:space="preserve">Task B7:  </w:t>
            </w:r>
            <w:r w:rsidRPr="00E53C97">
              <w:rPr>
                <w:rFonts w:asciiTheme="minorBidi" w:hAnsiTheme="minorBidi"/>
              </w:rPr>
              <w:t>Give guests accurate information regarding menu items, ingredients, specials ,  price</w:t>
            </w:r>
          </w:p>
        </w:tc>
      </w:tr>
      <w:tr w:rsidR="00EB0FBD" w:rsidRPr="00E53C97" w14:paraId="4C37AB44"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0AB08361"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30ACCACC" w14:textId="77777777" w:rsidR="00EB0FBD" w:rsidRPr="00E53C97" w:rsidRDefault="00EB0FBD" w:rsidP="00121A65">
            <w:pPr>
              <w:pStyle w:val="ListBullet"/>
              <w:numPr>
                <w:ilvl w:val="0"/>
                <w:numId w:val="10"/>
              </w:numPr>
              <w:spacing w:before="120" w:after="120" w:line="240" w:lineRule="auto"/>
              <w:ind w:left="751" w:hanging="709"/>
              <w:rPr>
                <w:rFonts w:asciiTheme="minorBidi" w:hAnsiTheme="minorBidi"/>
                <w:lang w:bidi="ar-IQ"/>
              </w:rPr>
            </w:pPr>
            <w:r w:rsidRPr="00E53C97">
              <w:rPr>
                <w:rFonts w:asciiTheme="minorBidi" w:hAnsiTheme="minorBidi"/>
                <w:lang w:bidi="ar-IQ"/>
              </w:rPr>
              <w:t>Establish ambience according to the style of the establishment</w:t>
            </w:r>
          </w:p>
          <w:p w14:paraId="6FECD48A" w14:textId="77777777" w:rsidR="00EB0FBD" w:rsidRPr="00E53C97" w:rsidRDefault="00EB0FBD" w:rsidP="00121A65">
            <w:pPr>
              <w:pStyle w:val="ListBullet"/>
              <w:numPr>
                <w:ilvl w:val="0"/>
                <w:numId w:val="10"/>
              </w:numPr>
              <w:spacing w:before="120" w:after="120" w:line="240" w:lineRule="auto"/>
              <w:ind w:left="751" w:hanging="709"/>
              <w:rPr>
                <w:rFonts w:asciiTheme="minorBidi" w:hAnsiTheme="minorBidi"/>
                <w:lang w:bidi="ar-IQ"/>
              </w:rPr>
            </w:pPr>
            <w:r w:rsidRPr="00E53C97">
              <w:rPr>
                <w:rFonts w:asciiTheme="minorBidi" w:hAnsiTheme="minorBidi"/>
                <w:lang w:bidi="ar-IQ"/>
              </w:rPr>
              <w:t xml:space="preserve">Design setting and organise tables and chairs in the style of the restaurant </w:t>
            </w:r>
          </w:p>
          <w:p w14:paraId="6BA2A991" w14:textId="77777777" w:rsidR="00EB0FBD" w:rsidRPr="00E53C97" w:rsidRDefault="00EB0FBD" w:rsidP="00121A65">
            <w:pPr>
              <w:pStyle w:val="ListBullet"/>
              <w:numPr>
                <w:ilvl w:val="0"/>
                <w:numId w:val="10"/>
              </w:numPr>
              <w:spacing w:before="120" w:after="120" w:line="240" w:lineRule="auto"/>
              <w:ind w:left="751" w:hanging="709"/>
              <w:rPr>
                <w:rFonts w:asciiTheme="minorBidi" w:hAnsiTheme="minorBidi"/>
                <w:lang w:bidi="ar-IQ"/>
              </w:rPr>
            </w:pPr>
            <w:r w:rsidRPr="00E53C97">
              <w:rPr>
                <w:rFonts w:asciiTheme="minorBidi" w:hAnsiTheme="minorBidi"/>
                <w:lang w:bidi="ar-IQ"/>
              </w:rPr>
              <w:t>Design and organise table setting (e.g. cutlery, crockery, glassware, arrangements, candles, menus, napkins, accompaniments etc) in the style of the restaurant, and service type</w:t>
            </w:r>
          </w:p>
          <w:p w14:paraId="5A500E0B" w14:textId="77777777" w:rsidR="00EB0FBD" w:rsidRPr="00E53C97" w:rsidRDefault="00EB0FBD" w:rsidP="00121A65">
            <w:pPr>
              <w:pStyle w:val="ListBullet"/>
              <w:numPr>
                <w:ilvl w:val="0"/>
                <w:numId w:val="10"/>
              </w:numPr>
              <w:spacing w:before="120" w:after="120" w:line="240" w:lineRule="auto"/>
              <w:ind w:left="751" w:hanging="709"/>
              <w:rPr>
                <w:rFonts w:asciiTheme="minorBidi" w:hAnsiTheme="minorBidi"/>
                <w:lang w:bidi="ar-IQ"/>
              </w:rPr>
            </w:pPr>
            <w:r w:rsidRPr="00E53C97">
              <w:rPr>
                <w:rFonts w:asciiTheme="minorBidi" w:hAnsiTheme="minorBidi"/>
                <w:lang w:bidi="ar-IQ"/>
              </w:rPr>
              <w:t>Manage stock levels of items directly related to the service and dining experience (e.g. cutlery, crockery, glassware, arrangements, candles, menus, napkins, accompaniments, etc.) in the style of the restaurant, and service type</w:t>
            </w:r>
          </w:p>
        </w:tc>
      </w:tr>
    </w:tbl>
    <w:p w14:paraId="0EB21F6E" w14:textId="77777777" w:rsidR="00EB0FBD" w:rsidRPr="00E53C97" w:rsidRDefault="00EB0FBD" w:rsidP="00EB0FBD">
      <w:pPr>
        <w:rPr>
          <w:rFonts w:asciiTheme="minorBidi" w:hAnsiTheme="minorBidi"/>
        </w:rPr>
      </w:pPr>
    </w:p>
    <w:tbl>
      <w:tblPr>
        <w:tblpPr w:leftFromText="180" w:rightFromText="180" w:bottomFromText="160" w:vertAnchor="text" w:horzAnchor="margin" w:tblpY="15"/>
        <w:tblW w:w="9483"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0"/>
        <w:gridCol w:w="2511"/>
        <w:gridCol w:w="2511"/>
      </w:tblGrid>
      <w:tr w:rsidR="00EB0FBD" w:rsidRPr="00E53C97" w14:paraId="76F5F2C5" w14:textId="77777777" w:rsidTr="00EB0FBD">
        <w:tc>
          <w:tcPr>
            <w:tcW w:w="9483" w:type="dxa"/>
            <w:gridSpan w:val="4"/>
            <w:tcBorders>
              <w:top w:val="single" w:sz="6" w:space="0" w:color="auto"/>
              <w:left w:val="single" w:sz="4" w:space="0" w:color="auto"/>
              <w:bottom w:val="single" w:sz="4" w:space="0" w:color="auto"/>
              <w:right w:val="single" w:sz="4" w:space="0" w:color="auto"/>
            </w:tcBorders>
            <w:shd w:val="clear" w:color="auto" w:fill="BFBFBF"/>
            <w:vAlign w:val="center"/>
            <w:hideMark/>
          </w:tcPr>
          <w:p w14:paraId="626C7CA0"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Competency 4:  Complete Guest Bookings Applicable to the Food and Beverage Establishment</w:t>
            </w:r>
          </w:p>
        </w:tc>
      </w:tr>
      <w:tr w:rsidR="00EB0FBD" w:rsidRPr="00E53C97" w14:paraId="285E1631"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6F57F1"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32" w:type="dxa"/>
            <w:gridSpan w:val="3"/>
            <w:tcBorders>
              <w:top w:val="single" w:sz="4" w:space="0" w:color="auto"/>
              <w:left w:val="single" w:sz="4" w:space="0" w:color="auto"/>
              <w:bottom w:val="single" w:sz="4" w:space="0" w:color="auto"/>
              <w:right w:val="single" w:sz="4" w:space="0" w:color="auto"/>
            </w:tcBorders>
            <w:hideMark/>
          </w:tcPr>
          <w:p w14:paraId="4E8D9370" w14:textId="77777777" w:rsidR="00EB0FBD" w:rsidRPr="00E53C97" w:rsidRDefault="00EB0FBD">
            <w:pPr>
              <w:pStyle w:val="BodyText"/>
              <w:spacing w:before="120" w:after="120" w:line="256" w:lineRule="auto"/>
              <w:ind w:left="0" w:firstLine="0"/>
              <w:rPr>
                <w:rFonts w:asciiTheme="minorBidi" w:hAnsiTheme="minorBidi"/>
                <w:color w:val="000000"/>
                <w:sz w:val="22"/>
                <w:szCs w:val="22"/>
              </w:rPr>
            </w:pPr>
            <w:r w:rsidRPr="00E53C97">
              <w:rPr>
                <w:rFonts w:asciiTheme="minorBidi" w:hAnsiTheme="minorBidi"/>
                <w:color w:val="000000"/>
                <w:w w:val="105"/>
                <w:sz w:val="22"/>
                <w:szCs w:val="22"/>
              </w:rPr>
              <w:t>Applies to trans</w:t>
            </w:r>
            <w:r w:rsidRPr="00E53C97">
              <w:rPr>
                <w:rFonts w:asciiTheme="minorBidi" w:hAnsiTheme="minorBidi"/>
                <w:color w:val="000000"/>
                <w:spacing w:val="-1"/>
                <w:w w:val="105"/>
                <w:sz w:val="22"/>
                <w:szCs w:val="22"/>
              </w:rPr>
              <w:t>f</w:t>
            </w:r>
            <w:r w:rsidRPr="00E53C97">
              <w:rPr>
                <w:rFonts w:asciiTheme="minorBidi" w:hAnsiTheme="minorBidi"/>
                <w:color w:val="000000"/>
                <w:w w:val="105"/>
                <w:sz w:val="22"/>
                <w:szCs w:val="22"/>
              </w:rPr>
              <w:t>er</w:t>
            </w:r>
            <w:r w:rsidRPr="00E53C97">
              <w:rPr>
                <w:rFonts w:asciiTheme="minorBidi" w:hAnsiTheme="minorBidi"/>
                <w:color w:val="000000"/>
                <w:spacing w:val="1"/>
                <w:w w:val="105"/>
                <w:sz w:val="22"/>
                <w:szCs w:val="22"/>
              </w:rPr>
              <w:t>r</w:t>
            </w:r>
            <w:r w:rsidRPr="00E53C97">
              <w:rPr>
                <w:rFonts w:asciiTheme="minorBidi" w:hAnsiTheme="minorBidi"/>
                <w:color w:val="000000"/>
                <w:w w:val="105"/>
                <w:sz w:val="22"/>
                <w:szCs w:val="22"/>
              </w:rPr>
              <w:t>ing</w:t>
            </w:r>
            <w:r w:rsidRPr="00E53C97">
              <w:rPr>
                <w:rFonts w:asciiTheme="minorBidi" w:hAnsiTheme="minorBidi"/>
                <w:color w:val="000000"/>
                <w:spacing w:val="-18"/>
                <w:w w:val="105"/>
                <w:sz w:val="22"/>
                <w:szCs w:val="22"/>
              </w:rPr>
              <w:t xml:space="preserve"> </w:t>
            </w:r>
            <w:r w:rsidRPr="00E53C97">
              <w:rPr>
                <w:rFonts w:asciiTheme="minorBidi" w:hAnsiTheme="minorBidi"/>
                <w:color w:val="000000"/>
                <w:w w:val="105"/>
                <w:sz w:val="22"/>
                <w:szCs w:val="22"/>
              </w:rPr>
              <w:t>r</w:t>
            </w:r>
            <w:r w:rsidRPr="00E53C97">
              <w:rPr>
                <w:rFonts w:asciiTheme="minorBidi" w:hAnsiTheme="minorBidi"/>
                <w:color w:val="000000"/>
                <w:spacing w:val="-1"/>
                <w:w w:val="105"/>
                <w:sz w:val="22"/>
                <w:szCs w:val="22"/>
              </w:rPr>
              <w:t>e</w:t>
            </w:r>
            <w:r w:rsidRPr="00E53C97">
              <w:rPr>
                <w:rFonts w:asciiTheme="minorBidi" w:hAnsiTheme="minorBidi"/>
                <w:color w:val="000000"/>
                <w:w w:val="105"/>
                <w:sz w:val="22"/>
                <w:szCs w:val="22"/>
              </w:rPr>
              <w:t>levant</w:t>
            </w:r>
            <w:r w:rsidRPr="00E53C97">
              <w:rPr>
                <w:rFonts w:asciiTheme="minorBidi" w:hAnsiTheme="minorBidi"/>
                <w:color w:val="000000"/>
                <w:spacing w:val="-16"/>
                <w:w w:val="105"/>
                <w:sz w:val="22"/>
                <w:szCs w:val="22"/>
              </w:rPr>
              <w:t xml:space="preserve"> </w:t>
            </w:r>
            <w:r w:rsidRPr="00E53C97">
              <w:rPr>
                <w:rFonts w:asciiTheme="minorBidi" w:hAnsiTheme="minorBidi"/>
                <w:color w:val="000000"/>
                <w:w w:val="105"/>
                <w:sz w:val="22"/>
                <w:szCs w:val="22"/>
              </w:rPr>
              <w:t>informat</w:t>
            </w:r>
            <w:r w:rsidRPr="00E53C97">
              <w:rPr>
                <w:rFonts w:asciiTheme="minorBidi" w:hAnsiTheme="minorBidi"/>
                <w:color w:val="000000"/>
                <w:spacing w:val="1"/>
                <w:w w:val="105"/>
                <w:sz w:val="22"/>
                <w:szCs w:val="22"/>
              </w:rPr>
              <w:t>i</w:t>
            </w:r>
            <w:r w:rsidRPr="00E53C97">
              <w:rPr>
                <w:rFonts w:asciiTheme="minorBidi" w:hAnsiTheme="minorBidi"/>
                <w:color w:val="000000"/>
                <w:w w:val="105"/>
                <w:sz w:val="22"/>
                <w:szCs w:val="22"/>
              </w:rPr>
              <w:t>on</w:t>
            </w:r>
            <w:r w:rsidRPr="00E53C97">
              <w:rPr>
                <w:rFonts w:asciiTheme="minorBidi" w:hAnsiTheme="minorBidi"/>
                <w:color w:val="000000"/>
                <w:spacing w:val="-17"/>
                <w:w w:val="105"/>
                <w:sz w:val="22"/>
                <w:szCs w:val="22"/>
              </w:rPr>
              <w:t xml:space="preserve"> </w:t>
            </w:r>
            <w:r w:rsidRPr="00E53C97">
              <w:rPr>
                <w:rFonts w:asciiTheme="minorBidi" w:hAnsiTheme="minorBidi"/>
                <w:color w:val="000000"/>
                <w:spacing w:val="-1"/>
                <w:w w:val="105"/>
                <w:sz w:val="22"/>
                <w:szCs w:val="22"/>
              </w:rPr>
              <w:t>acc</w:t>
            </w:r>
            <w:r w:rsidRPr="00E53C97">
              <w:rPr>
                <w:rFonts w:asciiTheme="minorBidi" w:hAnsiTheme="minorBidi"/>
                <w:color w:val="000000"/>
                <w:spacing w:val="2"/>
                <w:w w:val="105"/>
                <w:sz w:val="22"/>
                <w:szCs w:val="22"/>
              </w:rPr>
              <w:t>u</w:t>
            </w:r>
            <w:r w:rsidRPr="00E53C97">
              <w:rPr>
                <w:rFonts w:asciiTheme="minorBidi" w:hAnsiTheme="minorBidi"/>
                <w:color w:val="000000"/>
                <w:spacing w:val="-1"/>
                <w:w w:val="105"/>
                <w:sz w:val="22"/>
                <w:szCs w:val="22"/>
              </w:rPr>
              <w:t>ratel</w:t>
            </w:r>
            <w:r w:rsidRPr="00E53C97">
              <w:rPr>
                <w:rFonts w:asciiTheme="minorBidi" w:hAnsiTheme="minorBidi"/>
                <w:color w:val="000000"/>
                <w:w w:val="105"/>
                <w:sz w:val="22"/>
                <w:szCs w:val="22"/>
              </w:rPr>
              <w:t>y</w:t>
            </w:r>
            <w:r w:rsidRPr="00E53C97">
              <w:rPr>
                <w:rFonts w:asciiTheme="minorBidi" w:hAnsiTheme="minorBidi"/>
                <w:color w:val="000000"/>
                <w:spacing w:val="-17"/>
                <w:w w:val="105"/>
                <w:sz w:val="22"/>
                <w:szCs w:val="22"/>
              </w:rPr>
              <w:t xml:space="preserve"> </w:t>
            </w:r>
            <w:r w:rsidRPr="00E53C97">
              <w:rPr>
                <w:rFonts w:asciiTheme="minorBidi" w:hAnsiTheme="minorBidi"/>
                <w:color w:val="000000"/>
                <w:w w:val="105"/>
                <w:sz w:val="22"/>
                <w:szCs w:val="22"/>
              </w:rPr>
              <w:t>bet</w:t>
            </w:r>
            <w:r w:rsidRPr="00E53C97">
              <w:rPr>
                <w:rFonts w:asciiTheme="minorBidi" w:hAnsiTheme="minorBidi"/>
                <w:color w:val="000000"/>
                <w:spacing w:val="-1"/>
                <w:w w:val="105"/>
                <w:sz w:val="22"/>
                <w:szCs w:val="22"/>
              </w:rPr>
              <w:t>w</w:t>
            </w:r>
            <w:r w:rsidRPr="00E53C97">
              <w:rPr>
                <w:rFonts w:asciiTheme="minorBidi" w:hAnsiTheme="minorBidi"/>
                <w:color w:val="000000"/>
                <w:w w:val="105"/>
                <w:sz w:val="22"/>
                <w:szCs w:val="22"/>
              </w:rPr>
              <w:t>e</w:t>
            </w:r>
            <w:r w:rsidRPr="00E53C97">
              <w:rPr>
                <w:rFonts w:asciiTheme="minorBidi" w:hAnsiTheme="minorBidi"/>
                <w:color w:val="000000"/>
                <w:spacing w:val="-1"/>
                <w:w w:val="105"/>
                <w:sz w:val="22"/>
                <w:szCs w:val="22"/>
              </w:rPr>
              <w:t>e</w:t>
            </w:r>
            <w:r w:rsidRPr="00E53C97">
              <w:rPr>
                <w:rFonts w:asciiTheme="minorBidi" w:hAnsiTheme="minorBidi"/>
                <w:color w:val="000000"/>
                <w:w w:val="105"/>
                <w:sz w:val="22"/>
                <w:szCs w:val="22"/>
              </w:rPr>
              <w:t>n</w:t>
            </w:r>
            <w:r w:rsidRPr="00E53C97">
              <w:rPr>
                <w:rFonts w:asciiTheme="minorBidi" w:hAnsiTheme="minorBidi"/>
                <w:color w:val="000000"/>
                <w:spacing w:val="-18"/>
                <w:w w:val="105"/>
                <w:sz w:val="22"/>
                <w:szCs w:val="22"/>
              </w:rPr>
              <w:t xml:space="preserve"> </w:t>
            </w:r>
            <w:r w:rsidRPr="00E53C97">
              <w:rPr>
                <w:rFonts w:asciiTheme="minorBidi" w:hAnsiTheme="minorBidi"/>
                <w:color w:val="000000"/>
                <w:w w:val="105"/>
                <w:sz w:val="22"/>
                <w:szCs w:val="22"/>
              </w:rPr>
              <w:t>customers,</w:t>
            </w:r>
            <w:r w:rsidRPr="00E53C97">
              <w:rPr>
                <w:rFonts w:asciiTheme="minorBidi" w:hAnsiTheme="minorBidi"/>
                <w:color w:val="000000"/>
                <w:spacing w:val="-17"/>
                <w:w w:val="105"/>
                <w:sz w:val="22"/>
                <w:szCs w:val="22"/>
              </w:rPr>
              <w:t xml:space="preserve"> </w:t>
            </w:r>
            <w:r w:rsidRPr="00E53C97">
              <w:rPr>
                <w:rFonts w:asciiTheme="minorBidi" w:hAnsiTheme="minorBidi"/>
                <w:color w:val="000000"/>
                <w:spacing w:val="-1"/>
                <w:w w:val="105"/>
                <w:sz w:val="22"/>
                <w:szCs w:val="22"/>
              </w:rPr>
              <w:t>tea</w:t>
            </w:r>
            <w:r w:rsidRPr="00E53C97">
              <w:rPr>
                <w:rFonts w:asciiTheme="minorBidi" w:hAnsiTheme="minorBidi"/>
                <w:color w:val="000000"/>
                <w:w w:val="105"/>
                <w:sz w:val="22"/>
                <w:szCs w:val="22"/>
              </w:rPr>
              <w:t>m</w:t>
            </w:r>
            <w:r w:rsidRPr="00E53C97">
              <w:rPr>
                <w:rFonts w:asciiTheme="minorBidi" w:hAnsiTheme="minorBidi"/>
                <w:color w:val="000000"/>
                <w:spacing w:val="-17"/>
                <w:w w:val="105"/>
                <w:sz w:val="22"/>
                <w:szCs w:val="22"/>
              </w:rPr>
              <w:t xml:space="preserve"> </w:t>
            </w:r>
            <w:r w:rsidRPr="00E53C97">
              <w:rPr>
                <w:rFonts w:asciiTheme="minorBidi" w:hAnsiTheme="minorBidi"/>
                <w:color w:val="000000"/>
                <w:w w:val="105"/>
                <w:sz w:val="22"/>
                <w:szCs w:val="22"/>
              </w:rPr>
              <w:t>me</w:t>
            </w:r>
            <w:r w:rsidRPr="00E53C97">
              <w:rPr>
                <w:rFonts w:asciiTheme="minorBidi" w:hAnsiTheme="minorBidi"/>
                <w:color w:val="000000"/>
                <w:spacing w:val="1"/>
                <w:w w:val="105"/>
                <w:sz w:val="22"/>
                <w:szCs w:val="22"/>
              </w:rPr>
              <w:t>m</w:t>
            </w:r>
            <w:r w:rsidRPr="00E53C97">
              <w:rPr>
                <w:rFonts w:asciiTheme="minorBidi" w:hAnsiTheme="minorBidi"/>
                <w:color w:val="000000"/>
                <w:w w:val="105"/>
                <w:sz w:val="22"/>
                <w:szCs w:val="22"/>
              </w:rPr>
              <w:t>b</w:t>
            </w:r>
            <w:r w:rsidRPr="00E53C97">
              <w:rPr>
                <w:rFonts w:asciiTheme="minorBidi" w:hAnsiTheme="minorBidi"/>
                <w:color w:val="000000"/>
                <w:spacing w:val="-1"/>
                <w:w w:val="105"/>
                <w:sz w:val="22"/>
                <w:szCs w:val="22"/>
              </w:rPr>
              <w:t>e</w:t>
            </w:r>
            <w:r w:rsidRPr="00E53C97">
              <w:rPr>
                <w:rFonts w:asciiTheme="minorBidi" w:hAnsiTheme="minorBidi"/>
                <w:color w:val="000000"/>
                <w:spacing w:val="1"/>
                <w:w w:val="105"/>
                <w:sz w:val="22"/>
                <w:szCs w:val="22"/>
              </w:rPr>
              <w:t>r</w:t>
            </w:r>
            <w:r w:rsidRPr="00E53C97">
              <w:rPr>
                <w:rFonts w:asciiTheme="minorBidi" w:hAnsiTheme="minorBidi"/>
                <w:color w:val="000000"/>
                <w:w w:val="105"/>
                <w:sz w:val="22"/>
                <w:szCs w:val="22"/>
              </w:rPr>
              <w:t>s</w:t>
            </w:r>
            <w:r w:rsidRPr="00E53C97">
              <w:rPr>
                <w:rFonts w:asciiTheme="minorBidi" w:hAnsiTheme="minorBidi"/>
                <w:color w:val="000000"/>
                <w:spacing w:val="-18"/>
                <w:w w:val="105"/>
                <w:sz w:val="22"/>
                <w:szCs w:val="22"/>
              </w:rPr>
              <w:t xml:space="preserve"> </w:t>
            </w:r>
            <w:r w:rsidRPr="00E53C97">
              <w:rPr>
                <w:rFonts w:asciiTheme="minorBidi" w:hAnsiTheme="minorBidi"/>
                <w:color w:val="000000"/>
                <w:spacing w:val="-1"/>
                <w:w w:val="105"/>
                <w:sz w:val="22"/>
                <w:szCs w:val="22"/>
              </w:rPr>
              <w:t>and</w:t>
            </w:r>
            <w:r w:rsidRPr="00E53C97">
              <w:rPr>
                <w:rFonts w:asciiTheme="minorBidi" w:hAnsiTheme="minorBidi"/>
                <w:color w:val="000000"/>
                <w:spacing w:val="-1"/>
                <w:w w:val="103"/>
                <w:sz w:val="22"/>
                <w:szCs w:val="22"/>
              </w:rPr>
              <w:t xml:space="preserve"> </w:t>
            </w:r>
            <w:r w:rsidRPr="00E53C97">
              <w:rPr>
                <w:rFonts w:asciiTheme="minorBidi" w:hAnsiTheme="minorBidi"/>
                <w:color w:val="000000"/>
                <w:sz w:val="22"/>
                <w:szCs w:val="22"/>
              </w:rPr>
              <w:t>oth</w:t>
            </w:r>
            <w:r w:rsidRPr="00E53C97">
              <w:rPr>
                <w:rFonts w:asciiTheme="minorBidi" w:hAnsiTheme="minorBidi"/>
                <w:color w:val="000000"/>
                <w:spacing w:val="-1"/>
                <w:sz w:val="22"/>
                <w:szCs w:val="22"/>
              </w:rPr>
              <w:t>e</w:t>
            </w:r>
            <w:r w:rsidRPr="00E53C97">
              <w:rPr>
                <w:rFonts w:asciiTheme="minorBidi" w:hAnsiTheme="minorBidi"/>
                <w:color w:val="000000"/>
                <w:sz w:val="22"/>
                <w:szCs w:val="22"/>
              </w:rPr>
              <w:t xml:space="preserve">r </w:t>
            </w:r>
            <w:r w:rsidRPr="00E53C97">
              <w:rPr>
                <w:rFonts w:asciiTheme="minorBidi" w:hAnsiTheme="minorBidi"/>
                <w:color w:val="000000"/>
                <w:spacing w:val="7"/>
                <w:sz w:val="22"/>
                <w:szCs w:val="22"/>
              </w:rPr>
              <w:t>departments</w:t>
            </w:r>
            <w:r w:rsidRPr="00E53C97">
              <w:rPr>
                <w:rFonts w:asciiTheme="minorBidi" w:hAnsiTheme="minorBidi"/>
                <w:color w:val="000000"/>
                <w:sz w:val="22"/>
                <w:szCs w:val="22"/>
              </w:rPr>
              <w:t>, using establishment methods of communicating with customers to book tables and set up restaurant, including but not limited to telephone etiquette, knowledge of service periods, restaurant restrictions, restaurant booking systems (electronic or written).</w:t>
            </w:r>
          </w:p>
        </w:tc>
      </w:tr>
      <w:tr w:rsidR="00BD6C22" w:rsidRPr="00E53C97" w14:paraId="560DF97C" w14:textId="77777777" w:rsidTr="0010386E">
        <w:trPr>
          <w:trHeight w:val="855"/>
        </w:trPr>
        <w:tc>
          <w:tcPr>
            <w:tcW w:w="1951" w:type="dxa"/>
            <w:tcBorders>
              <w:top w:val="single" w:sz="4" w:space="0" w:color="auto"/>
              <w:left w:val="single" w:sz="4" w:space="0" w:color="auto"/>
              <w:bottom w:val="single" w:sz="4" w:space="0" w:color="auto"/>
              <w:right w:val="single" w:sz="4" w:space="0" w:color="auto"/>
            </w:tcBorders>
            <w:shd w:val="clear" w:color="auto" w:fill="E7E6E6" w:themeFill="background2"/>
          </w:tcPr>
          <w:p w14:paraId="01DC600B" w14:textId="76E200E2" w:rsidR="00BD6C22" w:rsidRPr="00E53C97" w:rsidRDefault="00BD6C22" w:rsidP="00BD6C22">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2510" w:type="dxa"/>
            <w:tcBorders>
              <w:top w:val="single" w:sz="4" w:space="0" w:color="auto"/>
              <w:left w:val="single" w:sz="4" w:space="0" w:color="auto"/>
              <w:bottom w:val="single" w:sz="4" w:space="0" w:color="auto"/>
              <w:right w:val="single" w:sz="4" w:space="0" w:color="auto"/>
            </w:tcBorders>
          </w:tcPr>
          <w:p w14:paraId="697B51A8" w14:textId="717FCDC9" w:rsidR="00BD6C22" w:rsidRPr="00E53C97" w:rsidRDefault="00BD6C22" w:rsidP="00BD6C22">
            <w:pPr>
              <w:spacing w:before="120" w:after="120" w:line="240" w:lineRule="auto"/>
              <w:rPr>
                <w:rFonts w:asciiTheme="minorBidi" w:hAnsiTheme="minorBidi"/>
                <w:b/>
              </w:rPr>
            </w:pPr>
            <w:r w:rsidRPr="00E53C97">
              <w:rPr>
                <w:rFonts w:asciiTheme="minorBidi" w:hAnsiTheme="minorBidi"/>
                <w:b/>
              </w:rPr>
              <w:t xml:space="preserve">Task B8: </w:t>
            </w:r>
            <w:r w:rsidRPr="00E53C97">
              <w:rPr>
                <w:rFonts w:asciiTheme="minorBidi" w:hAnsiTheme="minorBidi"/>
              </w:rPr>
              <w:t xml:space="preserve">Take bookings </w:t>
            </w:r>
          </w:p>
        </w:tc>
        <w:tc>
          <w:tcPr>
            <w:tcW w:w="2511" w:type="dxa"/>
            <w:tcBorders>
              <w:top w:val="single" w:sz="4" w:space="0" w:color="auto"/>
              <w:left w:val="single" w:sz="4" w:space="0" w:color="auto"/>
              <w:bottom w:val="single" w:sz="4" w:space="0" w:color="auto"/>
              <w:right w:val="single" w:sz="4" w:space="0" w:color="auto"/>
            </w:tcBorders>
          </w:tcPr>
          <w:p w14:paraId="3AF8888D" w14:textId="4F06978C" w:rsidR="00BD6C22" w:rsidRPr="00E53C97" w:rsidRDefault="00BD6C22" w:rsidP="00BD6C22">
            <w:pPr>
              <w:spacing w:before="120" w:after="120" w:line="240" w:lineRule="auto"/>
              <w:rPr>
                <w:rFonts w:asciiTheme="minorBidi" w:hAnsiTheme="minorBidi"/>
                <w:b/>
              </w:rPr>
            </w:pPr>
            <w:r w:rsidRPr="00E53C97">
              <w:rPr>
                <w:rFonts w:asciiTheme="minorBidi" w:hAnsiTheme="minorBidi"/>
                <w:b/>
              </w:rPr>
              <w:t xml:space="preserve">Task B9: </w:t>
            </w:r>
            <w:r w:rsidRPr="00E53C97">
              <w:rPr>
                <w:rFonts w:asciiTheme="minorBidi" w:hAnsiTheme="minorBidi"/>
              </w:rPr>
              <w:t>Prepare reserved tables for service</w:t>
            </w:r>
          </w:p>
        </w:tc>
        <w:tc>
          <w:tcPr>
            <w:tcW w:w="2511" w:type="dxa"/>
            <w:tcBorders>
              <w:top w:val="single" w:sz="4" w:space="0" w:color="auto"/>
              <w:left w:val="single" w:sz="4" w:space="0" w:color="auto"/>
              <w:bottom w:val="single" w:sz="4" w:space="0" w:color="auto"/>
              <w:right w:val="single" w:sz="4" w:space="0" w:color="auto"/>
            </w:tcBorders>
          </w:tcPr>
          <w:p w14:paraId="585BD52D" w14:textId="7CB991CA" w:rsidR="00BD6C22" w:rsidRPr="00E53C97" w:rsidRDefault="00BD6C22" w:rsidP="00BD6C22">
            <w:pPr>
              <w:spacing w:before="120" w:after="120" w:line="240" w:lineRule="auto"/>
              <w:rPr>
                <w:rFonts w:asciiTheme="minorBidi" w:hAnsiTheme="minorBidi"/>
                <w:bCs/>
              </w:rPr>
            </w:pPr>
            <w:r w:rsidRPr="00E53C97">
              <w:rPr>
                <w:rFonts w:asciiTheme="minorBidi" w:hAnsiTheme="minorBidi"/>
                <w:b/>
              </w:rPr>
              <w:t xml:space="preserve">Task H2: </w:t>
            </w:r>
            <w:r w:rsidRPr="00E53C97">
              <w:rPr>
                <w:rFonts w:asciiTheme="minorBidi" w:hAnsiTheme="minorBidi"/>
              </w:rPr>
              <w:t>Compile rosters/scheduling</w:t>
            </w:r>
          </w:p>
        </w:tc>
      </w:tr>
      <w:tr w:rsidR="00BD6C22" w:rsidRPr="00E53C97" w14:paraId="51DF3A36" w14:textId="77777777" w:rsidTr="00EB0FBD">
        <w:tc>
          <w:tcPr>
            <w:tcW w:w="1951" w:type="dxa"/>
            <w:tcBorders>
              <w:top w:val="single" w:sz="6" w:space="0" w:color="auto"/>
              <w:left w:val="single" w:sz="4" w:space="0" w:color="auto"/>
              <w:bottom w:val="single" w:sz="4" w:space="0" w:color="auto"/>
              <w:right w:val="single" w:sz="4" w:space="0" w:color="auto"/>
            </w:tcBorders>
            <w:shd w:val="clear" w:color="auto" w:fill="E7E6E6" w:themeFill="background2"/>
            <w:hideMark/>
          </w:tcPr>
          <w:p w14:paraId="57B0F61E" w14:textId="77777777" w:rsidR="00BD6C22" w:rsidRPr="00E53C97" w:rsidRDefault="00BD6C22" w:rsidP="00BD6C22">
            <w:pPr>
              <w:spacing w:before="120" w:after="120" w:line="240" w:lineRule="auto"/>
              <w:jc w:val="both"/>
              <w:rPr>
                <w:rFonts w:asciiTheme="minorBidi" w:hAnsiTheme="minorBidi"/>
              </w:rPr>
            </w:pPr>
            <w:r w:rsidRPr="00E53C97">
              <w:rPr>
                <w:rFonts w:asciiTheme="minorBidi" w:hAnsiTheme="minorBidi"/>
                <w:b/>
              </w:rPr>
              <w:t>Performance Criteria:</w:t>
            </w:r>
          </w:p>
        </w:tc>
        <w:tc>
          <w:tcPr>
            <w:tcW w:w="7532" w:type="dxa"/>
            <w:gridSpan w:val="3"/>
            <w:tcBorders>
              <w:top w:val="single" w:sz="6" w:space="0" w:color="auto"/>
              <w:left w:val="single" w:sz="4" w:space="0" w:color="auto"/>
              <w:bottom w:val="single" w:sz="4" w:space="0" w:color="auto"/>
              <w:right w:val="single" w:sz="4" w:space="0" w:color="auto"/>
            </w:tcBorders>
            <w:hideMark/>
          </w:tcPr>
          <w:p w14:paraId="3ADECA4B" w14:textId="77777777" w:rsidR="00BD6C22" w:rsidRPr="00E53C97" w:rsidRDefault="00BD6C22" w:rsidP="00121A65">
            <w:pPr>
              <w:pStyle w:val="ListBullet"/>
              <w:numPr>
                <w:ilvl w:val="0"/>
                <w:numId w:val="11"/>
              </w:numPr>
              <w:tabs>
                <w:tab w:val="left" w:pos="720"/>
              </w:tabs>
              <w:spacing w:before="120" w:after="120" w:line="240" w:lineRule="auto"/>
              <w:ind w:hanging="666"/>
              <w:jc w:val="both"/>
              <w:rPr>
                <w:rFonts w:asciiTheme="minorBidi" w:hAnsiTheme="minorBidi"/>
                <w:lang w:bidi="ar-IQ"/>
              </w:rPr>
            </w:pPr>
            <w:r w:rsidRPr="00E53C97">
              <w:rPr>
                <w:rFonts w:asciiTheme="minorBidi" w:hAnsiTheme="minorBidi"/>
                <w:lang w:bidi="ar-IQ"/>
              </w:rPr>
              <w:t xml:space="preserve">Manage restaurant booking system according to establishment practices </w:t>
            </w:r>
          </w:p>
          <w:p w14:paraId="10038095" w14:textId="77777777" w:rsidR="00BD6C22" w:rsidRPr="00E53C97" w:rsidRDefault="00BD6C22" w:rsidP="00121A65">
            <w:pPr>
              <w:pStyle w:val="ListBullet"/>
              <w:numPr>
                <w:ilvl w:val="0"/>
                <w:numId w:val="11"/>
              </w:numPr>
              <w:tabs>
                <w:tab w:val="left" w:pos="720"/>
              </w:tabs>
              <w:spacing w:before="120" w:after="120" w:line="240" w:lineRule="auto"/>
              <w:ind w:hanging="666"/>
              <w:jc w:val="both"/>
              <w:rPr>
                <w:rFonts w:asciiTheme="minorBidi" w:hAnsiTheme="minorBidi"/>
                <w:lang w:bidi="ar-IQ"/>
              </w:rPr>
            </w:pPr>
            <w:r w:rsidRPr="00E53C97">
              <w:rPr>
                <w:rFonts w:asciiTheme="minorBidi" w:hAnsiTheme="minorBidi"/>
                <w:lang w:bidi="ar-IQ"/>
              </w:rPr>
              <w:t>Organise tables according to guest booking numbers per table</w:t>
            </w:r>
          </w:p>
          <w:p w14:paraId="716885BB" w14:textId="77777777" w:rsidR="00BD6C22" w:rsidRPr="00E53C97" w:rsidRDefault="00BD6C22" w:rsidP="00121A65">
            <w:pPr>
              <w:pStyle w:val="ListBullet"/>
              <w:numPr>
                <w:ilvl w:val="0"/>
                <w:numId w:val="11"/>
              </w:numPr>
              <w:tabs>
                <w:tab w:val="left" w:pos="720"/>
              </w:tabs>
              <w:spacing w:before="120" w:after="120" w:line="240" w:lineRule="auto"/>
              <w:ind w:hanging="666"/>
              <w:jc w:val="both"/>
              <w:rPr>
                <w:rFonts w:asciiTheme="minorBidi" w:hAnsiTheme="minorBidi"/>
                <w:lang w:bidi="ar-IQ"/>
              </w:rPr>
            </w:pPr>
            <w:r w:rsidRPr="00E53C97">
              <w:rPr>
                <w:rFonts w:asciiTheme="minorBidi" w:hAnsiTheme="minorBidi"/>
                <w:lang w:bidi="ar-IQ"/>
              </w:rPr>
              <w:t>Roster staff according customer bookings</w:t>
            </w:r>
          </w:p>
        </w:tc>
      </w:tr>
    </w:tbl>
    <w:p w14:paraId="7BC91D61" w14:textId="77777777" w:rsidR="00EB0FBD" w:rsidRPr="00E53C97" w:rsidRDefault="00EB0FBD" w:rsidP="00EB0FBD">
      <w:pPr>
        <w:rPr>
          <w:rFonts w:asciiTheme="minorBidi" w:hAnsiTheme="minorBidi"/>
        </w:rPr>
      </w:pPr>
    </w:p>
    <w:p w14:paraId="6D79046D" w14:textId="77777777" w:rsidR="00EB0FBD" w:rsidRPr="00E53C97" w:rsidRDefault="00EB0FBD" w:rsidP="00EB0FBD">
      <w:pPr>
        <w:rPr>
          <w:rFonts w:asciiTheme="minorBidi" w:hAnsiTheme="minorBidi"/>
        </w:rPr>
      </w:pPr>
      <w:r w:rsidRPr="00E53C97">
        <w:rPr>
          <w:rFonts w:asciiTheme="minorBidi" w:hAnsiTheme="minorBidi"/>
        </w:rPr>
        <w:br w:type="page"/>
      </w:r>
    </w:p>
    <w:tbl>
      <w:tblPr>
        <w:tblpPr w:leftFromText="180" w:rightFromText="180" w:bottomFromText="160"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4"/>
        <w:gridCol w:w="2514"/>
      </w:tblGrid>
      <w:tr w:rsidR="00EB0FBD" w:rsidRPr="00E53C97" w14:paraId="16611B1F" w14:textId="77777777" w:rsidTr="00EB0FBD">
        <w:tc>
          <w:tcPr>
            <w:tcW w:w="9493"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56ABC2E8" w14:textId="77777777" w:rsidR="00EB0FBD" w:rsidRPr="00E53C97" w:rsidRDefault="00EB0FBD">
            <w:pPr>
              <w:spacing w:before="80" w:after="80" w:line="240" w:lineRule="auto"/>
              <w:rPr>
                <w:rFonts w:asciiTheme="minorBidi" w:hAnsiTheme="minorBidi"/>
                <w:b/>
              </w:rPr>
            </w:pPr>
            <w:r w:rsidRPr="00E53C97">
              <w:rPr>
                <w:rFonts w:asciiTheme="minorBidi" w:hAnsiTheme="minorBidi"/>
                <w:b/>
              </w:rPr>
              <w:lastRenderedPageBreak/>
              <w:t>Competency 5:  Deal with Guests Upon Arrival</w:t>
            </w:r>
          </w:p>
        </w:tc>
      </w:tr>
      <w:tr w:rsidR="00EB0FBD" w:rsidRPr="00E53C97" w14:paraId="7A647450"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65A29C3" w14:textId="77777777" w:rsidR="00EB0FBD" w:rsidRPr="00E53C97" w:rsidRDefault="00EB0FBD">
            <w:pPr>
              <w:spacing w:before="80" w:after="80" w:line="240" w:lineRule="auto"/>
              <w:rPr>
                <w:rFonts w:asciiTheme="minorBidi" w:hAnsiTheme="minorBidi"/>
                <w:b/>
              </w:rPr>
            </w:pPr>
            <w:r w:rsidRPr="00E53C97">
              <w:rPr>
                <w:rFonts w:asciiTheme="minorBidi" w:hAnsiTheme="minorBidi"/>
                <w:b/>
              </w:rPr>
              <w:t>Range:</w:t>
            </w:r>
          </w:p>
        </w:tc>
        <w:tc>
          <w:tcPr>
            <w:tcW w:w="7542" w:type="dxa"/>
            <w:gridSpan w:val="3"/>
            <w:tcBorders>
              <w:top w:val="single" w:sz="4" w:space="0" w:color="auto"/>
              <w:left w:val="single" w:sz="4" w:space="0" w:color="auto"/>
              <w:bottom w:val="single" w:sz="4" w:space="0" w:color="auto"/>
              <w:right w:val="single" w:sz="4" w:space="0" w:color="auto"/>
            </w:tcBorders>
            <w:hideMark/>
          </w:tcPr>
          <w:p w14:paraId="6C00EBD6" w14:textId="77777777" w:rsidR="00EB0FBD" w:rsidRPr="00E53C97" w:rsidRDefault="00EB0FBD">
            <w:pPr>
              <w:spacing w:before="80" w:after="80" w:line="240" w:lineRule="auto"/>
              <w:jc w:val="both"/>
              <w:rPr>
                <w:rFonts w:asciiTheme="minorBidi" w:hAnsiTheme="minorBidi"/>
              </w:rPr>
            </w:pPr>
            <w:r w:rsidRPr="00E53C97">
              <w:rPr>
                <w:rFonts w:asciiTheme="minorBidi" w:hAnsiTheme="minorBidi"/>
              </w:rPr>
              <w:t>Applies to the batching, manual and machine mixing, testing, pouring, vibrating, finishing and curing of concrete to walls, while taking into consideration the principles of reinforced concrete.</w:t>
            </w:r>
          </w:p>
        </w:tc>
      </w:tr>
      <w:tr w:rsidR="00EB0FBD" w:rsidRPr="00E53C97" w14:paraId="515599CC" w14:textId="77777777" w:rsidTr="003E7E93">
        <w:tc>
          <w:tcPr>
            <w:tcW w:w="1951"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7ACF1FC3" w14:textId="77777777" w:rsidR="00EB0FBD" w:rsidRPr="00E53C97" w:rsidRDefault="00EB0FBD">
            <w:pPr>
              <w:spacing w:before="80" w:after="80" w:line="240" w:lineRule="auto"/>
              <w:rPr>
                <w:rFonts w:asciiTheme="minorBidi" w:hAnsiTheme="minorBidi"/>
                <w:b/>
              </w:rPr>
            </w:pPr>
            <w:r w:rsidRPr="00E53C97">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77028209" w14:textId="4448CB0A" w:rsidR="00EB0FBD" w:rsidRPr="00E53C97" w:rsidRDefault="00C22734">
            <w:pPr>
              <w:spacing w:before="80" w:after="80" w:line="240" w:lineRule="auto"/>
              <w:rPr>
                <w:rFonts w:asciiTheme="minorBidi" w:hAnsiTheme="minorBidi"/>
              </w:rPr>
            </w:pPr>
            <w:r w:rsidRPr="00E53C97">
              <w:rPr>
                <w:rFonts w:asciiTheme="minorBidi" w:hAnsiTheme="minorBidi"/>
                <w:b/>
              </w:rPr>
              <w:t xml:space="preserve">Task C1: </w:t>
            </w:r>
            <w:r w:rsidRPr="00E53C97">
              <w:rPr>
                <w:rFonts w:asciiTheme="minorBidi" w:hAnsiTheme="minorBidi"/>
              </w:rPr>
              <w:t>Demonstrate awareness of various menu styles</w:t>
            </w:r>
          </w:p>
        </w:tc>
        <w:tc>
          <w:tcPr>
            <w:tcW w:w="2514" w:type="dxa"/>
            <w:tcBorders>
              <w:top w:val="single" w:sz="4" w:space="0" w:color="auto"/>
              <w:left w:val="single" w:sz="4" w:space="0" w:color="auto"/>
              <w:bottom w:val="single" w:sz="4" w:space="0" w:color="auto"/>
              <w:right w:val="single" w:sz="4" w:space="0" w:color="auto"/>
            </w:tcBorders>
          </w:tcPr>
          <w:p w14:paraId="36437966" w14:textId="49309D2C" w:rsidR="00EB0FBD" w:rsidRPr="00E53C97" w:rsidRDefault="00C22734">
            <w:pPr>
              <w:spacing w:before="60" w:after="60" w:line="256" w:lineRule="auto"/>
              <w:rPr>
                <w:rFonts w:asciiTheme="minorBidi" w:hAnsiTheme="minorBidi"/>
                <w:bCs/>
              </w:rPr>
            </w:pPr>
            <w:r w:rsidRPr="00E53C97">
              <w:rPr>
                <w:rFonts w:asciiTheme="minorBidi" w:hAnsiTheme="minorBidi"/>
                <w:b/>
              </w:rPr>
              <w:t xml:space="preserve">Task C2: </w:t>
            </w:r>
            <w:r w:rsidRPr="00E53C97">
              <w:rPr>
                <w:rFonts w:asciiTheme="minorBidi" w:hAnsiTheme="minorBidi"/>
              </w:rPr>
              <w:t>Demonstrate culinary/beverage general knowledge and understand the various serving styles and standards depending on the business type</w:t>
            </w:r>
          </w:p>
        </w:tc>
        <w:tc>
          <w:tcPr>
            <w:tcW w:w="2514" w:type="dxa"/>
            <w:tcBorders>
              <w:top w:val="single" w:sz="4" w:space="0" w:color="auto"/>
              <w:left w:val="single" w:sz="4" w:space="0" w:color="auto"/>
              <w:bottom w:val="single" w:sz="4" w:space="0" w:color="auto"/>
              <w:right w:val="single" w:sz="4" w:space="0" w:color="auto"/>
            </w:tcBorders>
          </w:tcPr>
          <w:p w14:paraId="559507B5" w14:textId="305D6595" w:rsidR="00EB0FBD" w:rsidRPr="00E53C97" w:rsidRDefault="00C22734">
            <w:pPr>
              <w:spacing w:before="60" w:after="60" w:line="256" w:lineRule="auto"/>
              <w:rPr>
                <w:rFonts w:asciiTheme="minorBidi" w:hAnsiTheme="minorBidi"/>
                <w:bCs/>
              </w:rPr>
            </w:pPr>
            <w:r w:rsidRPr="00E53C97">
              <w:rPr>
                <w:rFonts w:asciiTheme="minorBidi" w:hAnsiTheme="minorBidi"/>
                <w:b/>
              </w:rPr>
              <w:t xml:space="preserve">Task C3: </w:t>
            </w:r>
            <w:r w:rsidRPr="00E53C97">
              <w:rPr>
                <w:rFonts w:asciiTheme="minorBidi" w:hAnsiTheme="minorBidi"/>
              </w:rPr>
              <w:t>Know the variety of food and  beverages served, their basic characteristics, information required for the guest, equipment required to store, prepare and serve them and storage conditions required for optimum quality</w:t>
            </w:r>
          </w:p>
        </w:tc>
      </w:tr>
      <w:tr w:rsidR="00C22734" w:rsidRPr="00E53C97" w14:paraId="0F049882" w14:textId="77777777" w:rsidTr="003E7E93">
        <w:tc>
          <w:tcPr>
            <w:tcW w:w="1951" w:type="dxa"/>
            <w:vMerge/>
            <w:tcBorders>
              <w:top w:val="single" w:sz="4" w:space="0" w:color="auto"/>
              <w:left w:val="single" w:sz="4" w:space="0" w:color="auto"/>
              <w:bottom w:val="single" w:sz="4" w:space="0" w:color="auto"/>
              <w:right w:val="single" w:sz="4" w:space="0" w:color="auto"/>
            </w:tcBorders>
            <w:shd w:val="clear" w:color="auto" w:fill="F2F2F2"/>
          </w:tcPr>
          <w:p w14:paraId="01459DB3" w14:textId="77777777" w:rsidR="00C22734" w:rsidRPr="00E53C97" w:rsidRDefault="00C22734">
            <w:pPr>
              <w:spacing w:before="80" w:after="8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66BF998B" w14:textId="7A1C1CC7" w:rsidR="00C22734" w:rsidRPr="00E53C97" w:rsidRDefault="00C22734">
            <w:pPr>
              <w:spacing w:before="80" w:after="80" w:line="240" w:lineRule="auto"/>
              <w:rPr>
                <w:rFonts w:asciiTheme="minorBidi" w:hAnsiTheme="minorBidi"/>
                <w:b/>
              </w:rPr>
            </w:pPr>
            <w:r w:rsidRPr="00E53C97">
              <w:rPr>
                <w:rFonts w:asciiTheme="minorBidi" w:hAnsiTheme="minorBidi"/>
                <w:b/>
              </w:rPr>
              <w:t xml:space="preserve">Task D1: </w:t>
            </w:r>
            <w:r w:rsidRPr="00E53C97">
              <w:rPr>
                <w:rFonts w:asciiTheme="minorBidi" w:hAnsiTheme="minorBidi"/>
              </w:rPr>
              <w:t>Greet guests according to best practice standards in line with business/ brand standards</w:t>
            </w:r>
          </w:p>
        </w:tc>
        <w:tc>
          <w:tcPr>
            <w:tcW w:w="2514" w:type="dxa"/>
            <w:tcBorders>
              <w:top w:val="single" w:sz="4" w:space="0" w:color="auto"/>
              <w:left w:val="single" w:sz="4" w:space="0" w:color="auto"/>
              <w:bottom w:val="single" w:sz="4" w:space="0" w:color="auto"/>
              <w:right w:val="single" w:sz="4" w:space="0" w:color="auto"/>
            </w:tcBorders>
          </w:tcPr>
          <w:p w14:paraId="5F724834" w14:textId="0C02EE4E" w:rsidR="00C22734" w:rsidRPr="00E53C97" w:rsidRDefault="00C22734">
            <w:pPr>
              <w:spacing w:before="60" w:after="60" w:line="256" w:lineRule="auto"/>
              <w:rPr>
                <w:rFonts w:asciiTheme="minorBidi" w:hAnsiTheme="minorBidi"/>
                <w:b/>
              </w:rPr>
            </w:pPr>
            <w:r w:rsidRPr="00E53C97">
              <w:rPr>
                <w:rFonts w:asciiTheme="minorBidi" w:hAnsiTheme="minorBidi"/>
                <w:b/>
              </w:rPr>
              <w:t xml:space="preserve">Task D2: </w:t>
            </w:r>
            <w:r w:rsidRPr="00E53C97">
              <w:rPr>
                <w:rFonts w:asciiTheme="minorBidi" w:hAnsiTheme="minorBidi"/>
              </w:rPr>
              <w:t>Escort guests to table using a customer-oriented manner</w:t>
            </w:r>
          </w:p>
        </w:tc>
        <w:tc>
          <w:tcPr>
            <w:tcW w:w="2514" w:type="dxa"/>
            <w:tcBorders>
              <w:top w:val="single" w:sz="4" w:space="0" w:color="auto"/>
              <w:left w:val="single" w:sz="4" w:space="0" w:color="auto"/>
              <w:bottom w:val="single" w:sz="4" w:space="0" w:color="auto"/>
              <w:right w:val="single" w:sz="4" w:space="0" w:color="auto"/>
            </w:tcBorders>
          </w:tcPr>
          <w:p w14:paraId="3E48EEF9" w14:textId="57971BEC" w:rsidR="00C22734" w:rsidRPr="00E53C97" w:rsidRDefault="00C22734">
            <w:pPr>
              <w:spacing w:before="60" w:after="60" w:line="256" w:lineRule="auto"/>
              <w:rPr>
                <w:rFonts w:asciiTheme="minorBidi" w:hAnsiTheme="minorBidi"/>
                <w:b/>
              </w:rPr>
            </w:pPr>
            <w:r w:rsidRPr="00E53C97">
              <w:rPr>
                <w:rFonts w:asciiTheme="minorBidi" w:hAnsiTheme="minorBidi"/>
                <w:b/>
              </w:rPr>
              <w:t xml:space="preserve">Task D3: </w:t>
            </w:r>
            <w:r w:rsidRPr="00E53C97">
              <w:rPr>
                <w:rFonts w:asciiTheme="minorBidi" w:hAnsiTheme="minorBidi"/>
              </w:rPr>
              <w:t>Seat guests according to the business / brand standards and protocol</w:t>
            </w:r>
          </w:p>
        </w:tc>
      </w:tr>
      <w:tr w:rsidR="00BD6C22" w:rsidRPr="00E53C97" w14:paraId="3B3E748E" w14:textId="77777777" w:rsidTr="003E7E93">
        <w:tc>
          <w:tcPr>
            <w:tcW w:w="1951" w:type="dxa"/>
            <w:vMerge/>
            <w:tcBorders>
              <w:top w:val="single" w:sz="4" w:space="0" w:color="auto"/>
              <w:left w:val="single" w:sz="4" w:space="0" w:color="auto"/>
              <w:bottom w:val="single" w:sz="4" w:space="0" w:color="auto"/>
              <w:right w:val="single" w:sz="4" w:space="0" w:color="auto"/>
            </w:tcBorders>
            <w:shd w:val="clear" w:color="auto" w:fill="F2F2F2"/>
          </w:tcPr>
          <w:p w14:paraId="0078FD19" w14:textId="77777777" w:rsidR="00BD6C22" w:rsidRPr="00E53C97" w:rsidRDefault="00BD6C22" w:rsidP="00BD6C22">
            <w:pPr>
              <w:spacing w:before="80" w:after="8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3C925F9B" w14:textId="1A14AA81" w:rsidR="00BD6C22" w:rsidRPr="00E53C97" w:rsidRDefault="00BD6C22" w:rsidP="00BD6C22">
            <w:pPr>
              <w:spacing w:before="80" w:after="80" w:line="240" w:lineRule="auto"/>
              <w:rPr>
                <w:rFonts w:asciiTheme="minorBidi" w:hAnsiTheme="minorBidi"/>
                <w:b/>
              </w:rPr>
            </w:pPr>
            <w:r w:rsidRPr="00E53C97">
              <w:rPr>
                <w:rFonts w:asciiTheme="minorBidi" w:hAnsiTheme="minorBidi"/>
                <w:b/>
              </w:rPr>
              <w:t xml:space="preserve">Task D4: </w:t>
            </w:r>
            <w:r w:rsidRPr="00E53C97">
              <w:rPr>
                <w:rFonts w:asciiTheme="minorBidi" w:hAnsiTheme="minorBidi"/>
              </w:rPr>
              <w:t>Present menus to guests with the right approach according the business standards</w:t>
            </w:r>
          </w:p>
        </w:tc>
        <w:tc>
          <w:tcPr>
            <w:tcW w:w="2514" w:type="dxa"/>
            <w:tcBorders>
              <w:top w:val="single" w:sz="4" w:space="0" w:color="auto"/>
              <w:left w:val="single" w:sz="4" w:space="0" w:color="auto"/>
              <w:bottom w:val="single" w:sz="4" w:space="0" w:color="auto"/>
              <w:right w:val="single" w:sz="4" w:space="0" w:color="auto"/>
            </w:tcBorders>
          </w:tcPr>
          <w:p w14:paraId="566A87A3" w14:textId="1605E675" w:rsidR="00BD6C22" w:rsidRPr="00E53C97" w:rsidRDefault="00BD6C22" w:rsidP="00BD6C22">
            <w:pPr>
              <w:spacing w:before="60" w:after="60" w:line="256" w:lineRule="auto"/>
              <w:rPr>
                <w:rFonts w:asciiTheme="minorBidi" w:hAnsiTheme="minorBidi"/>
                <w:b/>
              </w:rPr>
            </w:pPr>
            <w:r w:rsidRPr="00E53C97">
              <w:rPr>
                <w:rFonts w:asciiTheme="minorBidi" w:hAnsiTheme="minorBidi"/>
                <w:b/>
              </w:rPr>
              <w:t xml:space="preserve">Task D5: </w:t>
            </w:r>
            <w:r w:rsidRPr="00E53C97">
              <w:rPr>
                <w:rFonts w:asciiTheme="minorBidi" w:hAnsiTheme="minorBidi"/>
              </w:rPr>
              <w:t>Start with taking beverage orders</w:t>
            </w:r>
          </w:p>
        </w:tc>
        <w:tc>
          <w:tcPr>
            <w:tcW w:w="2514" w:type="dxa"/>
            <w:tcBorders>
              <w:top w:val="single" w:sz="4" w:space="0" w:color="auto"/>
              <w:left w:val="single" w:sz="4" w:space="0" w:color="auto"/>
              <w:bottom w:val="single" w:sz="4" w:space="0" w:color="auto"/>
              <w:right w:val="single" w:sz="4" w:space="0" w:color="auto"/>
            </w:tcBorders>
          </w:tcPr>
          <w:p w14:paraId="4FE264B6" w14:textId="72CD4F5B" w:rsidR="00BD6C22" w:rsidRPr="00E53C97" w:rsidRDefault="00BD6C22" w:rsidP="00BD6C22">
            <w:pPr>
              <w:spacing w:before="60" w:after="60" w:line="256" w:lineRule="auto"/>
              <w:rPr>
                <w:rFonts w:asciiTheme="minorBidi" w:hAnsiTheme="minorBidi"/>
                <w:b/>
              </w:rPr>
            </w:pPr>
            <w:r w:rsidRPr="00E53C97">
              <w:rPr>
                <w:rFonts w:asciiTheme="minorBidi" w:hAnsiTheme="minorBidi"/>
                <w:b/>
              </w:rPr>
              <w:t xml:space="preserve">Task C4: </w:t>
            </w:r>
            <w:r w:rsidRPr="00E53C97">
              <w:rPr>
                <w:rFonts w:asciiTheme="minorBidi" w:hAnsiTheme="minorBidi"/>
              </w:rPr>
              <w:t>Identify the key features and Components of menu items including allergen information</w:t>
            </w:r>
          </w:p>
        </w:tc>
      </w:tr>
      <w:tr w:rsidR="00BD6C22" w:rsidRPr="00E53C97" w14:paraId="37434C3F" w14:textId="77777777" w:rsidTr="003E7E93">
        <w:tc>
          <w:tcPr>
            <w:tcW w:w="0" w:type="auto"/>
            <w:vMerge/>
            <w:tcBorders>
              <w:top w:val="single" w:sz="4" w:space="0" w:color="auto"/>
              <w:left w:val="single" w:sz="4" w:space="0" w:color="auto"/>
              <w:bottom w:val="single" w:sz="4" w:space="0" w:color="auto"/>
              <w:right w:val="single" w:sz="4" w:space="0" w:color="auto"/>
            </w:tcBorders>
            <w:vAlign w:val="center"/>
            <w:hideMark/>
          </w:tcPr>
          <w:p w14:paraId="5BFA084A" w14:textId="77777777" w:rsidR="00BD6C22" w:rsidRPr="00E53C97" w:rsidRDefault="00BD6C22" w:rsidP="00BD6C22">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221CEF47" w14:textId="4726037F" w:rsidR="00BD6C22" w:rsidRPr="00E53C97" w:rsidRDefault="00BD6C22" w:rsidP="00BD6C22">
            <w:pPr>
              <w:spacing w:before="80" w:after="80" w:line="240" w:lineRule="auto"/>
              <w:rPr>
                <w:rFonts w:asciiTheme="minorBidi" w:hAnsiTheme="minorBidi"/>
                <w:b/>
                <w:bCs/>
              </w:rPr>
            </w:pPr>
            <w:r w:rsidRPr="00E53C97">
              <w:rPr>
                <w:rFonts w:asciiTheme="minorBidi" w:hAnsiTheme="minorBidi"/>
                <w:b/>
              </w:rPr>
              <w:t xml:space="preserve">Task C5: </w:t>
            </w:r>
            <w:r w:rsidRPr="00E53C97">
              <w:rPr>
                <w:rFonts w:asciiTheme="minorBidi" w:hAnsiTheme="minorBidi"/>
              </w:rPr>
              <w:t>Work with people from a diverse backgrounds and cultures, including ability to identify how to show equality diversity and ethical awareness</w:t>
            </w:r>
          </w:p>
        </w:tc>
        <w:tc>
          <w:tcPr>
            <w:tcW w:w="2514" w:type="dxa"/>
            <w:tcBorders>
              <w:top w:val="single" w:sz="4" w:space="0" w:color="auto"/>
              <w:left w:val="single" w:sz="4" w:space="0" w:color="auto"/>
              <w:bottom w:val="single" w:sz="4" w:space="0" w:color="auto"/>
              <w:right w:val="single" w:sz="4" w:space="0" w:color="auto"/>
            </w:tcBorders>
          </w:tcPr>
          <w:p w14:paraId="4B143BF4" w14:textId="18610498" w:rsidR="00BD6C22" w:rsidRPr="00E53C97" w:rsidRDefault="00BD6C22" w:rsidP="00BD6C22">
            <w:pPr>
              <w:spacing w:before="60" w:after="60" w:line="256" w:lineRule="auto"/>
              <w:rPr>
                <w:rFonts w:asciiTheme="minorBidi" w:hAnsiTheme="minorBidi"/>
                <w:bCs/>
              </w:rPr>
            </w:pPr>
            <w:r w:rsidRPr="00E53C97">
              <w:rPr>
                <w:rFonts w:asciiTheme="minorBidi" w:hAnsiTheme="minorBidi"/>
                <w:b/>
              </w:rPr>
              <w:t xml:space="preserve">Task C6: </w:t>
            </w:r>
            <w:r w:rsidRPr="00E53C97">
              <w:rPr>
                <w:rFonts w:asciiTheme="minorBidi" w:hAnsiTheme="minorBidi"/>
              </w:rPr>
              <w:t>Display ability to serve local demographics and how this is echoed in products and services available</w:t>
            </w:r>
          </w:p>
        </w:tc>
        <w:tc>
          <w:tcPr>
            <w:tcW w:w="2514" w:type="dxa"/>
            <w:tcBorders>
              <w:top w:val="single" w:sz="4" w:space="0" w:color="auto"/>
              <w:left w:val="single" w:sz="4" w:space="0" w:color="auto"/>
              <w:bottom w:val="single" w:sz="4" w:space="0" w:color="auto"/>
              <w:right w:val="single" w:sz="4" w:space="0" w:color="auto"/>
            </w:tcBorders>
          </w:tcPr>
          <w:p w14:paraId="624CCC37" w14:textId="3424B6F6" w:rsidR="00BD6C22" w:rsidRPr="00E53C97" w:rsidRDefault="00BD6C22" w:rsidP="00BD6C22">
            <w:pPr>
              <w:spacing w:before="60" w:after="60" w:line="256" w:lineRule="auto"/>
              <w:rPr>
                <w:rFonts w:asciiTheme="minorBidi" w:hAnsiTheme="minorBidi"/>
                <w:bCs/>
              </w:rPr>
            </w:pPr>
            <w:r w:rsidRPr="00E53C97">
              <w:rPr>
                <w:rFonts w:asciiTheme="minorBidi" w:hAnsiTheme="minorBidi"/>
                <w:b/>
              </w:rPr>
              <w:t xml:space="preserve">Task C8: </w:t>
            </w:r>
            <w:r w:rsidRPr="00E53C97">
              <w:rPr>
                <w:rFonts w:asciiTheme="minorBidi" w:hAnsiTheme="minorBidi"/>
              </w:rPr>
              <w:t>Comprehend the importance of giving guests accurate information regarding menu items, ingredients, specials, price</w:t>
            </w:r>
          </w:p>
        </w:tc>
      </w:tr>
      <w:tr w:rsidR="00BD6C22" w:rsidRPr="00E53C97" w14:paraId="6AC3B257" w14:textId="77777777" w:rsidTr="0010386E">
        <w:tc>
          <w:tcPr>
            <w:tcW w:w="0" w:type="auto"/>
            <w:vMerge/>
            <w:tcBorders>
              <w:top w:val="single" w:sz="4" w:space="0" w:color="auto"/>
              <w:left w:val="single" w:sz="4" w:space="0" w:color="auto"/>
              <w:bottom w:val="single" w:sz="4" w:space="0" w:color="auto"/>
              <w:right w:val="single" w:sz="4" w:space="0" w:color="auto"/>
            </w:tcBorders>
            <w:vAlign w:val="center"/>
          </w:tcPr>
          <w:p w14:paraId="30E3A125" w14:textId="77777777" w:rsidR="00BD6C22" w:rsidRPr="00E53C97" w:rsidRDefault="00BD6C22" w:rsidP="00BD6C22">
            <w:pPr>
              <w:spacing w:after="0" w:line="240" w:lineRule="auto"/>
              <w:rPr>
                <w:rFonts w:asciiTheme="minorBidi" w:hAnsiTheme="minorBidi"/>
                <w:b/>
              </w:rPr>
            </w:pPr>
          </w:p>
        </w:tc>
        <w:tc>
          <w:tcPr>
            <w:tcW w:w="7542" w:type="dxa"/>
            <w:gridSpan w:val="3"/>
            <w:tcBorders>
              <w:top w:val="single" w:sz="4" w:space="0" w:color="auto"/>
              <w:left w:val="single" w:sz="4" w:space="0" w:color="auto"/>
              <w:bottom w:val="single" w:sz="4" w:space="0" w:color="auto"/>
              <w:right w:val="single" w:sz="4" w:space="0" w:color="auto"/>
            </w:tcBorders>
          </w:tcPr>
          <w:p w14:paraId="39AADBEC" w14:textId="6F759A1B" w:rsidR="00BD6C22" w:rsidRPr="00E53C97" w:rsidRDefault="00BD6C22" w:rsidP="00BD6C22">
            <w:pPr>
              <w:spacing w:before="60" w:after="60" w:line="256" w:lineRule="auto"/>
              <w:rPr>
                <w:rFonts w:asciiTheme="minorBidi" w:hAnsiTheme="minorBidi"/>
                <w:b/>
              </w:rPr>
            </w:pPr>
            <w:r w:rsidRPr="00E53C97">
              <w:rPr>
                <w:rFonts w:asciiTheme="minorBidi" w:hAnsiTheme="minorBidi"/>
                <w:b/>
              </w:rPr>
              <w:t xml:space="preserve">Task C7: </w:t>
            </w:r>
            <w:r w:rsidRPr="00E53C97">
              <w:rPr>
                <w:rFonts w:asciiTheme="minorBidi" w:hAnsiTheme="minorBidi"/>
              </w:rPr>
              <w:t>Recognize the correct standard of service and service style within key hospitality organizations  including Formal dining, Casual dining, fast dining,  Buffet dining</w:t>
            </w:r>
          </w:p>
        </w:tc>
      </w:tr>
      <w:tr w:rsidR="00BD6C22" w:rsidRPr="00E53C97" w14:paraId="1F7739F9"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C1D5D6F" w14:textId="77777777" w:rsidR="00BD6C22" w:rsidRPr="00E53C97" w:rsidRDefault="00BD6C22" w:rsidP="00BD6C22">
            <w:pPr>
              <w:spacing w:before="80" w:after="80" w:line="240" w:lineRule="auto"/>
              <w:rPr>
                <w:rFonts w:asciiTheme="minorBidi" w:hAnsiTheme="minorBidi"/>
                <w:b/>
              </w:rPr>
            </w:pPr>
            <w:r w:rsidRPr="00E53C97">
              <w:rPr>
                <w:rFonts w:asciiTheme="minorBidi" w:hAnsiTheme="minorBidi"/>
                <w:b/>
              </w:rPr>
              <w:t>Performance Criteria:</w:t>
            </w:r>
          </w:p>
        </w:tc>
        <w:tc>
          <w:tcPr>
            <w:tcW w:w="7542" w:type="dxa"/>
            <w:gridSpan w:val="3"/>
            <w:tcBorders>
              <w:top w:val="single" w:sz="4" w:space="0" w:color="auto"/>
              <w:left w:val="single" w:sz="4" w:space="0" w:color="auto"/>
              <w:bottom w:val="single" w:sz="4" w:space="0" w:color="auto"/>
              <w:right w:val="single" w:sz="4" w:space="0" w:color="auto"/>
            </w:tcBorders>
            <w:hideMark/>
          </w:tcPr>
          <w:p w14:paraId="1D9659EC" w14:textId="77777777" w:rsidR="00BD6C22" w:rsidRPr="00E53C97" w:rsidRDefault="00BD6C22" w:rsidP="00121A65">
            <w:pPr>
              <w:pStyle w:val="ListBullet"/>
              <w:numPr>
                <w:ilvl w:val="0"/>
                <w:numId w:val="12"/>
              </w:numPr>
              <w:spacing w:before="120" w:after="120" w:line="240" w:lineRule="auto"/>
              <w:ind w:hanging="720"/>
              <w:rPr>
                <w:rFonts w:asciiTheme="minorBidi" w:hAnsiTheme="minorBidi"/>
                <w:lang w:bidi="ar-IQ"/>
              </w:rPr>
            </w:pPr>
            <w:r w:rsidRPr="00E53C97">
              <w:rPr>
                <w:rFonts w:asciiTheme="minorBidi" w:hAnsiTheme="minorBidi"/>
                <w:lang w:bidi="ar-IQ"/>
              </w:rPr>
              <w:t>Welcoming guest into establishment in a warm, friendly and professional manner</w:t>
            </w:r>
          </w:p>
          <w:p w14:paraId="2C046A1C" w14:textId="77777777" w:rsidR="00BD6C22" w:rsidRPr="00E53C97" w:rsidRDefault="00BD6C22" w:rsidP="00121A65">
            <w:pPr>
              <w:pStyle w:val="ListBullet"/>
              <w:numPr>
                <w:ilvl w:val="0"/>
                <w:numId w:val="12"/>
              </w:numPr>
              <w:spacing w:before="120" w:after="120" w:line="240" w:lineRule="auto"/>
              <w:ind w:hanging="720"/>
              <w:rPr>
                <w:rFonts w:asciiTheme="minorBidi" w:hAnsiTheme="minorBidi"/>
                <w:lang w:bidi="ar-IQ"/>
              </w:rPr>
            </w:pPr>
            <w:r w:rsidRPr="00E53C97">
              <w:rPr>
                <w:rFonts w:asciiTheme="minorBidi" w:hAnsiTheme="minorBidi"/>
                <w:lang w:bidi="ar-IQ"/>
              </w:rPr>
              <w:t>Setting guests appropriately according to establishment and common international protocol</w:t>
            </w:r>
          </w:p>
          <w:p w14:paraId="40677090" w14:textId="77777777" w:rsidR="00BD6C22" w:rsidRPr="00E53C97" w:rsidRDefault="00BD6C22" w:rsidP="00121A65">
            <w:pPr>
              <w:pStyle w:val="ListBullet"/>
              <w:numPr>
                <w:ilvl w:val="0"/>
                <w:numId w:val="12"/>
              </w:numPr>
              <w:spacing w:before="120" w:after="120" w:line="240" w:lineRule="auto"/>
              <w:ind w:hanging="720"/>
              <w:rPr>
                <w:rFonts w:asciiTheme="minorBidi" w:hAnsiTheme="minorBidi"/>
                <w:lang w:bidi="ar-IQ"/>
              </w:rPr>
            </w:pPr>
            <w:r w:rsidRPr="00E53C97">
              <w:rPr>
                <w:rFonts w:asciiTheme="minorBidi" w:hAnsiTheme="minorBidi"/>
                <w:lang w:bidi="ar-IQ"/>
              </w:rPr>
              <w:t>Communicate services and product information about the establishment accurately and professionally</w:t>
            </w:r>
            <w:r w:rsidRPr="00E53C97">
              <w:rPr>
                <w:rFonts w:asciiTheme="minorBidi" w:hAnsiTheme="minorBidi"/>
                <w:w w:val="105"/>
              </w:rPr>
              <w:t xml:space="preserve"> </w:t>
            </w:r>
          </w:p>
          <w:p w14:paraId="5B562D96" w14:textId="77777777" w:rsidR="00BD6C22" w:rsidRPr="00E53C97" w:rsidRDefault="00BD6C22" w:rsidP="00121A65">
            <w:pPr>
              <w:pStyle w:val="ListBullet"/>
              <w:numPr>
                <w:ilvl w:val="0"/>
                <w:numId w:val="12"/>
              </w:numPr>
              <w:spacing w:before="120" w:after="120" w:line="240" w:lineRule="auto"/>
              <w:ind w:hanging="720"/>
              <w:rPr>
                <w:rFonts w:asciiTheme="minorBidi" w:hAnsiTheme="minorBidi"/>
                <w:lang w:bidi="ar-IQ"/>
              </w:rPr>
            </w:pPr>
            <w:r w:rsidRPr="00E53C97">
              <w:rPr>
                <w:rFonts w:asciiTheme="minorBidi" w:hAnsiTheme="minorBidi"/>
                <w:lang w:bidi="ar-IQ"/>
              </w:rPr>
              <w:t>Providing preservice options effectively as per establishment requirements in a timely manner</w:t>
            </w:r>
          </w:p>
          <w:p w14:paraId="141FB534" w14:textId="77777777" w:rsidR="00BD6C22" w:rsidRPr="00E53C97" w:rsidRDefault="00BD6C22" w:rsidP="00121A65">
            <w:pPr>
              <w:pStyle w:val="ListBullet"/>
              <w:numPr>
                <w:ilvl w:val="0"/>
                <w:numId w:val="12"/>
              </w:numPr>
              <w:spacing w:before="120" w:after="120" w:line="240" w:lineRule="auto"/>
              <w:ind w:hanging="720"/>
              <w:rPr>
                <w:rFonts w:asciiTheme="minorBidi" w:hAnsiTheme="minorBidi"/>
                <w:lang w:bidi="ar-IQ"/>
              </w:rPr>
            </w:pPr>
            <w:r w:rsidRPr="00E53C97">
              <w:rPr>
                <w:rFonts w:asciiTheme="minorBidi" w:hAnsiTheme="minorBidi"/>
                <w:w w:val="105"/>
              </w:rPr>
              <w:t>Trans</w:t>
            </w:r>
            <w:r w:rsidRPr="00E53C97">
              <w:rPr>
                <w:rFonts w:asciiTheme="minorBidi" w:hAnsiTheme="minorBidi"/>
                <w:spacing w:val="-1"/>
                <w:w w:val="105"/>
              </w:rPr>
              <w:t>f</w:t>
            </w:r>
            <w:r w:rsidRPr="00E53C97">
              <w:rPr>
                <w:rFonts w:asciiTheme="minorBidi" w:hAnsiTheme="minorBidi"/>
                <w:w w:val="105"/>
              </w:rPr>
              <w:t>er</w:t>
            </w:r>
            <w:r w:rsidRPr="00E53C97">
              <w:rPr>
                <w:rFonts w:asciiTheme="minorBidi" w:hAnsiTheme="minorBidi"/>
                <w:spacing w:val="1"/>
                <w:w w:val="105"/>
              </w:rPr>
              <w:t>r</w:t>
            </w:r>
            <w:r w:rsidRPr="00E53C97">
              <w:rPr>
                <w:rFonts w:asciiTheme="minorBidi" w:hAnsiTheme="minorBidi"/>
                <w:w w:val="105"/>
              </w:rPr>
              <w:t>ing</w:t>
            </w:r>
            <w:r w:rsidRPr="00E53C97">
              <w:rPr>
                <w:rFonts w:asciiTheme="minorBidi" w:hAnsiTheme="minorBidi"/>
                <w:spacing w:val="-18"/>
                <w:w w:val="105"/>
              </w:rPr>
              <w:t xml:space="preserve"> </w:t>
            </w:r>
            <w:r w:rsidRPr="00E53C97">
              <w:rPr>
                <w:rFonts w:asciiTheme="minorBidi" w:hAnsiTheme="minorBidi"/>
                <w:w w:val="105"/>
              </w:rPr>
              <w:t>r</w:t>
            </w:r>
            <w:r w:rsidRPr="00E53C97">
              <w:rPr>
                <w:rFonts w:asciiTheme="minorBidi" w:hAnsiTheme="minorBidi"/>
                <w:spacing w:val="-1"/>
                <w:w w:val="105"/>
              </w:rPr>
              <w:t>e</w:t>
            </w:r>
            <w:r w:rsidRPr="00E53C97">
              <w:rPr>
                <w:rFonts w:asciiTheme="minorBidi" w:hAnsiTheme="minorBidi"/>
                <w:w w:val="105"/>
              </w:rPr>
              <w:t>levant</w:t>
            </w:r>
            <w:r w:rsidRPr="00E53C97">
              <w:rPr>
                <w:rFonts w:asciiTheme="minorBidi" w:hAnsiTheme="minorBidi"/>
                <w:spacing w:val="-16"/>
                <w:w w:val="105"/>
              </w:rPr>
              <w:t xml:space="preserve"> </w:t>
            </w:r>
            <w:r w:rsidRPr="00E53C97">
              <w:rPr>
                <w:rFonts w:asciiTheme="minorBidi" w:hAnsiTheme="minorBidi"/>
                <w:w w:val="105"/>
              </w:rPr>
              <w:t>informat</w:t>
            </w:r>
            <w:r w:rsidRPr="00E53C97">
              <w:rPr>
                <w:rFonts w:asciiTheme="minorBidi" w:hAnsiTheme="minorBidi"/>
                <w:spacing w:val="1"/>
                <w:w w:val="105"/>
              </w:rPr>
              <w:t>i</w:t>
            </w:r>
            <w:r w:rsidRPr="00E53C97">
              <w:rPr>
                <w:rFonts w:asciiTheme="minorBidi" w:hAnsiTheme="minorBidi"/>
                <w:w w:val="105"/>
              </w:rPr>
              <w:t>on</w:t>
            </w:r>
            <w:r w:rsidRPr="00E53C97">
              <w:rPr>
                <w:rFonts w:asciiTheme="minorBidi" w:hAnsiTheme="minorBidi"/>
                <w:spacing w:val="-17"/>
                <w:w w:val="105"/>
              </w:rPr>
              <w:t xml:space="preserve"> </w:t>
            </w:r>
            <w:r w:rsidRPr="00E53C97">
              <w:rPr>
                <w:rFonts w:asciiTheme="minorBidi" w:hAnsiTheme="minorBidi"/>
                <w:spacing w:val="-1"/>
                <w:w w:val="105"/>
              </w:rPr>
              <w:t>acc</w:t>
            </w:r>
            <w:r w:rsidRPr="00E53C97">
              <w:rPr>
                <w:rFonts w:asciiTheme="minorBidi" w:hAnsiTheme="minorBidi"/>
                <w:spacing w:val="2"/>
                <w:w w:val="105"/>
              </w:rPr>
              <w:t>u</w:t>
            </w:r>
            <w:r w:rsidRPr="00E53C97">
              <w:rPr>
                <w:rFonts w:asciiTheme="minorBidi" w:hAnsiTheme="minorBidi"/>
                <w:spacing w:val="-1"/>
                <w:w w:val="105"/>
              </w:rPr>
              <w:t>ratel</w:t>
            </w:r>
            <w:r w:rsidRPr="00E53C97">
              <w:rPr>
                <w:rFonts w:asciiTheme="minorBidi" w:hAnsiTheme="minorBidi"/>
                <w:w w:val="105"/>
              </w:rPr>
              <w:t>y</w:t>
            </w:r>
            <w:r w:rsidRPr="00E53C97">
              <w:rPr>
                <w:rFonts w:asciiTheme="minorBidi" w:hAnsiTheme="minorBidi"/>
                <w:spacing w:val="-17"/>
                <w:w w:val="105"/>
              </w:rPr>
              <w:t xml:space="preserve"> </w:t>
            </w:r>
            <w:r w:rsidRPr="00E53C97">
              <w:rPr>
                <w:rFonts w:asciiTheme="minorBidi" w:hAnsiTheme="minorBidi"/>
                <w:w w:val="105"/>
              </w:rPr>
              <w:t>bet</w:t>
            </w:r>
            <w:r w:rsidRPr="00E53C97">
              <w:rPr>
                <w:rFonts w:asciiTheme="minorBidi" w:hAnsiTheme="minorBidi"/>
                <w:spacing w:val="-1"/>
                <w:w w:val="105"/>
              </w:rPr>
              <w:t>w</w:t>
            </w:r>
            <w:r w:rsidRPr="00E53C97">
              <w:rPr>
                <w:rFonts w:asciiTheme="minorBidi" w:hAnsiTheme="minorBidi"/>
                <w:w w:val="105"/>
              </w:rPr>
              <w:t>e</w:t>
            </w:r>
            <w:r w:rsidRPr="00E53C97">
              <w:rPr>
                <w:rFonts w:asciiTheme="minorBidi" w:hAnsiTheme="minorBidi"/>
                <w:spacing w:val="-1"/>
                <w:w w:val="105"/>
              </w:rPr>
              <w:t>e</w:t>
            </w:r>
            <w:r w:rsidRPr="00E53C97">
              <w:rPr>
                <w:rFonts w:asciiTheme="minorBidi" w:hAnsiTheme="minorBidi"/>
                <w:w w:val="105"/>
              </w:rPr>
              <w:t>n</w:t>
            </w:r>
            <w:r w:rsidRPr="00E53C97">
              <w:rPr>
                <w:rFonts w:asciiTheme="minorBidi" w:hAnsiTheme="minorBidi"/>
                <w:spacing w:val="-18"/>
                <w:w w:val="105"/>
              </w:rPr>
              <w:t xml:space="preserve"> </w:t>
            </w:r>
            <w:r w:rsidRPr="00E53C97">
              <w:rPr>
                <w:rFonts w:asciiTheme="minorBidi" w:hAnsiTheme="minorBidi"/>
                <w:w w:val="105"/>
              </w:rPr>
              <w:t>customers,</w:t>
            </w:r>
            <w:r w:rsidRPr="00E53C97">
              <w:rPr>
                <w:rFonts w:asciiTheme="minorBidi" w:hAnsiTheme="minorBidi"/>
                <w:spacing w:val="-17"/>
                <w:w w:val="105"/>
              </w:rPr>
              <w:t xml:space="preserve"> </w:t>
            </w:r>
            <w:r w:rsidRPr="00E53C97">
              <w:rPr>
                <w:rFonts w:asciiTheme="minorBidi" w:hAnsiTheme="minorBidi"/>
                <w:spacing w:val="-1"/>
                <w:w w:val="105"/>
              </w:rPr>
              <w:t>tea</w:t>
            </w:r>
            <w:r w:rsidRPr="00E53C97">
              <w:rPr>
                <w:rFonts w:asciiTheme="minorBidi" w:hAnsiTheme="minorBidi"/>
                <w:w w:val="105"/>
              </w:rPr>
              <w:t>m</w:t>
            </w:r>
            <w:r w:rsidRPr="00E53C97">
              <w:rPr>
                <w:rFonts w:asciiTheme="minorBidi" w:hAnsiTheme="minorBidi"/>
                <w:spacing w:val="-17"/>
                <w:w w:val="105"/>
              </w:rPr>
              <w:t xml:space="preserve"> </w:t>
            </w:r>
            <w:r w:rsidRPr="00E53C97">
              <w:rPr>
                <w:rFonts w:asciiTheme="minorBidi" w:hAnsiTheme="minorBidi"/>
                <w:w w:val="105"/>
              </w:rPr>
              <w:t>me</w:t>
            </w:r>
            <w:r w:rsidRPr="00E53C97">
              <w:rPr>
                <w:rFonts w:asciiTheme="minorBidi" w:hAnsiTheme="minorBidi"/>
                <w:spacing w:val="1"/>
                <w:w w:val="105"/>
              </w:rPr>
              <w:t>m</w:t>
            </w:r>
            <w:r w:rsidRPr="00E53C97">
              <w:rPr>
                <w:rFonts w:asciiTheme="minorBidi" w:hAnsiTheme="minorBidi"/>
                <w:w w:val="105"/>
              </w:rPr>
              <w:t>b</w:t>
            </w:r>
            <w:r w:rsidRPr="00E53C97">
              <w:rPr>
                <w:rFonts w:asciiTheme="minorBidi" w:hAnsiTheme="minorBidi"/>
                <w:spacing w:val="-1"/>
                <w:w w:val="105"/>
              </w:rPr>
              <w:t>e</w:t>
            </w:r>
            <w:r w:rsidRPr="00E53C97">
              <w:rPr>
                <w:rFonts w:asciiTheme="minorBidi" w:hAnsiTheme="minorBidi"/>
                <w:spacing w:val="1"/>
                <w:w w:val="105"/>
              </w:rPr>
              <w:t>r</w:t>
            </w:r>
            <w:r w:rsidRPr="00E53C97">
              <w:rPr>
                <w:rFonts w:asciiTheme="minorBidi" w:hAnsiTheme="minorBidi"/>
                <w:w w:val="105"/>
              </w:rPr>
              <w:t>s</w:t>
            </w:r>
            <w:r w:rsidRPr="00E53C97">
              <w:rPr>
                <w:rFonts w:asciiTheme="minorBidi" w:hAnsiTheme="minorBidi"/>
                <w:spacing w:val="-18"/>
                <w:w w:val="105"/>
              </w:rPr>
              <w:t xml:space="preserve"> </w:t>
            </w:r>
            <w:r w:rsidRPr="00E53C97">
              <w:rPr>
                <w:rFonts w:asciiTheme="minorBidi" w:hAnsiTheme="minorBidi"/>
                <w:spacing w:val="-1"/>
                <w:w w:val="105"/>
              </w:rPr>
              <w:t>and other departments accurately</w:t>
            </w:r>
          </w:p>
        </w:tc>
      </w:tr>
    </w:tbl>
    <w:p w14:paraId="3BF7D422" w14:textId="77777777" w:rsidR="00EB0FBD" w:rsidRPr="00E53C97" w:rsidRDefault="00EB0FBD" w:rsidP="00EB0FBD">
      <w:pPr>
        <w:spacing w:after="0"/>
        <w:rPr>
          <w:rFonts w:asciiTheme="minorBidi" w:hAnsiTheme="minorBidi"/>
        </w:rPr>
      </w:pPr>
    </w:p>
    <w:p w14:paraId="0F716D9D" w14:textId="77777777" w:rsidR="00BD6C22" w:rsidRPr="00E53C97" w:rsidRDefault="00BD6C22">
      <w:pPr>
        <w:rPr>
          <w:rFonts w:asciiTheme="minorBidi" w:hAnsiTheme="minorBidi"/>
        </w:rPr>
      </w:pPr>
      <w:r w:rsidRPr="00E53C97">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890"/>
        <w:gridCol w:w="1891"/>
        <w:gridCol w:w="1891"/>
        <w:gridCol w:w="1891"/>
      </w:tblGrid>
      <w:tr w:rsidR="00EB0FBD" w:rsidRPr="00E53C97" w14:paraId="520659D6" w14:textId="77777777" w:rsidTr="00EB0FBD">
        <w:tc>
          <w:tcPr>
            <w:tcW w:w="9495"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2D91EB8D" w14:textId="4AF0B58B" w:rsidR="00EB0FBD" w:rsidRPr="00E53C97" w:rsidRDefault="00EB0FBD">
            <w:pPr>
              <w:spacing w:before="120" w:after="120" w:line="240" w:lineRule="auto"/>
              <w:rPr>
                <w:rFonts w:asciiTheme="minorBidi" w:hAnsiTheme="minorBidi"/>
                <w:b/>
              </w:rPr>
            </w:pPr>
            <w:r w:rsidRPr="00E53C97">
              <w:rPr>
                <w:rFonts w:asciiTheme="minorBidi" w:hAnsiTheme="minorBidi"/>
                <w:b/>
              </w:rPr>
              <w:lastRenderedPageBreak/>
              <w:t xml:space="preserve">Competency 6: </w:t>
            </w:r>
            <w:r w:rsidRPr="00E53C97">
              <w:rPr>
                <w:rFonts w:asciiTheme="minorBidi" w:hAnsiTheme="minorBidi"/>
                <w:b/>
                <w:szCs w:val="28"/>
              </w:rPr>
              <w:t>Provide Beverage Service to International Industry Standards</w:t>
            </w:r>
          </w:p>
        </w:tc>
      </w:tr>
      <w:tr w:rsidR="00EB0FBD" w:rsidRPr="00E53C97" w14:paraId="57F48D4E"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8B149DF"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63" w:type="dxa"/>
            <w:gridSpan w:val="4"/>
            <w:tcBorders>
              <w:top w:val="single" w:sz="4" w:space="0" w:color="auto"/>
              <w:left w:val="single" w:sz="4" w:space="0" w:color="auto"/>
              <w:bottom w:val="single" w:sz="4" w:space="0" w:color="auto"/>
              <w:right w:val="single" w:sz="4" w:space="0" w:color="auto"/>
            </w:tcBorders>
            <w:hideMark/>
          </w:tcPr>
          <w:p w14:paraId="246BD5C4" w14:textId="62A4DCCB" w:rsidR="00EB0FBD" w:rsidRPr="00E53C97" w:rsidRDefault="00EB0FBD" w:rsidP="00C22734">
            <w:pPr>
              <w:tabs>
                <w:tab w:val="left" w:pos="1985"/>
              </w:tabs>
              <w:spacing w:before="120" w:after="120" w:line="240" w:lineRule="auto"/>
              <w:ind w:left="48"/>
              <w:rPr>
                <w:rFonts w:asciiTheme="minorBidi" w:hAnsiTheme="minorBidi"/>
              </w:rPr>
            </w:pPr>
            <w:r w:rsidRPr="00E53C97">
              <w:rPr>
                <w:rFonts w:asciiTheme="minorBidi" w:hAnsiTheme="minorBidi"/>
              </w:rPr>
              <w:t xml:space="preserve">Applies to hospitality workers in a variety of workplace settings and service styles. To prepare and serve </w:t>
            </w:r>
            <w:r w:rsidR="00C22734" w:rsidRPr="00E53C97">
              <w:rPr>
                <w:rFonts w:asciiTheme="minorBidi" w:hAnsiTheme="minorBidi"/>
              </w:rPr>
              <w:t xml:space="preserve">alcoholic and </w:t>
            </w:r>
            <w:r w:rsidRPr="00E53C97">
              <w:rPr>
                <w:rFonts w:asciiTheme="minorBidi" w:hAnsiTheme="minorBidi"/>
              </w:rPr>
              <w:t>non-alcoholic beverages.</w:t>
            </w:r>
          </w:p>
        </w:tc>
      </w:tr>
      <w:tr w:rsidR="00114580" w:rsidRPr="00E53C97" w14:paraId="6AE7CA45"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BDDBFA7" w14:textId="77777777" w:rsidR="00114580" w:rsidRPr="00E53C97" w:rsidRDefault="00114580">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1890" w:type="dxa"/>
            <w:tcBorders>
              <w:top w:val="single" w:sz="4" w:space="0" w:color="auto"/>
              <w:left w:val="single" w:sz="4" w:space="0" w:color="auto"/>
              <w:bottom w:val="single" w:sz="4" w:space="0" w:color="auto"/>
              <w:right w:val="single" w:sz="4" w:space="0" w:color="auto"/>
            </w:tcBorders>
          </w:tcPr>
          <w:p w14:paraId="650E4D19" w14:textId="6CB9F93E" w:rsidR="00114580" w:rsidRPr="00E53C97" w:rsidRDefault="00114580">
            <w:pPr>
              <w:tabs>
                <w:tab w:val="left" w:pos="1985"/>
              </w:tabs>
              <w:spacing w:before="120" w:after="120" w:line="240" w:lineRule="auto"/>
              <w:rPr>
                <w:rFonts w:asciiTheme="minorBidi" w:eastAsia="Arial" w:hAnsiTheme="minorBidi"/>
                <w:b/>
                <w:bCs/>
              </w:rPr>
            </w:pPr>
            <w:r w:rsidRPr="00E53C97">
              <w:rPr>
                <w:rFonts w:asciiTheme="minorBidi" w:hAnsiTheme="minorBidi"/>
                <w:b/>
              </w:rPr>
              <w:t xml:space="preserve">Task E1: </w:t>
            </w:r>
            <w:r w:rsidRPr="00E53C97">
              <w:rPr>
                <w:rFonts w:asciiTheme="minorBidi" w:hAnsiTheme="minorBidi"/>
              </w:rPr>
              <w:t>Serve Non-Alcoholic drink according to the business/brand standards</w:t>
            </w:r>
          </w:p>
        </w:tc>
        <w:tc>
          <w:tcPr>
            <w:tcW w:w="1891" w:type="dxa"/>
            <w:tcBorders>
              <w:top w:val="single" w:sz="4" w:space="0" w:color="auto"/>
              <w:left w:val="single" w:sz="4" w:space="0" w:color="auto"/>
              <w:bottom w:val="single" w:sz="4" w:space="0" w:color="auto"/>
              <w:right w:val="single" w:sz="4" w:space="0" w:color="auto"/>
            </w:tcBorders>
          </w:tcPr>
          <w:p w14:paraId="70B09358" w14:textId="30CE1BB0" w:rsidR="00114580" w:rsidRPr="00E53C97" w:rsidRDefault="00114580">
            <w:pPr>
              <w:tabs>
                <w:tab w:val="left" w:pos="1985"/>
              </w:tabs>
              <w:spacing w:before="120" w:after="120" w:line="240" w:lineRule="auto"/>
              <w:rPr>
                <w:rFonts w:asciiTheme="minorBidi" w:eastAsia="Arial" w:hAnsiTheme="minorBidi"/>
                <w:b/>
                <w:bCs/>
              </w:rPr>
            </w:pPr>
            <w:r w:rsidRPr="00E53C97">
              <w:rPr>
                <w:rFonts w:asciiTheme="minorBidi" w:hAnsiTheme="minorBidi"/>
                <w:b/>
              </w:rPr>
              <w:t xml:space="preserve">Task E2:   </w:t>
            </w:r>
            <w:r w:rsidRPr="00E53C97">
              <w:rPr>
                <w:rFonts w:asciiTheme="minorBidi" w:hAnsiTheme="minorBidi"/>
              </w:rPr>
              <w:t>Display knowledge of best practice and etiquette of serving hot beverages ,tea and coffee  according to business/ brand standards</w:t>
            </w:r>
          </w:p>
        </w:tc>
        <w:tc>
          <w:tcPr>
            <w:tcW w:w="1891" w:type="dxa"/>
            <w:tcBorders>
              <w:top w:val="single" w:sz="4" w:space="0" w:color="auto"/>
              <w:left w:val="single" w:sz="4" w:space="0" w:color="auto"/>
              <w:bottom w:val="single" w:sz="4" w:space="0" w:color="auto"/>
              <w:right w:val="single" w:sz="4" w:space="0" w:color="auto"/>
            </w:tcBorders>
          </w:tcPr>
          <w:p w14:paraId="411179F3" w14:textId="03CD922F" w:rsidR="00114580" w:rsidRPr="00E53C97" w:rsidRDefault="00114580">
            <w:pPr>
              <w:tabs>
                <w:tab w:val="left" w:pos="1985"/>
              </w:tabs>
              <w:spacing w:before="120" w:after="120" w:line="240" w:lineRule="auto"/>
              <w:rPr>
                <w:rFonts w:asciiTheme="minorBidi" w:eastAsia="Arial" w:hAnsiTheme="minorBidi"/>
                <w:b/>
                <w:bCs/>
              </w:rPr>
            </w:pPr>
            <w:r w:rsidRPr="00E53C97">
              <w:rPr>
                <w:rFonts w:asciiTheme="minorBidi" w:hAnsiTheme="minorBidi"/>
                <w:b/>
              </w:rPr>
              <w:t xml:space="preserve">Task E3: </w:t>
            </w:r>
            <w:r w:rsidRPr="00E53C97">
              <w:rPr>
                <w:rFonts w:asciiTheme="minorBidi" w:hAnsiTheme="minorBidi"/>
              </w:rPr>
              <w:t>Recognize the different hot beverages served, their ingredients and characteristics</w:t>
            </w:r>
          </w:p>
        </w:tc>
        <w:tc>
          <w:tcPr>
            <w:tcW w:w="1891" w:type="dxa"/>
            <w:tcBorders>
              <w:top w:val="single" w:sz="4" w:space="0" w:color="auto"/>
              <w:left w:val="single" w:sz="4" w:space="0" w:color="auto"/>
              <w:bottom w:val="single" w:sz="4" w:space="0" w:color="auto"/>
              <w:right w:val="single" w:sz="4" w:space="0" w:color="auto"/>
            </w:tcBorders>
          </w:tcPr>
          <w:p w14:paraId="462C9A18" w14:textId="77777777" w:rsidR="00114580" w:rsidRPr="00E53C97" w:rsidRDefault="00114580" w:rsidP="00C22734">
            <w:pPr>
              <w:spacing w:before="120" w:after="120" w:line="240" w:lineRule="auto"/>
              <w:rPr>
                <w:rFonts w:asciiTheme="minorBidi" w:hAnsiTheme="minorBidi"/>
                <w:b/>
              </w:rPr>
            </w:pPr>
            <w:r w:rsidRPr="00E53C97">
              <w:rPr>
                <w:rFonts w:asciiTheme="minorBidi" w:hAnsiTheme="minorBidi"/>
                <w:b/>
              </w:rPr>
              <w:t xml:space="preserve">Task E4: </w:t>
            </w:r>
            <w:r w:rsidRPr="00E53C97">
              <w:rPr>
                <w:rFonts w:asciiTheme="minorBidi" w:hAnsiTheme="minorBidi"/>
              </w:rPr>
              <w:t>Serve alcoholic beverages responsibly</w:t>
            </w:r>
          </w:p>
          <w:p w14:paraId="0FD148F0" w14:textId="0703A9A4" w:rsidR="00114580" w:rsidRPr="00E53C97" w:rsidRDefault="00114580">
            <w:pPr>
              <w:tabs>
                <w:tab w:val="left" w:pos="1985"/>
              </w:tabs>
              <w:spacing w:before="120" w:after="120" w:line="240" w:lineRule="auto"/>
              <w:rPr>
                <w:rFonts w:asciiTheme="minorBidi" w:eastAsia="Arial" w:hAnsiTheme="minorBidi"/>
                <w:b/>
                <w:bCs/>
              </w:rPr>
            </w:pPr>
          </w:p>
        </w:tc>
      </w:tr>
      <w:tr w:rsidR="00EB0FBD" w:rsidRPr="00E53C97" w14:paraId="6E0B27FB" w14:textId="77777777" w:rsidTr="0011458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5947A3EA"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63" w:type="dxa"/>
            <w:gridSpan w:val="4"/>
            <w:tcBorders>
              <w:top w:val="single" w:sz="4" w:space="0" w:color="auto"/>
              <w:left w:val="single" w:sz="4" w:space="0" w:color="auto"/>
              <w:bottom w:val="single" w:sz="4" w:space="0" w:color="auto"/>
              <w:right w:val="single" w:sz="4" w:space="0" w:color="auto"/>
            </w:tcBorders>
            <w:hideMark/>
          </w:tcPr>
          <w:p w14:paraId="2C682299" w14:textId="77777777" w:rsidR="00EB0FBD" w:rsidRPr="00E53C97" w:rsidRDefault="00EB0FBD" w:rsidP="00121A65">
            <w:pPr>
              <w:pStyle w:val="ListBullet"/>
              <w:numPr>
                <w:ilvl w:val="0"/>
                <w:numId w:val="13"/>
              </w:numPr>
              <w:spacing w:before="120" w:after="120" w:line="240" w:lineRule="auto"/>
              <w:ind w:hanging="720"/>
              <w:rPr>
                <w:rFonts w:asciiTheme="minorBidi" w:hAnsiTheme="minorBidi"/>
                <w:lang w:bidi="ar-IQ"/>
              </w:rPr>
            </w:pPr>
            <w:r w:rsidRPr="00E53C97">
              <w:rPr>
                <w:rFonts w:asciiTheme="minorBidi" w:hAnsiTheme="minorBidi"/>
                <w:lang w:bidi="ar-IQ"/>
              </w:rPr>
              <w:t>Knowledge of beverage products and service styles are explained</w:t>
            </w:r>
          </w:p>
          <w:p w14:paraId="32041236" w14:textId="77777777" w:rsidR="00EB0FBD" w:rsidRPr="00E53C97" w:rsidRDefault="00EB0FBD" w:rsidP="00121A65">
            <w:pPr>
              <w:pStyle w:val="ListBullet"/>
              <w:numPr>
                <w:ilvl w:val="0"/>
                <w:numId w:val="13"/>
              </w:numPr>
              <w:spacing w:before="120" w:after="120" w:line="240" w:lineRule="auto"/>
              <w:ind w:hanging="720"/>
              <w:rPr>
                <w:rFonts w:asciiTheme="minorBidi" w:hAnsiTheme="minorBidi"/>
                <w:lang w:bidi="ar-IQ"/>
              </w:rPr>
            </w:pPr>
            <w:r w:rsidRPr="00E53C97">
              <w:rPr>
                <w:rFonts w:asciiTheme="minorBidi" w:hAnsiTheme="minorBidi"/>
                <w:lang w:bidi="ar-IQ"/>
              </w:rPr>
              <w:t>Preparation of beverages according to role is applied to industry and establishment standards</w:t>
            </w:r>
          </w:p>
          <w:p w14:paraId="613B7828" w14:textId="77777777" w:rsidR="00EB0FBD" w:rsidRPr="00E53C97" w:rsidRDefault="00EB0FBD" w:rsidP="00121A65">
            <w:pPr>
              <w:pStyle w:val="ListBullet"/>
              <w:numPr>
                <w:ilvl w:val="0"/>
                <w:numId w:val="13"/>
              </w:numPr>
              <w:spacing w:before="120" w:after="120" w:line="240" w:lineRule="auto"/>
              <w:ind w:hanging="720"/>
              <w:rPr>
                <w:rFonts w:asciiTheme="minorBidi" w:hAnsiTheme="minorBidi"/>
                <w:lang w:bidi="ar-IQ"/>
              </w:rPr>
            </w:pPr>
            <w:r w:rsidRPr="00E53C97">
              <w:rPr>
                <w:rFonts w:asciiTheme="minorBidi" w:hAnsiTheme="minorBidi"/>
                <w:lang w:bidi="ar-IQ"/>
              </w:rPr>
              <w:t>Service of beverages according to role is applied to industry and establishment standards</w:t>
            </w:r>
          </w:p>
          <w:p w14:paraId="417D8EDE" w14:textId="77777777" w:rsidR="00EB0FBD" w:rsidRPr="00E53C97" w:rsidRDefault="00EB0FBD" w:rsidP="00121A65">
            <w:pPr>
              <w:pStyle w:val="ListBullet"/>
              <w:numPr>
                <w:ilvl w:val="0"/>
                <w:numId w:val="13"/>
              </w:numPr>
              <w:spacing w:before="120" w:after="120" w:line="240" w:lineRule="auto"/>
              <w:ind w:hanging="720"/>
              <w:rPr>
                <w:rFonts w:asciiTheme="minorBidi" w:hAnsiTheme="minorBidi"/>
                <w:lang w:bidi="ar-IQ"/>
              </w:rPr>
            </w:pPr>
            <w:r w:rsidRPr="00E53C97">
              <w:rPr>
                <w:rFonts w:asciiTheme="minorBidi" w:hAnsiTheme="minorBidi"/>
              </w:rPr>
              <w:t>Food and beverage matching options can be explained and communicated to guests</w:t>
            </w:r>
          </w:p>
          <w:p w14:paraId="08DEA98D" w14:textId="77777777" w:rsidR="00EB0FBD" w:rsidRPr="00E53C97" w:rsidRDefault="00EB0FBD" w:rsidP="00121A65">
            <w:pPr>
              <w:pStyle w:val="ListBullet"/>
              <w:numPr>
                <w:ilvl w:val="0"/>
                <w:numId w:val="13"/>
              </w:numPr>
              <w:spacing w:before="120" w:after="0" w:line="240" w:lineRule="auto"/>
              <w:ind w:hanging="720"/>
              <w:rPr>
                <w:rFonts w:asciiTheme="minorBidi" w:hAnsiTheme="minorBidi"/>
                <w:lang w:bidi="ar-IQ"/>
              </w:rPr>
            </w:pPr>
            <w:r w:rsidRPr="00E53C97">
              <w:rPr>
                <w:rFonts w:asciiTheme="minorBidi" w:hAnsiTheme="minorBidi"/>
                <w:lang w:bidi="ar-IQ"/>
              </w:rPr>
              <w:t>Equipment used in beverage preparation and service is used and maintained hygienically and safely</w:t>
            </w:r>
          </w:p>
          <w:p w14:paraId="611B43F6" w14:textId="77777777" w:rsidR="00EB0FBD" w:rsidRPr="00E53C97" w:rsidRDefault="00EB0FBD" w:rsidP="00121A65">
            <w:pPr>
              <w:pStyle w:val="ListBullet"/>
              <w:numPr>
                <w:ilvl w:val="0"/>
                <w:numId w:val="13"/>
              </w:numPr>
              <w:spacing w:before="120" w:after="120" w:line="240" w:lineRule="auto"/>
              <w:ind w:hanging="720"/>
              <w:rPr>
                <w:rFonts w:asciiTheme="minorBidi" w:hAnsiTheme="minorBidi"/>
                <w:lang w:bidi="ar-IQ"/>
              </w:rPr>
            </w:pPr>
            <w:r w:rsidRPr="00E53C97">
              <w:rPr>
                <w:rFonts w:asciiTheme="minorBidi" w:hAnsiTheme="minorBidi"/>
                <w:lang w:bidi="ar-IQ"/>
              </w:rPr>
              <w:t>Legislation of beverage service and consumption is explained and applied</w:t>
            </w:r>
          </w:p>
        </w:tc>
      </w:tr>
    </w:tbl>
    <w:p w14:paraId="3D09AC70" w14:textId="77777777" w:rsidR="00EB0FBD" w:rsidRPr="00E53C97" w:rsidRDefault="00EB0FBD" w:rsidP="00EB0FBD">
      <w:pPr>
        <w:spacing w:after="0" w:line="360" w:lineRule="auto"/>
        <w:jc w:val="both"/>
        <w:rPr>
          <w:rFonts w:asciiTheme="minorBidi" w:hAnsiTheme="minorBidi"/>
        </w:rPr>
      </w:pPr>
    </w:p>
    <w:p w14:paraId="37291FE0" w14:textId="77777777" w:rsidR="00EB0FBD" w:rsidRPr="00E53C97" w:rsidRDefault="00EB0FBD" w:rsidP="00EB0FBD">
      <w:pPr>
        <w:rPr>
          <w:rFonts w:asciiTheme="minorBidi" w:hAnsiTheme="minorBidi"/>
        </w:rPr>
      </w:pPr>
      <w:r w:rsidRPr="00E53C97">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rsidRPr="00E53C97" w14:paraId="2B53A1E7"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3FB8B063"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lastRenderedPageBreak/>
              <w:t>Competency 7: Provide Food Service to International Industry Standards</w:t>
            </w:r>
          </w:p>
        </w:tc>
      </w:tr>
      <w:tr w:rsidR="00EB0FBD" w:rsidRPr="00E53C97" w14:paraId="3ECB104D"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276EFE3"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67DDB08D" w14:textId="77777777" w:rsidR="00EB0FBD" w:rsidRPr="00E53C97" w:rsidRDefault="00EB0FBD">
            <w:pPr>
              <w:tabs>
                <w:tab w:val="left" w:pos="1985"/>
              </w:tabs>
              <w:spacing w:before="120" w:after="120" w:line="240" w:lineRule="auto"/>
              <w:ind w:left="48"/>
              <w:rPr>
                <w:rFonts w:asciiTheme="minorBidi" w:hAnsiTheme="minorBidi"/>
              </w:rPr>
            </w:pPr>
            <w:r w:rsidRPr="00E53C97">
              <w:rPr>
                <w:rFonts w:asciiTheme="minorBidi" w:hAnsiTheme="minorBidi"/>
              </w:rPr>
              <w:t>Applies to hospitality workers in a variety of workplace settings and service styles. To take orders and serve menu items</w:t>
            </w:r>
          </w:p>
        </w:tc>
      </w:tr>
      <w:tr w:rsidR="00114580" w:rsidRPr="00E53C97" w14:paraId="6F109DEE" w14:textId="77777777" w:rsidTr="0010386E">
        <w:tc>
          <w:tcPr>
            <w:tcW w:w="1951" w:type="dxa"/>
            <w:vMerge w:val="restart"/>
            <w:tcBorders>
              <w:top w:val="single" w:sz="4" w:space="0" w:color="auto"/>
              <w:left w:val="single" w:sz="4" w:space="0" w:color="auto"/>
              <w:right w:val="single" w:sz="4" w:space="0" w:color="auto"/>
            </w:tcBorders>
            <w:shd w:val="clear" w:color="auto" w:fill="F2F2F2"/>
          </w:tcPr>
          <w:p w14:paraId="307A4F5D" w14:textId="72D1ADC4" w:rsidR="00114580" w:rsidRPr="00E53C97" w:rsidRDefault="00114580">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194A7F8D" w14:textId="66FAC44F" w:rsidR="00114580" w:rsidRPr="00E53C97" w:rsidRDefault="00114580">
            <w:pPr>
              <w:spacing w:before="120" w:after="120" w:line="240" w:lineRule="auto"/>
              <w:rPr>
                <w:rFonts w:asciiTheme="minorBidi" w:hAnsiTheme="minorBidi"/>
                <w:b/>
              </w:rPr>
            </w:pPr>
            <w:r w:rsidRPr="00E53C97">
              <w:rPr>
                <w:rFonts w:asciiTheme="minorBidi" w:hAnsiTheme="minorBidi"/>
                <w:b/>
              </w:rPr>
              <w:t>Task F1:</w:t>
            </w:r>
            <w:r w:rsidRPr="00E53C97">
              <w:rPr>
                <w:rFonts w:asciiTheme="minorBidi" w:hAnsiTheme="minorBidi"/>
              </w:rPr>
              <w:t xml:space="preserve"> Serve food selling skills, assist guest selection</w:t>
            </w:r>
          </w:p>
        </w:tc>
        <w:tc>
          <w:tcPr>
            <w:tcW w:w="2515" w:type="dxa"/>
            <w:tcBorders>
              <w:top w:val="single" w:sz="4" w:space="0" w:color="auto"/>
              <w:left w:val="single" w:sz="4" w:space="0" w:color="auto"/>
              <w:bottom w:val="single" w:sz="4" w:space="0" w:color="auto"/>
              <w:right w:val="single" w:sz="4" w:space="0" w:color="auto"/>
            </w:tcBorders>
          </w:tcPr>
          <w:p w14:paraId="5A0C1059" w14:textId="3D49FA31"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F2: </w:t>
            </w:r>
            <w:r w:rsidRPr="00E53C97">
              <w:rPr>
                <w:rFonts w:asciiTheme="minorBidi" w:hAnsiTheme="minorBidi"/>
              </w:rPr>
              <w:t xml:space="preserve">Take orders manually </w:t>
            </w:r>
          </w:p>
        </w:tc>
        <w:tc>
          <w:tcPr>
            <w:tcW w:w="2515" w:type="dxa"/>
            <w:tcBorders>
              <w:top w:val="single" w:sz="4" w:space="0" w:color="auto"/>
              <w:left w:val="single" w:sz="4" w:space="0" w:color="auto"/>
              <w:bottom w:val="single" w:sz="4" w:space="0" w:color="auto"/>
              <w:right w:val="single" w:sz="4" w:space="0" w:color="auto"/>
            </w:tcBorders>
          </w:tcPr>
          <w:p w14:paraId="231B72D2" w14:textId="5A100E6E"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F3: </w:t>
            </w:r>
            <w:r w:rsidRPr="00E53C97">
              <w:rPr>
                <w:rFonts w:asciiTheme="minorBidi" w:hAnsiTheme="minorBidi"/>
              </w:rPr>
              <w:t>Take orders electronically</w:t>
            </w:r>
          </w:p>
        </w:tc>
      </w:tr>
      <w:tr w:rsidR="00114580" w:rsidRPr="00E53C97" w14:paraId="1C73577E" w14:textId="77777777" w:rsidTr="0010386E">
        <w:tc>
          <w:tcPr>
            <w:tcW w:w="1951" w:type="dxa"/>
            <w:vMerge/>
            <w:tcBorders>
              <w:left w:val="single" w:sz="4" w:space="0" w:color="auto"/>
              <w:right w:val="single" w:sz="4" w:space="0" w:color="auto"/>
            </w:tcBorders>
            <w:shd w:val="clear" w:color="auto" w:fill="F2F2F2"/>
          </w:tcPr>
          <w:p w14:paraId="5E6DB5F0" w14:textId="77777777" w:rsidR="00114580" w:rsidRPr="00E53C97" w:rsidRDefault="00114580">
            <w:pPr>
              <w:spacing w:before="120" w:after="12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31E99B8B" w14:textId="582157B7"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F4: </w:t>
            </w:r>
            <w:r w:rsidRPr="00E53C97">
              <w:rPr>
                <w:rFonts w:asciiTheme="minorBidi" w:hAnsiTheme="minorBidi"/>
              </w:rPr>
              <w:t>Serve meals according to best practice standard in line with the business/brand  service style</w:t>
            </w:r>
          </w:p>
        </w:tc>
        <w:tc>
          <w:tcPr>
            <w:tcW w:w="2515" w:type="dxa"/>
            <w:tcBorders>
              <w:top w:val="single" w:sz="4" w:space="0" w:color="auto"/>
              <w:left w:val="single" w:sz="4" w:space="0" w:color="auto"/>
              <w:bottom w:val="single" w:sz="4" w:space="0" w:color="auto"/>
              <w:right w:val="single" w:sz="4" w:space="0" w:color="auto"/>
            </w:tcBorders>
          </w:tcPr>
          <w:p w14:paraId="6A00F7CA" w14:textId="07886D56" w:rsidR="00114580" w:rsidRPr="00E53C97" w:rsidRDefault="00114580">
            <w:pPr>
              <w:spacing w:before="120" w:after="120" w:line="240" w:lineRule="auto"/>
              <w:rPr>
                <w:rFonts w:asciiTheme="minorBidi" w:hAnsiTheme="minorBidi"/>
                <w:b/>
              </w:rPr>
            </w:pPr>
            <w:r w:rsidRPr="00E53C97">
              <w:rPr>
                <w:rFonts w:asciiTheme="minorBidi" w:hAnsiTheme="minorBidi"/>
                <w:b/>
              </w:rPr>
              <w:t>Task F5:</w:t>
            </w:r>
            <w:r w:rsidRPr="00E53C97">
              <w:rPr>
                <w:rFonts w:asciiTheme="minorBidi" w:hAnsiTheme="minorBidi"/>
              </w:rPr>
              <w:t xml:space="preserve"> Enquire about  guest satisfaction</w:t>
            </w:r>
          </w:p>
        </w:tc>
        <w:tc>
          <w:tcPr>
            <w:tcW w:w="2515" w:type="dxa"/>
            <w:tcBorders>
              <w:top w:val="single" w:sz="4" w:space="0" w:color="auto"/>
              <w:left w:val="single" w:sz="4" w:space="0" w:color="auto"/>
              <w:bottom w:val="single" w:sz="4" w:space="0" w:color="auto"/>
              <w:right w:val="single" w:sz="4" w:space="0" w:color="auto"/>
            </w:tcBorders>
          </w:tcPr>
          <w:p w14:paraId="422EE77C" w14:textId="17D73A23"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F6 : </w:t>
            </w:r>
            <w:r w:rsidRPr="00E53C97">
              <w:rPr>
                <w:rFonts w:asciiTheme="minorBidi" w:hAnsiTheme="minorBidi"/>
              </w:rPr>
              <w:t>Use appropriate opportunities to persuade and endorse additional menu items and services</w:t>
            </w:r>
          </w:p>
        </w:tc>
      </w:tr>
      <w:tr w:rsidR="00114580" w:rsidRPr="00E53C97" w14:paraId="6657714D" w14:textId="77777777" w:rsidTr="0010386E">
        <w:tc>
          <w:tcPr>
            <w:tcW w:w="1951" w:type="dxa"/>
            <w:vMerge/>
            <w:tcBorders>
              <w:left w:val="single" w:sz="4" w:space="0" w:color="auto"/>
              <w:right w:val="single" w:sz="4" w:space="0" w:color="auto"/>
            </w:tcBorders>
            <w:shd w:val="clear" w:color="auto" w:fill="F2F2F2"/>
          </w:tcPr>
          <w:p w14:paraId="18AA8327" w14:textId="77777777" w:rsidR="00114580" w:rsidRPr="00E53C97" w:rsidRDefault="00114580">
            <w:pPr>
              <w:spacing w:before="120" w:after="12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tcPr>
          <w:p w14:paraId="60763A78" w14:textId="01830982"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F7 : </w:t>
            </w:r>
            <w:r w:rsidRPr="00E53C97">
              <w:rPr>
                <w:rFonts w:asciiTheme="minorBidi" w:hAnsiTheme="minorBidi"/>
              </w:rPr>
              <w:t>Enthusiastically seek opportunities to please  and ‘impress’ guests in line with the business / brand standard</w:t>
            </w:r>
          </w:p>
        </w:tc>
        <w:tc>
          <w:tcPr>
            <w:tcW w:w="2515" w:type="dxa"/>
            <w:tcBorders>
              <w:top w:val="single" w:sz="4" w:space="0" w:color="auto"/>
              <w:left w:val="single" w:sz="4" w:space="0" w:color="auto"/>
              <w:bottom w:val="single" w:sz="4" w:space="0" w:color="auto"/>
              <w:right w:val="single" w:sz="4" w:space="0" w:color="auto"/>
            </w:tcBorders>
          </w:tcPr>
          <w:p w14:paraId="32ADFC7D" w14:textId="1B10773A"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F8: </w:t>
            </w:r>
            <w:r w:rsidRPr="00E53C97">
              <w:rPr>
                <w:rFonts w:asciiTheme="minorBidi" w:hAnsiTheme="minorBidi"/>
              </w:rPr>
              <w:t>Displays a professional, confident and informative approach to the service of food and beverages</w:t>
            </w:r>
          </w:p>
        </w:tc>
        <w:tc>
          <w:tcPr>
            <w:tcW w:w="2515" w:type="dxa"/>
            <w:tcBorders>
              <w:top w:val="single" w:sz="4" w:space="0" w:color="auto"/>
              <w:left w:val="single" w:sz="4" w:space="0" w:color="auto"/>
              <w:bottom w:val="single" w:sz="4" w:space="0" w:color="auto"/>
              <w:right w:val="single" w:sz="4" w:space="0" w:color="auto"/>
            </w:tcBorders>
          </w:tcPr>
          <w:p w14:paraId="57BC1AA8" w14:textId="7CB4AD40" w:rsidR="00114580" w:rsidRPr="00E53C97" w:rsidRDefault="00114580">
            <w:pPr>
              <w:spacing w:before="120" w:after="120" w:line="240" w:lineRule="auto"/>
              <w:rPr>
                <w:rFonts w:asciiTheme="minorBidi" w:hAnsiTheme="minorBidi"/>
                <w:b/>
              </w:rPr>
            </w:pPr>
            <w:r w:rsidRPr="00E53C97">
              <w:rPr>
                <w:rFonts w:asciiTheme="minorBidi" w:hAnsiTheme="minorBidi"/>
                <w:b/>
              </w:rPr>
              <w:t xml:space="preserve">Task H5:  </w:t>
            </w:r>
            <w:r w:rsidRPr="00E53C97">
              <w:rPr>
                <w:rFonts w:asciiTheme="minorBidi" w:hAnsiTheme="minorBidi"/>
              </w:rPr>
              <w:t>Demonstrate vast global product and recipe knowledge</w:t>
            </w:r>
          </w:p>
        </w:tc>
      </w:tr>
      <w:tr w:rsidR="00114580" w:rsidRPr="00E53C97" w14:paraId="7ECD2A8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D7AAA80" w14:textId="77777777" w:rsidR="00114580" w:rsidRPr="00E53C97" w:rsidRDefault="00114580">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25EBB3DD" w14:textId="77777777" w:rsidR="00114580" w:rsidRPr="00E53C97" w:rsidRDefault="00114580" w:rsidP="00121A65">
            <w:pPr>
              <w:pStyle w:val="ListBullet"/>
              <w:numPr>
                <w:ilvl w:val="0"/>
                <w:numId w:val="14"/>
              </w:numPr>
              <w:spacing w:before="120" w:after="0" w:line="240" w:lineRule="auto"/>
              <w:ind w:left="601" w:hanging="547"/>
              <w:rPr>
                <w:rFonts w:asciiTheme="minorBidi" w:hAnsiTheme="minorBidi"/>
                <w:lang w:bidi="ar-IQ"/>
              </w:rPr>
            </w:pPr>
            <w:r w:rsidRPr="00E53C97">
              <w:rPr>
                <w:rFonts w:asciiTheme="minorBidi" w:hAnsiTheme="minorBidi"/>
                <w:lang w:bidi="ar-IQ"/>
              </w:rPr>
              <w:t>Professional etiquette and communication with customers is in accordance with establishment and industry standards for the duration of the service provision</w:t>
            </w:r>
          </w:p>
          <w:p w14:paraId="5E5FE413"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lang w:eastAsia="ja-JP"/>
              </w:rPr>
            </w:pPr>
            <w:r w:rsidRPr="00E53C97">
              <w:rPr>
                <w:rFonts w:asciiTheme="minorBidi" w:hAnsiTheme="minorBidi"/>
              </w:rPr>
              <w:t xml:space="preserve">Menu knowledge, styles and service methods can be explained </w:t>
            </w:r>
          </w:p>
          <w:p w14:paraId="1FBD8EFC"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rPr>
            </w:pPr>
            <w:r w:rsidRPr="00E53C97">
              <w:rPr>
                <w:rFonts w:asciiTheme="minorBidi" w:hAnsiTheme="minorBidi"/>
              </w:rPr>
              <w:t>Dietary requirements can be explained, and allergenic ingredients identified</w:t>
            </w:r>
          </w:p>
          <w:p w14:paraId="46232A78" w14:textId="77777777" w:rsidR="00114580" w:rsidRPr="00E53C97" w:rsidRDefault="00114580" w:rsidP="00121A65">
            <w:pPr>
              <w:pStyle w:val="ListBullet"/>
              <w:numPr>
                <w:ilvl w:val="0"/>
                <w:numId w:val="14"/>
              </w:numPr>
              <w:spacing w:after="0" w:line="240" w:lineRule="auto"/>
              <w:ind w:left="601" w:hanging="547"/>
              <w:rPr>
                <w:rFonts w:asciiTheme="minorBidi" w:hAnsiTheme="minorBidi"/>
                <w:lang w:bidi="ar-IQ"/>
              </w:rPr>
            </w:pPr>
            <w:r w:rsidRPr="00E53C97">
              <w:rPr>
                <w:rFonts w:asciiTheme="minorBidi" w:hAnsiTheme="minorBidi"/>
                <w:lang w:bidi="ar-IQ"/>
              </w:rPr>
              <w:t>Selling skills to increase customer spend can be demonstrated</w:t>
            </w:r>
          </w:p>
          <w:p w14:paraId="4E211E07"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lang w:eastAsia="ja-JP"/>
              </w:rPr>
            </w:pPr>
            <w:r w:rsidRPr="00E53C97">
              <w:rPr>
                <w:rFonts w:asciiTheme="minorBidi" w:hAnsiTheme="minorBidi"/>
              </w:rPr>
              <w:t>Food orders are taken accurately and delivered to the bar/kitchen in accordance with establishment and industry protocol</w:t>
            </w:r>
          </w:p>
          <w:p w14:paraId="6789C39D"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rPr>
            </w:pPr>
            <w:r w:rsidRPr="00E53C97">
              <w:rPr>
                <w:rFonts w:asciiTheme="minorBidi" w:hAnsiTheme="minorBidi"/>
                <w:lang w:bidi="ar-IQ"/>
              </w:rPr>
              <w:t>Delivery of menu items to tables and guests as per menu style is in accordance with establishment and industry standards</w:t>
            </w:r>
            <w:r w:rsidRPr="00E53C97">
              <w:rPr>
                <w:rFonts w:asciiTheme="minorBidi" w:hAnsiTheme="minorBidi"/>
              </w:rPr>
              <w:t xml:space="preserve"> </w:t>
            </w:r>
          </w:p>
          <w:p w14:paraId="2B224C68"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rPr>
            </w:pPr>
            <w:r w:rsidRPr="00E53C97">
              <w:rPr>
                <w:rFonts w:asciiTheme="minorBidi" w:hAnsiTheme="minorBidi"/>
              </w:rPr>
              <w:t>Table setting is adjusted as needed according to menu items selected when necessary</w:t>
            </w:r>
          </w:p>
          <w:p w14:paraId="5DD9FA9C" w14:textId="77777777" w:rsidR="00114580" w:rsidRPr="00E53C97" w:rsidRDefault="00114580" w:rsidP="00121A65">
            <w:pPr>
              <w:pStyle w:val="ListParagraph"/>
              <w:numPr>
                <w:ilvl w:val="0"/>
                <w:numId w:val="14"/>
              </w:numPr>
              <w:autoSpaceDE w:val="0"/>
              <w:autoSpaceDN w:val="0"/>
              <w:adjustRightInd w:val="0"/>
              <w:spacing w:after="0" w:line="240" w:lineRule="auto"/>
              <w:ind w:left="601" w:hanging="547"/>
              <w:rPr>
                <w:rFonts w:asciiTheme="minorBidi" w:hAnsiTheme="minorBidi"/>
              </w:rPr>
            </w:pPr>
            <w:r w:rsidRPr="00E53C97">
              <w:rPr>
                <w:rFonts w:asciiTheme="minorBidi" w:hAnsiTheme="minorBidi"/>
              </w:rPr>
              <w:t>Ability to monitor flow of service, promptly resolve delays or deficiencies in service, and advise or reassure customers is demonstrated</w:t>
            </w:r>
          </w:p>
          <w:p w14:paraId="0E7021CB" w14:textId="77777777" w:rsidR="00114580" w:rsidRPr="00E53C97" w:rsidRDefault="00114580" w:rsidP="00121A65">
            <w:pPr>
              <w:pStyle w:val="ListParagraph"/>
              <w:numPr>
                <w:ilvl w:val="0"/>
                <w:numId w:val="14"/>
              </w:numPr>
              <w:autoSpaceDE w:val="0"/>
              <w:autoSpaceDN w:val="0"/>
              <w:adjustRightInd w:val="0"/>
              <w:spacing w:after="120" w:line="240" w:lineRule="auto"/>
              <w:ind w:left="601" w:hanging="547"/>
              <w:rPr>
                <w:rFonts w:asciiTheme="minorBidi" w:hAnsiTheme="minorBidi"/>
              </w:rPr>
            </w:pPr>
            <w:r w:rsidRPr="00E53C97">
              <w:rPr>
                <w:rFonts w:asciiTheme="minorBidi" w:hAnsiTheme="minorBidi"/>
                <w:lang w:bidi="ar-IQ"/>
              </w:rPr>
              <w:t>Guest feedback is sought at the appropriate times as per establishment and industry standard</w:t>
            </w:r>
          </w:p>
        </w:tc>
      </w:tr>
    </w:tbl>
    <w:p w14:paraId="1FE58FAE" w14:textId="77777777" w:rsidR="00EB0FBD" w:rsidRPr="00E53C97" w:rsidRDefault="00EB0FBD" w:rsidP="00EB0FBD">
      <w:pPr>
        <w:rPr>
          <w:rFonts w:asciiTheme="minorBidi" w:hAnsiTheme="minorBidi"/>
        </w:rPr>
      </w:pPr>
    </w:p>
    <w:p w14:paraId="44C5CBD2" w14:textId="77777777" w:rsidR="00EB0FBD" w:rsidRPr="00E53C97" w:rsidRDefault="00EB0FBD" w:rsidP="00EB0FBD">
      <w:pPr>
        <w:rPr>
          <w:rFonts w:asciiTheme="minorBidi" w:hAnsiTheme="minorBidi"/>
        </w:rPr>
      </w:pPr>
      <w:r w:rsidRPr="00E53C97">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72"/>
        <w:gridCol w:w="3772"/>
      </w:tblGrid>
      <w:tr w:rsidR="00EB0FBD" w:rsidRPr="00E53C97" w14:paraId="080A619B" w14:textId="77777777" w:rsidTr="00EB0FBD">
        <w:tc>
          <w:tcPr>
            <w:tcW w:w="9495" w:type="dxa"/>
            <w:gridSpan w:val="3"/>
            <w:tcBorders>
              <w:top w:val="single" w:sz="4" w:space="0" w:color="auto"/>
              <w:left w:val="single" w:sz="4" w:space="0" w:color="auto"/>
              <w:bottom w:val="single" w:sz="4" w:space="0" w:color="auto"/>
              <w:right w:val="single" w:sz="4" w:space="0" w:color="auto"/>
            </w:tcBorders>
            <w:shd w:val="clear" w:color="auto" w:fill="A6A6A6"/>
            <w:hideMark/>
          </w:tcPr>
          <w:p w14:paraId="7329074F" w14:textId="0885E574" w:rsidR="00EB0FBD" w:rsidRPr="00E53C97" w:rsidRDefault="00EB0FBD" w:rsidP="00114580">
            <w:pPr>
              <w:spacing w:before="120" w:after="120" w:line="240" w:lineRule="auto"/>
              <w:rPr>
                <w:rFonts w:asciiTheme="minorBidi" w:hAnsiTheme="minorBidi"/>
                <w:b/>
              </w:rPr>
            </w:pPr>
            <w:r w:rsidRPr="00E53C97">
              <w:rPr>
                <w:rFonts w:asciiTheme="minorBidi" w:hAnsiTheme="minorBidi"/>
                <w:b/>
              </w:rPr>
              <w:lastRenderedPageBreak/>
              <w:t xml:space="preserve">Competency 8: Receive Guest Payments </w:t>
            </w:r>
            <w:r w:rsidR="00114580" w:rsidRPr="00E53C97">
              <w:rPr>
                <w:rFonts w:asciiTheme="minorBidi" w:hAnsiTheme="minorBidi"/>
                <w:b/>
              </w:rPr>
              <w:t xml:space="preserve">and Complete Service </w:t>
            </w:r>
            <w:r w:rsidRPr="00E53C97">
              <w:rPr>
                <w:rFonts w:asciiTheme="minorBidi" w:hAnsiTheme="minorBidi"/>
                <w:b/>
              </w:rPr>
              <w:t>According to Establishment Protocol</w:t>
            </w:r>
          </w:p>
        </w:tc>
      </w:tr>
      <w:tr w:rsidR="00EB0FBD" w:rsidRPr="00E53C97" w14:paraId="0157C632"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114F2D2F"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2"/>
            <w:tcBorders>
              <w:top w:val="single" w:sz="4" w:space="0" w:color="auto"/>
              <w:left w:val="single" w:sz="4" w:space="0" w:color="auto"/>
              <w:bottom w:val="single" w:sz="4" w:space="0" w:color="auto"/>
              <w:right w:val="single" w:sz="4" w:space="0" w:color="auto"/>
            </w:tcBorders>
            <w:hideMark/>
          </w:tcPr>
          <w:p w14:paraId="25852E8E" w14:textId="77777777" w:rsidR="00EB0FBD" w:rsidRPr="00E53C97" w:rsidRDefault="00EB0FBD">
            <w:pPr>
              <w:tabs>
                <w:tab w:val="left" w:pos="1985"/>
              </w:tabs>
              <w:spacing w:before="120" w:after="120" w:line="240" w:lineRule="auto"/>
              <w:ind w:left="48"/>
              <w:rPr>
                <w:rFonts w:asciiTheme="minorBidi" w:hAnsiTheme="minorBidi"/>
              </w:rPr>
            </w:pPr>
            <w:r w:rsidRPr="00E53C97">
              <w:rPr>
                <w:rFonts w:asciiTheme="minorBidi" w:hAnsiTheme="minorBidi"/>
              </w:rPr>
              <w:t>Applies to hospitality workers in a variety of workplace settings and service styles. To receive payments for services via a variety of payment options including but not limited to cash, cheque, electronic methods.</w:t>
            </w:r>
          </w:p>
        </w:tc>
      </w:tr>
      <w:tr w:rsidR="00114580" w:rsidRPr="00E53C97" w14:paraId="7A0FC6F6" w14:textId="77777777" w:rsidTr="0010386E">
        <w:tc>
          <w:tcPr>
            <w:tcW w:w="1951" w:type="dxa"/>
            <w:vMerge w:val="restart"/>
            <w:tcBorders>
              <w:top w:val="single" w:sz="4" w:space="0" w:color="auto"/>
              <w:left w:val="single" w:sz="4" w:space="0" w:color="auto"/>
              <w:right w:val="single" w:sz="4" w:space="0" w:color="auto"/>
            </w:tcBorders>
            <w:shd w:val="clear" w:color="auto" w:fill="F2F2F2"/>
            <w:hideMark/>
          </w:tcPr>
          <w:p w14:paraId="1F5B2004" w14:textId="77777777" w:rsidR="00114580" w:rsidRPr="00E53C97" w:rsidRDefault="00114580">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3772" w:type="dxa"/>
            <w:tcBorders>
              <w:top w:val="single" w:sz="4" w:space="0" w:color="auto"/>
              <w:left w:val="single" w:sz="4" w:space="0" w:color="auto"/>
              <w:bottom w:val="single" w:sz="4" w:space="0" w:color="auto"/>
              <w:right w:val="single" w:sz="4" w:space="0" w:color="auto"/>
            </w:tcBorders>
          </w:tcPr>
          <w:p w14:paraId="05E8079C" w14:textId="181231C7" w:rsidR="00114580" w:rsidRPr="00E53C97" w:rsidRDefault="00114580">
            <w:pPr>
              <w:tabs>
                <w:tab w:val="left" w:pos="1985"/>
              </w:tabs>
              <w:spacing w:before="120" w:after="120" w:line="240" w:lineRule="auto"/>
              <w:rPr>
                <w:rFonts w:asciiTheme="minorBidi" w:eastAsia="Arial" w:hAnsiTheme="minorBidi"/>
                <w:bCs/>
                <w:szCs w:val="24"/>
              </w:rPr>
            </w:pPr>
            <w:r w:rsidRPr="00E53C97">
              <w:rPr>
                <w:rFonts w:asciiTheme="minorBidi" w:hAnsiTheme="minorBidi"/>
                <w:b/>
              </w:rPr>
              <w:t xml:space="preserve">Task G1:  </w:t>
            </w:r>
            <w:r w:rsidRPr="00E53C97">
              <w:rPr>
                <w:rFonts w:asciiTheme="minorBidi" w:hAnsiTheme="minorBidi"/>
              </w:rPr>
              <w:t>Obtain guest feedback</w:t>
            </w:r>
          </w:p>
        </w:tc>
        <w:tc>
          <w:tcPr>
            <w:tcW w:w="3772" w:type="dxa"/>
            <w:tcBorders>
              <w:top w:val="single" w:sz="4" w:space="0" w:color="auto"/>
              <w:left w:val="single" w:sz="4" w:space="0" w:color="auto"/>
              <w:bottom w:val="single" w:sz="4" w:space="0" w:color="auto"/>
              <w:right w:val="single" w:sz="4" w:space="0" w:color="auto"/>
            </w:tcBorders>
          </w:tcPr>
          <w:p w14:paraId="31789598" w14:textId="7E9C1AF7" w:rsidR="00114580" w:rsidRPr="00E53C97" w:rsidRDefault="00114580">
            <w:pPr>
              <w:spacing w:before="120" w:after="120" w:line="240" w:lineRule="auto"/>
              <w:rPr>
                <w:rFonts w:asciiTheme="minorBidi" w:eastAsia="Arial" w:hAnsiTheme="minorBidi"/>
                <w:bCs/>
                <w:szCs w:val="24"/>
              </w:rPr>
            </w:pPr>
            <w:r w:rsidRPr="00E53C97">
              <w:rPr>
                <w:rFonts w:asciiTheme="minorBidi" w:hAnsiTheme="minorBidi"/>
                <w:b/>
              </w:rPr>
              <w:t xml:space="preserve">Task G2: </w:t>
            </w:r>
            <w:r w:rsidRPr="00E53C97">
              <w:rPr>
                <w:rFonts w:asciiTheme="minorBidi" w:hAnsiTheme="minorBidi"/>
              </w:rPr>
              <w:t>Clear tables to industry standards</w:t>
            </w:r>
          </w:p>
        </w:tc>
      </w:tr>
      <w:tr w:rsidR="00114580" w:rsidRPr="00E53C97" w14:paraId="75706171" w14:textId="77777777" w:rsidTr="0010386E">
        <w:tc>
          <w:tcPr>
            <w:tcW w:w="1951" w:type="dxa"/>
            <w:vMerge/>
            <w:tcBorders>
              <w:left w:val="single" w:sz="4" w:space="0" w:color="auto"/>
              <w:bottom w:val="single" w:sz="4" w:space="0" w:color="auto"/>
              <w:right w:val="single" w:sz="4" w:space="0" w:color="auto"/>
            </w:tcBorders>
            <w:shd w:val="clear" w:color="auto" w:fill="F2F2F2"/>
          </w:tcPr>
          <w:p w14:paraId="327C26A4" w14:textId="77777777" w:rsidR="00114580" w:rsidRPr="00E53C97" w:rsidRDefault="00114580">
            <w:pPr>
              <w:spacing w:before="120" w:after="120" w:line="240" w:lineRule="auto"/>
              <w:rPr>
                <w:rFonts w:asciiTheme="minorBidi" w:hAnsiTheme="minorBidi"/>
                <w:b/>
              </w:rPr>
            </w:pPr>
          </w:p>
        </w:tc>
        <w:tc>
          <w:tcPr>
            <w:tcW w:w="3772" w:type="dxa"/>
            <w:tcBorders>
              <w:top w:val="single" w:sz="4" w:space="0" w:color="auto"/>
              <w:left w:val="single" w:sz="4" w:space="0" w:color="auto"/>
              <w:bottom w:val="single" w:sz="4" w:space="0" w:color="auto"/>
              <w:right w:val="single" w:sz="4" w:space="0" w:color="auto"/>
            </w:tcBorders>
          </w:tcPr>
          <w:p w14:paraId="5FE336EB" w14:textId="1C38050E" w:rsidR="00114580" w:rsidRPr="00E53C97" w:rsidRDefault="00114580">
            <w:pPr>
              <w:tabs>
                <w:tab w:val="left" w:pos="1985"/>
              </w:tabs>
              <w:spacing w:before="120" w:after="120" w:line="240" w:lineRule="auto"/>
              <w:rPr>
                <w:rFonts w:asciiTheme="minorBidi" w:hAnsiTheme="minorBidi"/>
                <w:b/>
              </w:rPr>
            </w:pPr>
            <w:r w:rsidRPr="00E53C97">
              <w:rPr>
                <w:rFonts w:asciiTheme="minorBidi" w:hAnsiTheme="minorBidi"/>
                <w:b/>
              </w:rPr>
              <w:t xml:space="preserve">Task G3: </w:t>
            </w:r>
            <w:r w:rsidRPr="00E53C97">
              <w:rPr>
                <w:rFonts w:asciiTheme="minorBidi" w:hAnsiTheme="minorBidi"/>
              </w:rPr>
              <w:t>Receive payment according to establishment procedures</w:t>
            </w:r>
          </w:p>
        </w:tc>
        <w:tc>
          <w:tcPr>
            <w:tcW w:w="3772" w:type="dxa"/>
            <w:tcBorders>
              <w:top w:val="single" w:sz="4" w:space="0" w:color="auto"/>
              <w:left w:val="single" w:sz="4" w:space="0" w:color="auto"/>
              <w:bottom w:val="single" w:sz="4" w:space="0" w:color="auto"/>
              <w:right w:val="single" w:sz="4" w:space="0" w:color="auto"/>
            </w:tcBorders>
          </w:tcPr>
          <w:p w14:paraId="2ABED14E" w14:textId="297A09E4" w:rsidR="00114580" w:rsidRPr="00E53C97" w:rsidRDefault="00114580">
            <w:pPr>
              <w:spacing w:before="120" w:after="120" w:line="240" w:lineRule="auto"/>
              <w:rPr>
                <w:rFonts w:asciiTheme="minorBidi" w:eastAsia="Arial" w:hAnsiTheme="minorBidi"/>
                <w:bCs/>
                <w:szCs w:val="24"/>
              </w:rPr>
            </w:pPr>
            <w:r w:rsidRPr="00E53C97">
              <w:rPr>
                <w:rFonts w:asciiTheme="minorBidi" w:hAnsiTheme="minorBidi"/>
                <w:b/>
              </w:rPr>
              <w:t>Task G4:</w:t>
            </w:r>
            <w:r w:rsidRPr="00E53C97">
              <w:rPr>
                <w:rFonts w:asciiTheme="minorBidi" w:hAnsiTheme="minorBidi"/>
              </w:rPr>
              <w:t xml:space="preserve">  Complete end of shift duties i.e. clean-down, hand over procedure, and secure lock up</w:t>
            </w:r>
          </w:p>
        </w:tc>
      </w:tr>
      <w:tr w:rsidR="00EB0FBD" w:rsidRPr="00E53C97" w14:paraId="2BF3C183"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A50D2A6"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2"/>
            <w:tcBorders>
              <w:top w:val="single" w:sz="4" w:space="0" w:color="auto"/>
              <w:left w:val="single" w:sz="4" w:space="0" w:color="auto"/>
              <w:bottom w:val="single" w:sz="4" w:space="0" w:color="auto"/>
              <w:right w:val="single" w:sz="4" w:space="0" w:color="auto"/>
            </w:tcBorders>
            <w:hideMark/>
          </w:tcPr>
          <w:p w14:paraId="19AE1588" w14:textId="77777777" w:rsidR="00EB0FBD" w:rsidRPr="00E53C97" w:rsidRDefault="00EB0FBD" w:rsidP="00121A65">
            <w:pPr>
              <w:pStyle w:val="ListBullet"/>
              <w:numPr>
                <w:ilvl w:val="0"/>
                <w:numId w:val="15"/>
              </w:numPr>
              <w:spacing w:before="120" w:after="120" w:line="240" w:lineRule="auto"/>
              <w:ind w:hanging="666"/>
              <w:rPr>
                <w:rFonts w:asciiTheme="minorBidi" w:eastAsia="Arial" w:hAnsiTheme="minorBidi"/>
                <w:bCs/>
                <w:szCs w:val="24"/>
              </w:rPr>
            </w:pPr>
            <w:r w:rsidRPr="00E53C97">
              <w:rPr>
                <w:rFonts w:asciiTheme="minorBidi" w:eastAsia="Arial" w:hAnsiTheme="minorBidi"/>
                <w:bCs/>
                <w:szCs w:val="24"/>
              </w:rPr>
              <w:t>Demonstrate discretion and gratitude in receiving payments</w:t>
            </w:r>
          </w:p>
          <w:p w14:paraId="467CB31C" w14:textId="77777777" w:rsidR="00EB0FBD" w:rsidRPr="00E53C97" w:rsidRDefault="00EB0FBD" w:rsidP="00121A65">
            <w:pPr>
              <w:pStyle w:val="ListBullet"/>
              <w:numPr>
                <w:ilvl w:val="0"/>
                <w:numId w:val="15"/>
              </w:numPr>
              <w:spacing w:before="120" w:after="120" w:line="240" w:lineRule="auto"/>
              <w:ind w:hanging="666"/>
              <w:rPr>
                <w:rFonts w:asciiTheme="minorBidi" w:eastAsia="Arial" w:hAnsiTheme="minorBidi"/>
                <w:bCs/>
                <w:szCs w:val="24"/>
              </w:rPr>
            </w:pPr>
            <w:r w:rsidRPr="00E53C97">
              <w:rPr>
                <w:rFonts w:asciiTheme="minorBidi" w:eastAsia="Arial" w:hAnsiTheme="minorBidi"/>
                <w:bCs/>
                <w:szCs w:val="24"/>
              </w:rPr>
              <w:t>Knowledge of international currencies can be explained</w:t>
            </w:r>
          </w:p>
          <w:p w14:paraId="38F0158F" w14:textId="77777777" w:rsidR="00EB0FBD" w:rsidRPr="00E53C97" w:rsidRDefault="00EB0FBD" w:rsidP="00121A65">
            <w:pPr>
              <w:pStyle w:val="ListBullet"/>
              <w:numPr>
                <w:ilvl w:val="0"/>
                <w:numId w:val="15"/>
              </w:numPr>
              <w:spacing w:before="120" w:after="120" w:line="240" w:lineRule="auto"/>
              <w:ind w:hanging="666"/>
              <w:rPr>
                <w:rFonts w:asciiTheme="minorBidi" w:eastAsia="Arial" w:hAnsiTheme="minorBidi"/>
                <w:bCs/>
                <w:szCs w:val="24"/>
              </w:rPr>
            </w:pPr>
            <w:r w:rsidRPr="00E53C97">
              <w:rPr>
                <w:rFonts w:asciiTheme="minorBidi" w:eastAsia="Arial" w:hAnsiTheme="minorBidi"/>
                <w:bCs/>
                <w:szCs w:val="24"/>
              </w:rPr>
              <w:t>Basic calculation skills are demonstrated</w:t>
            </w:r>
          </w:p>
          <w:p w14:paraId="6D77E75D" w14:textId="77777777" w:rsidR="00EB0FBD" w:rsidRPr="00E53C97" w:rsidRDefault="00EB0FBD" w:rsidP="00121A65">
            <w:pPr>
              <w:pStyle w:val="ListBullet"/>
              <w:numPr>
                <w:ilvl w:val="0"/>
                <w:numId w:val="15"/>
              </w:numPr>
              <w:spacing w:before="120" w:after="120" w:line="240" w:lineRule="auto"/>
              <w:ind w:hanging="666"/>
              <w:rPr>
                <w:rFonts w:asciiTheme="minorBidi" w:eastAsia="Arial" w:hAnsiTheme="minorBidi"/>
                <w:bCs/>
                <w:szCs w:val="24"/>
              </w:rPr>
            </w:pPr>
            <w:r w:rsidRPr="00E53C97">
              <w:rPr>
                <w:rFonts w:asciiTheme="minorBidi" w:eastAsia="Arial" w:hAnsiTheme="minorBidi"/>
                <w:bCs/>
                <w:szCs w:val="24"/>
              </w:rPr>
              <w:t>Ability to confidently and accurately use electronic payment methods is demonstrated</w:t>
            </w:r>
          </w:p>
        </w:tc>
      </w:tr>
    </w:tbl>
    <w:p w14:paraId="415399A1" w14:textId="77777777" w:rsidR="00EB0FBD" w:rsidRPr="00E53C97" w:rsidRDefault="00EB0FBD" w:rsidP="00EB0FBD">
      <w:pPr>
        <w:spacing w:after="0"/>
        <w:rPr>
          <w:rFonts w:asciiTheme="minorBidi" w:hAnsiTheme="minorBid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72"/>
        <w:gridCol w:w="3772"/>
      </w:tblGrid>
      <w:tr w:rsidR="00EB0FBD" w:rsidRPr="00E53C97" w14:paraId="1C790F7E" w14:textId="77777777" w:rsidTr="00EB0FBD">
        <w:tc>
          <w:tcPr>
            <w:tcW w:w="9495" w:type="dxa"/>
            <w:gridSpan w:val="3"/>
            <w:tcBorders>
              <w:top w:val="single" w:sz="4" w:space="0" w:color="auto"/>
              <w:left w:val="single" w:sz="4" w:space="0" w:color="auto"/>
              <w:bottom w:val="single" w:sz="4" w:space="0" w:color="auto"/>
              <w:right w:val="single" w:sz="4" w:space="0" w:color="auto"/>
            </w:tcBorders>
            <w:shd w:val="clear" w:color="auto" w:fill="A6A6A6"/>
            <w:hideMark/>
          </w:tcPr>
          <w:p w14:paraId="3F398390"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Competency 9: Apply Accounting Principles in a Food and Beverage Context</w:t>
            </w:r>
          </w:p>
        </w:tc>
      </w:tr>
      <w:tr w:rsidR="00EB0FBD" w:rsidRPr="00E53C97" w14:paraId="4AD9096B"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6B5428FE"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2"/>
            <w:tcBorders>
              <w:top w:val="single" w:sz="4" w:space="0" w:color="auto"/>
              <w:left w:val="single" w:sz="4" w:space="0" w:color="auto"/>
              <w:bottom w:val="single" w:sz="4" w:space="0" w:color="auto"/>
              <w:right w:val="single" w:sz="4" w:space="0" w:color="auto"/>
            </w:tcBorders>
            <w:hideMark/>
          </w:tcPr>
          <w:p w14:paraId="16B57869" w14:textId="77777777" w:rsidR="00EB0FBD" w:rsidRPr="00E53C97" w:rsidRDefault="00EB0FBD">
            <w:pPr>
              <w:tabs>
                <w:tab w:val="left" w:pos="1985"/>
              </w:tabs>
              <w:spacing w:before="120" w:after="120" w:line="240" w:lineRule="auto"/>
              <w:ind w:left="48"/>
              <w:rPr>
                <w:rFonts w:asciiTheme="minorBidi" w:hAnsiTheme="minorBidi"/>
              </w:rPr>
            </w:pPr>
            <w:r w:rsidRPr="00E53C97">
              <w:rPr>
                <w:rFonts w:asciiTheme="minorBidi" w:hAnsiTheme="minorBidi"/>
              </w:rPr>
              <w:t>Applies to hospitality workers involved with processing guest payments, reconciling tills, balancing float, and costing menus and or beverage menus. Also ordering items for the establishment.</w:t>
            </w:r>
          </w:p>
        </w:tc>
      </w:tr>
      <w:tr w:rsidR="00BD6C22" w:rsidRPr="00E53C97" w14:paraId="63F8A562" w14:textId="77777777" w:rsidTr="00BD6C22">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034B2D55" w14:textId="77777777" w:rsidR="00BD6C22" w:rsidRPr="00E53C97" w:rsidRDefault="00BD6C22">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3772" w:type="dxa"/>
            <w:tcBorders>
              <w:top w:val="single" w:sz="4" w:space="0" w:color="auto"/>
              <w:left w:val="single" w:sz="4" w:space="0" w:color="auto"/>
              <w:bottom w:val="single" w:sz="4" w:space="0" w:color="auto"/>
              <w:right w:val="single" w:sz="4" w:space="0" w:color="auto"/>
            </w:tcBorders>
          </w:tcPr>
          <w:p w14:paraId="7616D916" w14:textId="50EB6195" w:rsidR="00BD6C22" w:rsidRPr="00E53C97" w:rsidRDefault="00BD6C22">
            <w:pPr>
              <w:spacing w:before="120" w:after="120" w:line="240" w:lineRule="auto"/>
              <w:rPr>
                <w:rFonts w:asciiTheme="minorBidi" w:hAnsiTheme="minorBidi"/>
                <w:bCs/>
              </w:rPr>
            </w:pPr>
            <w:r w:rsidRPr="00E53C97">
              <w:rPr>
                <w:rFonts w:asciiTheme="minorBidi" w:hAnsiTheme="minorBidi"/>
                <w:b/>
              </w:rPr>
              <w:t xml:space="preserve">Task H3: </w:t>
            </w:r>
            <w:r w:rsidRPr="00E53C97">
              <w:rPr>
                <w:rFonts w:asciiTheme="minorBidi" w:hAnsiTheme="minorBidi"/>
              </w:rPr>
              <w:t>Participate in procurement/stock takes</w:t>
            </w:r>
          </w:p>
        </w:tc>
        <w:tc>
          <w:tcPr>
            <w:tcW w:w="3772" w:type="dxa"/>
            <w:tcBorders>
              <w:top w:val="single" w:sz="4" w:space="0" w:color="auto"/>
              <w:left w:val="single" w:sz="4" w:space="0" w:color="auto"/>
              <w:bottom w:val="single" w:sz="4" w:space="0" w:color="auto"/>
              <w:right w:val="single" w:sz="4" w:space="0" w:color="auto"/>
            </w:tcBorders>
          </w:tcPr>
          <w:p w14:paraId="5808C84A" w14:textId="468F58BE" w:rsidR="00BD6C22" w:rsidRPr="00E53C97" w:rsidRDefault="00BD6C22">
            <w:pPr>
              <w:spacing w:before="120" w:after="120" w:line="240" w:lineRule="auto"/>
              <w:rPr>
                <w:rFonts w:asciiTheme="minorBidi" w:hAnsiTheme="minorBidi"/>
                <w:bCs/>
              </w:rPr>
            </w:pPr>
            <w:r w:rsidRPr="00E53C97">
              <w:rPr>
                <w:rFonts w:asciiTheme="minorBidi" w:hAnsiTheme="minorBidi"/>
                <w:b/>
              </w:rPr>
              <w:t>Task H4:</w:t>
            </w:r>
            <w:r w:rsidRPr="00E53C97">
              <w:rPr>
                <w:rFonts w:asciiTheme="minorBidi" w:hAnsiTheme="minorBidi"/>
              </w:rPr>
              <w:t xml:space="preserve">  Manage finances i.e. till reconciliation, float balance, banking</w:t>
            </w:r>
          </w:p>
        </w:tc>
      </w:tr>
      <w:tr w:rsidR="00EB0FBD" w:rsidRPr="00E53C97" w14:paraId="70001C7D"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54ED8D06"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2"/>
            <w:tcBorders>
              <w:top w:val="single" w:sz="4" w:space="0" w:color="auto"/>
              <w:left w:val="single" w:sz="4" w:space="0" w:color="auto"/>
              <w:bottom w:val="single" w:sz="4" w:space="0" w:color="auto"/>
              <w:right w:val="single" w:sz="4" w:space="0" w:color="auto"/>
            </w:tcBorders>
            <w:hideMark/>
          </w:tcPr>
          <w:p w14:paraId="3847F2A7" w14:textId="77777777" w:rsidR="00EB0FBD" w:rsidRPr="00E53C97" w:rsidRDefault="00EB0FBD" w:rsidP="00121A65">
            <w:pPr>
              <w:pStyle w:val="ListBullet"/>
              <w:numPr>
                <w:ilvl w:val="0"/>
                <w:numId w:val="16"/>
              </w:numPr>
              <w:spacing w:before="120" w:after="120" w:line="240" w:lineRule="auto"/>
              <w:ind w:left="601" w:hanging="578"/>
              <w:rPr>
                <w:rFonts w:asciiTheme="minorBidi" w:hAnsiTheme="minorBidi"/>
                <w:lang w:bidi="ar-IQ"/>
              </w:rPr>
            </w:pPr>
            <w:r w:rsidRPr="00E53C97">
              <w:rPr>
                <w:rFonts w:asciiTheme="minorBidi" w:hAnsiTheme="minorBidi"/>
                <w:lang w:bidi="ar-IQ"/>
              </w:rPr>
              <w:t>Knowledge of procuring consumables in accordance of the establishment</w:t>
            </w:r>
          </w:p>
          <w:p w14:paraId="3B34B17B" w14:textId="77777777" w:rsidR="00EB0FBD" w:rsidRPr="00E53C97" w:rsidRDefault="00EB0FBD" w:rsidP="00121A65">
            <w:pPr>
              <w:pStyle w:val="ListBullet"/>
              <w:numPr>
                <w:ilvl w:val="0"/>
                <w:numId w:val="16"/>
              </w:numPr>
              <w:spacing w:before="120" w:after="120" w:line="240" w:lineRule="auto"/>
              <w:ind w:left="601" w:hanging="578"/>
              <w:rPr>
                <w:rFonts w:asciiTheme="minorBidi" w:hAnsiTheme="minorBidi"/>
                <w:lang w:bidi="ar-IQ"/>
              </w:rPr>
            </w:pPr>
            <w:r w:rsidRPr="00E53C97">
              <w:rPr>
                <w:rFonts w:asciiTheme="minorBidi" w:hAnsiTheme="minorBidi"/>
                <w:lang w:bidi="ar-IQ"/>
              </w:rPr>
              <w:t>Stock rotation ensures consumables are kept at or above par levels</w:t>
            </w:r>
          </w:p>
          <w:p w14:paraId="6F899A17" w14:textId="77777777" w:rsidR="00EB0FBD" w:rsidRPr="00E53C97" w:rsidRDefault="00EB0FBD" w:rsidP="00121A65">
            <w:pPr>
              <w:pStyle w:val="ListBullet"/>
              <w:numPr>
                <w:ilvl w:val="0"/>
                <w:numId w:val="16"/>
              </w:numPr>
              <w:spacing w:before="120" w:after="120" w:line="240" w:lineRule="auto"/>
              <w:ind w:left="601" w:hanging="578"/>
              <w:rPr>
                <w:rFonts w:asciiTheme="minorBidi" w:hAnsiTheme="minorBidi"/>
                <w:lang w:bidi="ar-IQ"/>
              </w:rPr>
            </w:pPr>
            <w:r w:rsidRPr="00E53C97">
              <w:rPr>
                <w:rFonts w:asciiTheme="minorBidi" w:hAnsiTheme="minorBidi"/>
                <w:lang w:bidi="ar-IQ"/>
              </w:rPr>
              <w:t>Food and beverage knowledge is describe the flavour and texture of various dishes</w:t>
            </w:r>
          </w:p>
          <w:p w14:paraId="0CE95F77" w14:textId="77777777" w:rsidR="00EB0FBD" w:rsidRPr="00E53C97" w:rsidRDefault="00EB0FBD" w:rsidP="00121A65">
            <w:pPr>
              <w:pStyle w:val="ListBullet"/>
              <w:numPr>
                <w:ilvl w:val="0"/>
                <w:numId w:val="16"/>
              </w:numPr>
              <w:spacing w:before="120" w:after="120" w:line="240" w:lineRule="auto"/>
              <w:ind w:left="601" w:hanging="578"/>
              <w:rPr>
                <w:rFonts w:asciiTheme="minorBidi" w:hAnsiTheme="minorBidi"/>
                <w:lang w:bidi="ar-IQ"/>
              </w:rPr>
            </w:pPr>
            <w:r w:rsidRPr="00E53C97">
              <w:rPr>
                <w:rFonts w:asciiTheme="minorBidi" w:hAnsiTheme="minorBidi"/>
                <w:lang w:bidi="ar-IQ"/>
              </w:rPr>
              <w:t>Manage financial aspects of a food and beverage establishment accurately and honestly</w:t>
            </w:r>
          </w:p>
        </w:tc>
      </w:tr>
    </w:tbl>
    <w:p w14:paraId="4F51D375" w14:textId="77777777" w:rsidR="00EB0FBD" w:rsidRPr="00E53C97" w:rsidRDefault="00EB0FBD" w:rsidP="00EB0FBD">
      <w:pPr>
        <w:rPr>
          <w:rFonts w:asciiTheme="minorBidi" w:hAnsiTheme="minorBidi"/>
        </w:rPr>
      </w:pPr>
    </w:p>
    <w:p w14:paraId="112A0680" w14:textId="77777777" w:rsidR="00EB0FBD" w:rsidRPr="00E53C97" w:rsidRDefault="00EB0FBD" w:rsidP="00EB0FBD">
      <w:pPr>
        <w:rPr>
          <w:rFonts w:asciiTheme="minorBidi" w:hAnsiTheme="minorBidi"/>
        </w:rPr>
      </w:pPr>
      <w:r w:rsidRPr="00E53C97">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EB0FBD" w:rsidRPr="00E53C97" w14:paraId="2AF02320" w14:textId="77777777" w:rsidTr="00EB0FBD">
        <w:tc>
          <w:tcPr>
            <w:tcW w:w="9495"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14480B8F"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lastRenderedPageBreak/>
              <w:t>Competency 10: Supervise Restaurant Operations According to Establishment Policies</w:t>
            </w:r>
          </w:p>
        </w:tc>
      </w:tr>
      <w:tr w:rsidR="00EB0FBD" w:rsidRPr="00E53C97" w14:paraId="12C54D08"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5980429D" w14:textId="77777777" w:rsidR="00EB0FBD" w:rsidRPr="00E53C97" w:rsidRDefault="00EB0FBD">
            <w:pPr>
              <w:spacing w:before="120" w:after="120" w:line="240" w:lineRule="auto"/>
              <w:rPr>
                <w:rFonts w:asciiTheme="minorBidi" w:hAnsiTheme="minorBidi"/>
                <w:b/>
              </w:rPr>
            </w:pPr>
            <w:r w:rsidRPr="00E53C97">
              <w:rPr>
                <w:rFonts w:asciiTheme="minorBidi" w:hAnsiTheme="minorBidi"/>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28885F86" w14:textId="77777777" w:rsidR="00EB0FBD" w:rsidRPr="00E53C97" w:rsidRDefault="00EB0FBD">
            <w:pPr>
              <w:tabs>
                <w:tab w:val="left" w:pos="1985"/>
              </w:tabs>
              <w:spacing w:before="120" w:after="120" w:line="240" w:lineRule="auto"/>
              <w:ind w:left="48"/>
              <w:rPr>
                <w:rFonts w:asciiTheme="minorBidi" w:hAnsiTheme="minorBidi"/>
              </w:rPr>
            </w:pPr>
            <w:r w:rsidRPr="00E53C97">
              <w:rPr>
                <w:rFonts w:asciiTheme="minorBidi" w:hAnsiTheme="minorBidi"/>
              </w:rPr>
              <w:t>Applies to senior hospitality workers, with the responsibility of supervising staff and overseeing a food and beverage establishment .</w:t>
            </w:r>
          </w:p>
        </w:tc>
      </w:tr>
      <w:tr w:rsidR="00BD6C22" w:rsidRPr="00E53C97" w14:paraId="706071B2" w14:textId="77777777" w:rsidTr="003E7E93">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628EBF9" w14:textId="77777777" w:rsidR="00BD6C22" w:rsidRPr="00E53C97" w:rsidRDefault="00BD6C22">
            <w:pPr>
              <w:spacing w:before="120" w:after="120" w:line="240" w:lineRule="auto"/>
              <w:rPr>
                <w:rFonts w:asciiTheme="minorBidi" w:hAnsiTheme="minorBidi"/>
                <w:b/>
              </w:rPr>
            </w:pPr>
            <w:r w:rsidRPr="00E53C97">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tcPr>
          <w:p w14:paraId="5AF16E8C" w14:textId="0FEB1402" w:rsidR="00BD6C22" w:rsidRPr="00E53C97" w:rsidRDefault="00BD6C22">
            <w:pPr>
              <w:spacing w:before="120" w:after="120" w:line="240" w:lineRule="auto"/>
              <w:rPr>
                <w:rFonts w:asciiTheme="minorBidi" w:hAnsiTheme="minorBidi"/>
                <w:b/>
                <w:bCs/>
              </w:rPr>
            </w:pPr>
            <w:r w:rsidRPr="00E53C97">
              <w:rPr>
                <w:rFonts w:asciiTheme="minorBidi" w:hAnsiTheme="minorBidi"/>
                <w:b/>
              </w:rPr>
              <w:t xml:space="preserve">Task H1:  </w:t>
            </w:r>
            <w:r w:rsidRPr="00E53C97">
              <w:rPr>
                <w:rFonts w:asciiTheme="minorBidi" w:hAnsiTheme="minorBidi"/>
              </w:rPr>
              <w:t>Demonstrate supervisory skills/Leadership in a crisis</w:t>
            </w:r>
          </w:p>
        </w:tc>
        <w:tc>
          <w:tcPr>
            <w:tcW w:w="2515" w:type="dxa"/>
            <w:tcBorders>
              <w:top w:val="single" w:sz="4" w:space="0" w:color="auto"/>
              <w:left w:val="single" w:sz="4" w:space="0" w:color="auto"/>
              <w:bottom w:val="single" w:sz="4" w:space="0" w:color="auto"/>
              <w:right w:val="single" w:sz="4" w:space="0" w:color="auto"/>
            </w:tcBorders>
          </w:tcPr>
          <w:p w14:paraId="7B2AC872" w14:textId="77859F01" w:rsidR="00BD6C22" w:rsidRPr="00E53C97" w:rsidRDefault="00BD6C22">
            <w:pPr>
              <w:spacing w:before="120" w:after="120" w:line="240" w:lineRule="auto"/>
              <w:rPr>
                <w:rFonts w:asciiTheme="minorBidi" w:hAnsiTheme="minorBidi"/>
                <w:bCs/>
              </w:rPr>
            </w:pPr>
            <w:r w:rsidRPr="00E53C97">
              <w:rPr>
                <w:rFonts w:asciiTheme="minorBidi" w:hAnsiTheme="minorBidi"/>
                <w:b/>
              </w:rPr>
              <w:t xml:space="preserve">Task H6:  </w:t>
            </w:r>
            <w:r w:rsidRPr="00E53C97">
              <w:rPr>
                <w:rFonts w:asciiTheme="minorBidi" w:hAnsiTheme="minorBidi"/>
              </w:rPr>
              <w:t>Implement marketing activities</w:t>
            </w:r>
          </w:p>
        </w:tc>
        <w:tc>
          <w:tcPr>
            <w:tcW w:w="2515" w:type="dxa"/>
            <w:tcBorders>
              <w:top w:val="single" w:sz="4" w:space="0" w:color="auto"/>
              <w:left w:val="single" w:sz="4" w:space="0" w:color="auto"/>
              <w:bottom w:val="single" w:sz="4" w:space="0" w:color="auto"/>
              <w:right w:val="single" w:sz="4" w:space="0" w:color="auto"/>
            </w:tcBorders>
          </w:tcPr>
          <w:p w14:paraId="3358CA94" w14:textId="60D99107" w:rsidR="00BD6C22" w:rsidRPr="00E53C97" w:rsidRDefault="00BD6C22">
            <w:pPr>
              <w:spacing w:before="120" w:after="120" w:line="240" w:lineRule="auto"/>
              <w:rPr>
                <w:rFonts w:asciiTheme="minorBidi" w:hAnsiTheme="minorBidi"/>
                <w:bCs/>
              </w:rPr>
            </w:pPr>
            <w:r w:rsidRPr="00E53C97">
              <w:rPr>
                <w:rFonts w:asciiTheme="minorBidi" w:hAnsiTheme="minorBidi"/>
                <w:b/>
              </w:rPr>
              <w:t xml:space="preserve">Task H8:  </w:t>
            </w:r>
            <w:r w:rsidRPr="00E53C97">
              <w:rPr>
                <w:rFonts w:asciiTheme="minorBidi" w:hAnsiTheme="minorBidi"/>
              </w:rPr>
              <w:t>Manage guest satisfaction</w:t>
            </w:r>
          </w:p>
        </w:tc>
      </w:tr>
      <w:tr w:rsidR="00BD6C22" w:rsidRPr="00E53C97" w14:paraId="7472E5C2" w14:textId="77777777" w:rsidTr="00EB0FBD">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D8930B5" w14:textId="77777777" w:rsidR="00BD6C22" w:rsidRPr="00E53C97" w:rsidRDefault="00BD6C22">
            <w:pPr>
              <w:spacing w:before="120" w:after="120" w:line="240" w:lineRule="auto"/>
              <w:rPr>
                <w:rFonts w:asciiTheme="minorBidi" w:hAnsiTheme="minorBidi"/>
                <w:b/>
              </w:rPr>
            </w:pPr>
            <w:r w:rsidRPr="00E53C97">
              <w:rPr>
                <w:rFonts w:asciiTheme="minorBidi" w:hAnsiTheme="minorBidi"/>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031E4914" w14:textId="77777777" w:rsidR="00BD6C22" w:rsidRPr="00E53C97" w:rsidRDefault="00BD6C22" w:rsidP="00121A65">
            <w:pPr>
              <w:pStyle w:val="ListBullet"/>
              <w:numPr>
                <w:ilvl w:val="0"/>
                <w:numId w:val="17"/>
              </w:numPr>
              <w:spacing w:before="120" w:after="120" w:line="240" w:lineRule="auto"/>
              <w:ind w:hanging="720"/>
              <w:rPr>
                <w:rFonts w:asciiTheme="minorBidi" w:hAnsiTheme="minorBidi"/>
                <w:lang w:bidi="ar-IQ"/>
              </w:rPr>
            </w:pPr>
            <w:r w:rsidRPr="00E53C97">
              <w:rPr>
                <w:rFonts w:asciiTheme="minorBidi" w:hAnsiTheme="minorBidi"/>
                <w:lang w:bidi="ar-IQ"/>
              </w:rPr>
              <w:t>Complete end of shift duties to ensure finances, establishment hygiene, hand-over procedure and secure lockup have occurred to the standard of the establishment</w:t>
            </w:r>
          </w:p>
          <w:p w14:paraId="3BE63605" w14:textId="77777777" w:rsidR="00BD6C22" w:rsidRPr="00E53C97" w:rsidRDefault="00BD6C22" w:rsidP="00121A65">
            <w:pPr>
              <w:pStyle w:val="ListBullet"/>
              <w:numPr>
                <w:ilvl w:val="0"/>
                <w:numId w:val="17"/>
              </w:numPr>
              <w:spacing w:before="120" w:after="120" w:line="240" w:lineRule="auto"/>
              <w:ind w:hanging="720"/>
              <w:rPr>
                <w:rFonts w:asciiTheme="minorBidi" w:hAnsiTheme="minorBidi"/>
                <w:lang w:bidi="ar-IQ"/>
              </w:rPr>
            </w:pPr>
            <w:r w:rsidRPr="00E53C97">
              <w:rPr>
                <w:rFonts w:asciiTheme="minorBidi" w:hAnsiTheme="minorBidi"/>
                <w:lang w:bidi="ar-IQ"/>
              </w:rPr>
              <w:t>Fluent in expressions and communication in another language according to the clientele of the region</w:t>
            </w:r>
          </w:p>
          <w:p w14:paraId="09B328AD" w14:textId="77777777" w:rsidR="00BD6C22" w:rsidRPr="00E53C97" w:rsidRDefault="00BD6C22" w:rsidP="00121A65">
            <w:pPr>
              <w:pStyle w:val="ListBullet"/>
              <w:numPr>
                <w:ilvl w:val="0"/>
                <w:numId w:val="17"/>
              </w:numPr>
              <w:spacing w:before="120" w:after="120" w:line="240" w:lineRule="auto"/>
              <w:ind w:hanging="720"/>
              <w:rPr>
                <w:rFonts w:asciiTheme="minorBidi" w:hAnsiTheme="minorBidi"/>
                <w:lang w:bidi="ar-IQ"/>
              </w:rPr>
            </w:pPr>
            <w:r w:rsidRPr="00E53C97">
              <w:rPr>
                <w:rFonts w:asciiTheme="minorBidi" w:hAnsiTheme="minorBidi"/>
                <w:lang w:bidi="ar-IQ"/>
              </w:rPr>
              <w:t>Staff management and team building skills are demonstrated</w:t>
            </w:r>
          </w:p>
          <w:p w14:paraId="392C2A92" w14:textId="77777777" w:rsidR="00BD6C22" w:rsidRPr="00E53C97" w:rsidRDefault="00BD6C22" w:rsidP="00121A65">
            <w:pPr>
              <w:pStyle w:val="ListBullet"/>
              <w:numPr>
                <w:ilvl w:val="0"/>
                <w:numId w:val="17"/>
              </w:numPr>
              <w:spacing w:before="120" w:after="120" w:line="240" w:lineRule="auto"/>
              <w:ind w:hanging="720"/>
              <w:rPr>
                <w:rFonts w:asciiTheme="minorBidi" w:hAnsiTheme="minorBidi"/>
                <w:lang w:bidi="ar-IQ"/>
              </w:rPr>
            </w:pPr>
            <w:r w:rsidRPr="00E53C97">
              <w:rPr>
                <w:rFonts w:asciiTheme="minorBidi" w:hAnsiTheme="minorBidi"/>
                <w:lang w:bidi="ar-IQ"/>
              </w:rPr>
              <w:t>Smooth running of the establishment in terms of appropriate staff coverage in relation to the needs of the service</w:t>
            </w:r>
          </w:p>
          <w:p w14:paraId="6E6A05F1" w14:textId="77777777" w:rsidR="00BD6C22" w:rsidRPr="00E53C97" w:rsidRDefault="00BD6C22" w:rsidP="00121A65">
            <w:pPr>
              <w:pStyle w:val="ListBullet"/>
              <w:numPr>
                <w:ilvl w:val="0"/>
                <w:numId w:val="17"/>
              </w:numPr>
              <w:spacing w:before="120" w:after="120" w:line="240" w:lineRule="auto"/>
              <w:ind w:hanging="720"/>
              <w:rPr>
                <w:rFonts w:asciiTheme="minorBidi" w:hAnsiTheme="minorBidi"/>
                <w:lang w:bidi="ar-IQ"/>
              </w:rPr>
            </w:pPr>
            <w:r w:rsidRPr="00E53C97">
              <w:rPr>
                <w:rFonts w:asciiTheme="minorBidi" w:hAnsiTheme="minorBidi"/>
                <w:lang w:bidi="ar-IQ"/>
              </w:rPr>
              <w:t>Guest satisfaction is managed to ensure repeat business and word of mouth advertising.</w:t>
            </w:r>
          </w:p>
        </w:tc>
      </w:tr>
    </w:tbl>
    <w:p w14:paraId="76E54360" w14:textId="77777777" w:rsidR="00EB0FBD" w:rsidRPr="00E53C97" w:rsidRDefault="00EB0FBD" w:rsidP="00EB0FBD">
      <w:pPr>
        <w:rPr>
          <w:rFonts w:asciiTheme="minorBidi" w:hAnsiTheme="minorBidi"/>
        </w:rPr>
      </w:pPr>
    </w:p>
    <w:bookmarkEnd w:id="0"/>
    <w:p w14:paraId="4FFA34A2" w14:textId="77777777" w:rsidR="003B39B1" w:rsidRPr="00E53C97" w:rsidRDefault="003B39B1" w:rsidP="00C83E64">
      <w:pPr>
        <w:rPr>
          <w:rFonts w:asciiTheme="minorBidi" w:hAnsiTheme="minorBidi"/>
        </w:rPr>
      </w:pPr>
    </w:p>
    <w:sectPr w:rsidR="003B39B1" w:rsidRPr="00E53C97" w:rsidSect="002D3185">
      <w:footerReference w:type="default" r:id="rId16"/>
      <w:pgSz w:w="11906" w:h="16838" w:code="9"/>
      <w:pgMar w:top="992" w:right="1134"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B7CF2" w14:textId="77777777" w:rsidR="00861C8C" w:rsidRDefault="00861C8C">
      <w:pPr>
        <w:spacing w:after="0" w:line="240" w:lineRule="auto"/>
      </w:pPr>
      <w:r>
        <w:separator/>
      </w:r>
    </w:p>
  </w:endnote>
  <w:endnote w:type="continuationSeparator" w:id="0">
    <w:p w14:paraId="78B07054" w14:textId="77777777" w:rsidR="00861C8C" w:rsidRDefault="0086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808080" w:themeColor="background1" w:themeShade="80"/>
      </w:rPr>
      <w:id w:val="-795982210"/>
      <w:docPartObj>
        <w:docPartGallery w:val="Page Numbers (Bottom of Page)"/>
        <w:docPartUnique/>
      </w:docPartObj>
    </w:sdtPr>
    <w:sdtEndPr>
      <w:rPr>
        <w:noProof/>
        <w:sz w:val="20"/>
      </w:rPr>
    </w:sdtEndPr>
    <w:sdtContent>
      <w:p w14:paraId="5560B7E4" w14:textId="13C98F1B" w:rsidR="0010386E" w:rsidRPr="006D3EB2" w:rsidRDefault="0010386E" w:rsidP="00854AAA">
        <w:pPr>
          <w:pStyle w:val="Footer"/>
          <w:spacing w:before="120"/>
          <w:ind w:right="357"/>
          <w:rPr>
            <w:b/>
            <w:color w:val="808080" w:themeColor="background1" w:themeShade="80"/>
            <w:sz w:val="20"/>
          </w:rPr>
        </w:pPr>
        <w:r w:rsidRPr="00854AAA">
          <w:rPr>
            <w:b/>
            <w:color w:val="808080" w:themeColor="background1" w:themeShade="80"/>
          </w:rPr>
          <w:t>Occupational Profile</w:t>
        </w:r>
        <w:r>
          <w:rPr>
            <w:b/>
            <w:color w:val="808080" w:themeColor="background1" w:themeShade="80"/>
          </w:rPr>
          <w:t>: Maître D</w:t>
        </w:r>
        <w:r w:rsidRPr="00854AAA">
          <w:rPr>
            <w:b/>
            <w:color w:val="808080" w:themeColor="background1" w:themeShade="80"/>
          </w:rPr>
          <w:tab/>
        </w:r>
        <w:r w:rsidRPr="00854AAA">
          <w:rPr>
            <w:b/>
            <w:color w:val="808080" w:themeColor="background1" w:themeShade="80"/>
          </w:rPr>
          <w:tab/>
        </w:r>
        <w:r w:rsidRPr="006D3EB2">
          <w:rPr>
            <w:b/>
            <w:color w:val="808080" w:themeColor="background1" w:themeShade="80"/>
            <w:sz w:val="20"/>
          </w:rPr>
          <w:fldChar w:fldCharType="begin"/>
        </w:r>
        <w:r w:rsidRPr="006D3EB2">
          <w:rPr>
            <w:b/>
            <w:color w:val="808080" w:themeColor="background1" w:themeShade="80"/>
            <w:sz w:val="20"/>
          </w:rPr>
          <w:instrText xml:space="preserve"> PAGE   \* MERGEFORMAT </w:instrText>
        </w:r>
        <w:r w:rsidRPr="006D3EB2">
          <w:rPr>
            <w:b/>
            <w:color w:val="808080" w:themeColor="background1" w:themeShade="80"/>
            <w:sz w:val="20"/>
          </w:rPr>
          <w:fldChar w:fldCharType="separate"/>
        </w:r>
        <w:r w:rsidR="00E53C97">
          <w:rPr>
            <w:b/>
            <w:noProof/>
            <w:color w:val="808080" w:themeColor="background1" w:themeShade="80"/>
            <w:sz w:val="20"/>
          </w:rPr>
          <w:t>15</w:t>
        </w:r>
        <w:r w:rsidRPr="006D3EB2">
          <w:rPr>
            <w:b/>
            <w:noProof/>
            <w:color w:val="808080" w:themeColor="background1" w:themeShade="80"/>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C29F7" w14:textId="77777777" w:rsidR="00861C8C" w:rsidRDefault="00861C8C">
      <w:pPr>
        <w:spacing w:after="0" w:line="240" w:lineRule="auto"/>
      </w:pPr>
      <w:r>
        <w:separator/>
      </w:r>
    </w:p>
  </w:footnote>
  <w:footnote w:type="continuationSeparator" w:id="0">
    <w:p w14:paraId="43B4956F" w14:textId="77777777" w:rsidR="00861C8C" w:rsidRDefault="00861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0912"/>
    <w:multiLevelType w:val="hybridMultilevel"/>
    <w:tmpl w:val="57B412E4"/>
    <w:lvl w:ilvl="0" w:tplc="FC1C51BA">
      <w:start w:val="1"/>
      <w:numFmt w:val="decimal"/>
      <w:lvlText w:val="9.%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ACC6C86"/>
    <w:multiLevelType w:val="multilevel"/>
    <w:tmpl w:val="4150171E"/>
    <w:lvl w:ilvl="0">
      <w:start w:val="1"/>
      <w:numFmt w:val="decimal"/>
      <w:lvlText w:val="4.1%1"/>
      <w:lvlJc w:val="left"/>
      <w:pPr>
        <w:ind w:left="360" w:hanging="360"/>
      </w:pPr>
    </w:lvl>
    <w:lvl w:ilvl="1">
      <w:start w:val="1"/>
      <w:numFmt w:val="decimal"/>
      <w:lvlText w:val="2.%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F25264B"/>
    <w:multiLevelType w:val="hybridMultilevel"/>
    <w:tmpl w:val="6D724742"/>
    <w:lvl w:ilvl="0" w:tplc="BECE9A96">
      <w:start w:val="1"/>
      <w:numFmt w:val="decimal"/>
      <w:lvlText w:val="5.%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F5A3177"/>
    <w:multiLevelType w:val="multilevel"/>
    <w:tmpl w:val="AA807A84"/>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 w15:restartNumberingAfterBreak="0">
    <w:nsid w:val="14634F21"/>
    <w:multiLevelType w:val="hybridMultilevel"/>
    <w:tmpl w:val="F7809468"/>
    <w:lvl w:ilvl="0" w:tplc="4A8653A6">
      <w:start w:val="1"/>
      <w:numFmt w:val="decimal"/>
      <w:lvlText w:val="8.%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181501C5"/>
    <w:multiLevelType w:val="multilevel"/>
    <w:tmpl w:val="1A2A42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F2F7EB6"/>
    <w:multiLevelType w:val="multilevel"/>
    <w:tmpl w:val="34E8268A"/>
    <w:lvl w:ilvl="0">
      <w:start w:val="1"/>
      <w:numFmt w:val="decimal"/>
      <w:pStyle w:val="ListBullet"/>
      <w:lvlText w:val="4.1%1"/>
      <w:lvlJc w:val="left"/>
      <w:pPr>
        <w:ind w:left="360" w:hanging="360"/>
      </w:pPr>
    </w:lvl>
    <w:lvl w:ilvl="1">
      <w:start w:val="1"/>
      <w:numFmt w:val="decimal"/>
      <w:lvlText w:val="1.%2."/>
      <w:lvlJc w:val="left"/>
      <w:pPr>
        <w:ind w:left="50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2DC7153"/>
    <w:multiLevelType w:val="multilevel"/>
    <w:tmpl w:val="00620ACC"/>
    <w:lvl w:ilvl="0">
      <w:start w:val="1"/>
      <w:numFmt w:val="decimal"/>
      <w:pStyle w:val="Heading1"/>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44150DB"/>
    <w:multiLevelType w:val="hybridMultilevel"/>
    <w:tmpl w:val="4532FD90"/>
    <w:lvl w:ilvl="0" w:tplc="1BF03400">
      <w:start w:val="1"/>
      <w:numFmt w:val="decimal"/>
      <w:lvlText w:val="10.%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449B4012"/>
    <w:multiLevelType w:val="multilevel"/>
    <w:tmpl w:val="F64AF87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60F7522"/>
    <w:multiLevelType w:val="hybridMultilevel"/>
    <w:tmpl w:val="F2369B64"/>
    <w:lvl w:ilvl="0" w:tplc="3D9C11DA">
      <w:start w:val="1"/>
      <w:numFmt w:val="decimal"/>
      <w:lvlText w:val="6.%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4B5672F4"/>
    <w:multiLevelType w:val="hybridMultilevel"/>
    <w:tmpl w:val="8F3C7326"/>
    <w:lvl w:ilvl="0" w:tplc="6A3E60DE">
      <w:start w:val="1"/>
      <w:numFmt w:val="decimal"/>
      <w:lvlText w:val="3.%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4CDF4627"/>
    <w:multiLevelType w:val="hybridMultilevel"/>
    <w:tmpl w:val="12A6E0AA"/>
    <w:lvl w:ilvl="0" w:tplc="6F9C1ACC">
      <w:start w:val="1"/>
      <w:numFmt w:val="decimal"/>
      <w:lvlText w:val="4.%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B994102"/>
    <w:multiLevelType w:val="hybridMultilevel"/>
    <w:tmpl w:val="58481310"/>
    <w:lvl w:ilvl="0" w:tplc="9DE60902">
      <w:start w:val="1"/>
      <w:numFmt w:val="decimal"/>
      <w:lvlText w:val="7.%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15:restartNumberingAfterBreak="0">
    <w:nsid w:val="6E6979E8"/>
    <w:multiLevelType w:val="multilevel"/>
    <w:tmpl w:val="0130C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5CD0A16"/>
    <w:multiLevelType w:val="multilevel"/>
    <w:tmpl w:val="4BDA7D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FD0D7E"/>
    <w:multiLevelType w:val="multilevel"/>
    <w:tmpl w:val="BF42E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
  </w:num>
  <w:num w:numId="2">
    <w:abstractNumId w:val="14"/>
  </w:num>
  <w:num w:numId="3">
    <w:abstractNumId w:val="15"/>
  </w:num>
  <w:num w:numId="4">
    <w:abstractNumId w:val="16"/>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C6"/>
    <w:rsid w:val="000006C2"/>
    <w:rsid w:val="000006F0"/>
    <w:rsid w:val="000041DB"/>
    <w:rsid w:val="000047C6"/>
    <w:rsid w:val="0000495D"/>
    <w:rsid w:val="00010355"/>
    <w:rsid w:val="00010443"/>
    <w:rsid w:val="00011098"/>
    <w:rsid w:val="0001176E"/>
    <w:rsid w:val="00012302"/>
    <w:rsid w:val="00012827"/>
    <w:rsid w:val="000136B8"/>
    <w:rsid w:val="00013A9A"/>
    <w:rsid w:val="000141B1"/>
    <w:rsid w:val="000144AB"/>
    <w:rsid w:val="0001698A"/>
    <w:rsid w:val="00016A9B"/>
    <w:rsid w:val="0002011E"/>
    <w:rsid w:val="0002080C"/>
    <w:rsid w:val="00021EEE"/>
    <w:rsid w:val="00024926"/>
    <w:rsid w:val="00025C01"/>
    <w:rsid w:val="00027597"/>
    <w:rsid w:val="00030196"/>
    <w:rsid w:val="000303A1"/>
    <w:rsid w:val="00030470"/>
    <w:rsid w:val="000320D0"/>
    <w:rsid w:val="000365AF"/>
    <w:rsid w:val="00036E05"/>
    <w:rsid w:val="00040C6E"/>
    <w:rsid w:val="0004404E"/>
    <w:rsid w:val="000456D9"/>
    <w:rsid w:val="0004594E"/>
    <w:rsid w:val="00046AE5"/>
    <w:rsid w:val="000474CF"/>
    <w:rsid w:val="00050B43"/>
    <w:rsid w:val="000510FF"/>
    <w:rsid w:val="000522B7"/>
    <w:rsid w:val="00053142"/>
    <w:rsid w:val="00053C96"/>
    <w:rsid w:val="00053F1C"/>
    <w:rsid w:val="00054057"/>
    <w:rsid w:val="000553F5"/>
    <w:rsid w:val="000611CD"/>
    <w:rsid w:val="000612FF"/>
    <w:rsid w:val="00061B4C"/>
    <w:rsid w:val="0006295E"/>
    <w:rsid w:val="0006335B"/>
    <w:rsid w:val="0006353C"/>
    <w:rsid w:val="00067413"/>
    <w:rsid w:val="000675C3"/>
    <w:rsid w:val="000678D1"/>
    <w:rsid w:val="000710E0"/>
    <w:rsid w:val="00071177"/>
    <w:rsid w:val="00071185"/>
    <w:rsid w:val="000743A7"/>
    <w:rsid w:val="0007530F"/>
    <w:rsid w:val="000770DC"/>
    <w:rsid w:val="00081795"/>
    <w:rsid w:val="000819BD"/>
    <w:rsid w:val="00082202"/>
    <w:rsid w:val="00082638"/>
    <w:rsid w:val="00083900"/>
    <w:rsid w:val="00085729"/>
    <w:rsid w:val="00085C3D"/>
    <w:rsid w:val="0009006B"/>
    <w:rsid w:val="00091647"/>
    <w:rsid w:val="000929AB"/>
    <w:rsid w:val="000933CA"/>
    <w:rsid w:val="00093454"/>
    <w:rsid w:val="00094771"/>
    <w:rsid w:val="00094DE9"/>
    <w:rsid w:val="0009705A"/>
    <w:rsid w:val="00097D4E"/>
    <w:rsid w:val="000A1CCF"/>
    <w:rsid w:val="000A24A3"/>
    <w:rsid w:val="000A3278"/>
    <w:rsid w:val="000B04F7"/>
    <w:rsid w:val="000B3AB2"/>
    <w:rsid w:val="000B3C82"/>
    <w:rsid w:val="000B5017"/>
    <w:rsid w:val="000B5107"/>
    <w:rsid w:val="000B580F"/>
    <w:rsid w:val="000B5FD9"/>
    <w:rsid w:val="000C4A6B"/>
    <w:rsid w:val="000C641D"/>
    <w:rsid w:val="000C667E"/>
    <w:rsid w:val="000C6A33"/>
    <w:rsid w:val="000C6ADD"/>
    <w:rsid w:val="000C7910"/>
    <w:rsid w:val="000D0E43"/>
    <w:rsid w:val="000D3AAF"/>
    <w:rsid w:val="000D3FC0"/>
    <w:rsid w:val="000D739D"/>
    <w:rsid w:val="000D7711"/>
    <w:rsid w:val="000D788F"/>
    <w:rsid w:val="000E09AD"/>
    <w:rsid w:val="000E0CF2"/>
    <w:rsid w:val="000E24A9"/>
    <w:rsid w:val="000E25BE"/>
    <w:rsid w:val="000E2A3B"/>
    <w:rsid w:val="000E554E"/>
    <w:rsid w:val="000E5DC1"/>
    <w:rsid w:val="000F15BE"/>
    <w:rsid w:val="000F2207"/>
    <w:rsid w:val="000F2CA5"/>
    <w:rsid w:val="000F2FE7"/>
    <w:rsid w:val="000F4AC0"/>
    <w:rsid w:val="00100583"/>
    <w:rsid w:val="00100D91"/>
    <w:rsid w:val="00102A0E"/>
    <w:rsid w:val="00102FCF"/>
    <w:rsid w:val="0010386E"/>
    <w:rsid w:val="00106523"/>
    <w:rsid w:val="00107EFC"/>
    <w:rsid w:val="00110629"/>
    <w:rsid w:val="0011218D"/>
    <w:rsid w:val="00112386"/>
    <w:rsid w:val="0011326D"/>
    <w:rsid w:val="001134FF"/>
    <w:rsid w:val="00114580"/>
    <w:rsid w:val="0011564D"/>
    <w:rsid w:val="00116D78"/>
    <w:rsid w:val="0011793B"/>
    <w:rsid w:val="00117A28"/>
    <w:rsid w:val="00120CC6"/>
    <w:rsid w:val="00121011"/>
    <w:rsid w:val="0012188A"/>
    <w:rsid w:val="00121A65"/>
    <w:rsid w:val="001233BD"/>
    <w:rsid w:val="001331CA"/>
    <w:rsid w:val="001331F0"/>
    <w:rsid w:val="00135685"/>
    <w:rsid w:val="001377D1"/>
    <w:rsid w:val="00140819"/>
    <w:rsid w:val="00141345"/>
    <w:rsid w:val="00141C6E"/>
    <w:rsid w:val="00141C8B"/>
    <w:rsid w:val="00144BC5"/>
    <w:rsid w:val="00145560"/>
    <w:rsid w:val="00147AB5"/>
    <w:rsid w:val="00150A7B"/>
    <w:rsid w:val="001527E5"/>
    <w:rsid w:val="00153583"/>
    <w:rsid w:val="00153587"/>
    <w:rsid w:val="00153BF9"/>
    <w:rsid w:val="00154A65"/>
    <w:rsid w:val="00154F3E"/>
    <w:rsid w:val="00156DBB"/>
    <w:rsid w:val="001570F3"/>
    <w:rsid w:val="001571A3"/>
    <w:rsid w:val="00157BE9"/>
    <w:rsid w:val="00164222"/>
    <w:rsid w:val="00165A5A"/>
    <w:rsid w:val="00165E9C"/>
    <w:rsid w:val="001714F8"/>
    <w:rsid w:val="00171E31"/>
    <w:rsid w:val="00173B8E"/>
    <w:rsid w:val="0017454E"/>
    <w:rsid w:val="001747CA"/>
    <w:rsid w:val="00174889"/>
    <w:rsid w:val="00174DD0"/>
    <w:rsid w:val="00174F8B"/>
    <w:rsid w:val="001771EA"/>
    <w:rsid w:val="0017757D"/>
    <w:rsid w:val="00185C70"/>
    <w:rsid w:val="001868EF"/>
    <w:rsid w:val="00187B26"/>
    <w:rsid w:val="00190750"/>
    <w:rsid w:val="00190ADD"/>
    <w:rsid w:val="00190E7B"/>
    <w:rsid w:val="0019242F"/>
    <w:rsid w:val="00193106"/>
    <w:rsid w:val="001932DB"/>
    <w:rsid w:val="00193A41"/>
    <w:rsid w:val="00193C5E"/>
    <w:rsid w:val="00195FAB"/>
    <w:rsid w:val="00197D3A"/>
    <w:rsid w:val="001A0709"/>
    <w:rsid w:val="001A23A4"/>
    <w:rsid w:val="001A2C68"/>
    <w:rsid w:val="001A2FA3"/>
    <w:rsid w:val="001A4049"/>
    <w:rsid w:val="001A61A9"/>
    <w:rsid w:val="001A6E0A"/>
    <w:rsid w:val="001B0741"/>
    <w:rsid w:val="001B144D"/>
    <w:rsid w:val="001B22DE"/>
    <w:rsid w:val="001B308D"/>
    <w:rsid w:val="001B5516"/>
    <w:rsid w:val="001C1403"/>
    <w:rsid w:val="001C1BC9"/>
    <w:rsid w:val="001C1F0A"/>
    <w:rsid w:val="001C2A69"/>
    <w:rsid w:val="001C494B"/>
    <w:rsid w:val="001C4E57"/>
    <w:rsid w:val="001C51E1"/>
    <w:rsid w:val="001C60C7"/>
    <w:rsid w:val="001C6A87"/>
    <w:rsid w:val="001C6EB2"/>
    <w:rsid w:val="001C6EE3"/>
    <w:rsid w:val="001D04B5"/>
    <w:rsid w:val="001D0C29"/>
    <w:rsid w:val="001D1E1B"/>
    <w:rsid w:val="001D47A8"/>
    <w:rsid w:val="001D5F67"/>
    <w:rsid w:val="001D6808"/>
    <w:rsid w:val="001D7C5B"/>
    <w:rsid w:val="001D7CD9"/>
    <w:rsid w:val="001E0401"/>
    <w:rsid w:val="001E2464"/>
    <w:rsid w:val="001E36DF"/>
    <w:rsid w:val="001E3D79"/>
    <w:rsid w:val="001E3F5B"/>
    <w:rsid w:val="001E4BDF"/>
    <w:rsid w:val="001F2560"/>
    <w:rsid w:val="001F3D2E"/>
    <w:rsid w:val="001F3DEB"/>
    <w:rsid w:val="001F4BA1"/>
    <w:rsid w:val="001F65BE"/>
    <w:rsid w:val="001F6B05"/>
    <w:rsid w:val="00200963"/>
    <w:rsid w:val="00201B49"/>
    <w:rsid w:val="00203683"/>
    <w:rsid w:val="002066C9"/>
    <w:rsid w:val="00217948"/>
    <w:rsid w:val="00217ECC"/>
    <w:rsid w:val="00220DDC"/>
    <w:rsid w:val="00223149"/>
    <w:rsid w:val="002238F9"/>
    <w:rsid w:val="00225D68"/>
    <w:rsid w:val="0022641E"/>
    <w:rsid w:val="0022652F"/>
    <w:rsid w:val="0023020D"/>
    <w:rsid w:val="002313D0"/>
    <w:rsid w:val="0023485A"/>
    <w:rsid w:val="002350DE"/>
    <w:rsid w:val="00236F5A"/>
    <w:rsid w:val="002371E5"/>
    <w:rsid w:val="002401AA"/>
    <w:rsid w:val="00241C28"/>
    <w:rsid w:val="00243384"/>
    <w:rsid w:val="002438EA"/>
    <w:rsid w:val="002446CA"/>
    <w:rsid w:val="00245060"/>
    <w:rsid w:val="0024591F"/>
    <w:rsid w:val="00246BED"/>
    <w:rsid w:val="00247FDD"/>
    <w:rsid w:val="00250082"/>
    <w:rsid w:val="002507BE"/>
    <w:rsid w:val="002539E5"/>
    <w:rsid w:val="00254D4B"/>
    <w:rsid w:val="00254F96"/>
    <w:rsid w:val="00255B50"/>
    <w:rsid w:val="0025653D"/>
    <w:rsid w:val="002609AA"/>
    <w:rsid w:val="00262F74"/>
    <w:rsid w:val="002640FD"/>
    <w:rsid w:val="00264439"/>
    <w:rsid w:val="0026576B"/>
    <w:rsid w:val="0026779A"/>
    <w:rsid w:val="00271245"/>
    <w:rsid w:val="0027222B"/>
    <w:rsid w:val="002749A5"/>
    <w:rsid w:val="002763E3"/>
    <w:rsid w:val="0027742B"/>
    <w:rsid w:val="002778DE"/>
    <w:rsid w:val="002806D0"/>
    <w:rsid w:val="00280A29"/>
    <w:rsid w:val="00280F3C"/>
    <w:rsid w:val="0028363E"/>
    <w:rsid w:val="002836FA"/>
    <w:rsid w:val="00284D80"/>
    <w:rsid w:val="00286A31"/>
    <w:rsid w:val="00286A55"/>
    <w:rsid w:val="00287B3D"/>
    <w:rsid w:val="00291E29"/>
    <w:rsid w:val="00293715"/>
    <w:rsid w:val="00293DE6"/>
    <w:rsid w:val="00294556"/>
    <w:rsid w:val="00294DA7"/>
    <w:rsid w:val="00295D0E"/>
    <w:rsid w:val="00296039"/>
    <w:rsid w:val="00296518"/>
    <w:rsid w:val="00296B27"/>
    <w:rsid w:val="00297D99"/>
    <w:rsid w:val="002A01F0"/>
    <w:rsid w:val="002A24D5"/>
    <w:rsid w:val="002A267D"/>
    <w:rsid w:val="002A3CAD"/>
    <w:rsid w:val="002A47DF"/>
    <w:rsid w:val="002A5748"/>
    <w:rsid w:val="002A6CA5"/>
    <w:rsid w:val="002A72CB"/>
    <w:rsid w:val="002B1DD0"/>
    <w:rsid w:val="002B3059"/>
    <w:rsid w:val="002B3CD7"/>
    <w:rsid w:val="002B4983"/>
    <w:rsid w:val="002C05CF"/>
    <w:rsid w:val="002C3498"/>
    <w:rsid w:val="002C4262"/>
    <w:rsid w:val="002C4352"/>
    <w:rsid w:val="002C4F0F"/>
    <w:rsid w:val="002C5A62"/>
    <w:rsid w:val="002C5D6F"/>
    <w:rsid w:val="002C758C"/>
    <w:rsid w:val="002D04E5"/>
    <w:rsid w:val="002D1933"/>
    <w:rsid w:val="002D2B1D"/>
    <w:rsid w:val="002D2F8B"/>
    <w:rsid w:val="002D3185"/>
    <w:rsid w:val="002D363E"/>
    <w:rsid w:val="002D5286"/>
    <w:rsid w:val="002D6204"/>
    <w:rsid w:val="002D6329"/>
    <w:rsid w:val="002E15CA"/>
    <w:rsid w:val="002E33EE"/>
    <w:rsid w:val="002E723D"/>
    <w:rsid w:val="002F07D4"/>
    <w:rsid w:val="002F41BF"/>
    <w:rsid w:val="002F4214"/>
    <w:rsid w:val="002F4F0F"/>
    <w:rsid w:val="002F5F95"/>
    <w:rsid w:val="002F6095"/>
    <w:rsid w:val="0030277A"/>
    <w:rsid w:val="00303AA8"/>
    <w:rsid w:val="00303D79"/>
    <w:rsid w:val="0030439F"/>
    <w:rsid w:val="00304D75"/>
    <w:rsid w:val="00305627"/>
    <w:rsid w:val="0030678C"/>
    <w:rsid w:val="00306ACD"/>
    <w:rsid w:val="003076D3"/>
    <w:rsid w:val="00311452"/>
    <w:rsid w:val="00314680"/>
    <w:rsid w:val="00314EA4"/>
    <w:rsid w:val="003156E0"/>
    <w:rsid w:val="00316EFE"/>
    <w:rsid w:val="00317FC2"/>
    <w:rsid w:val="00322E77"/>
    <w:rsid w:val="00323260"/>
    <w:rsid w:val="00324227"/>
    <w:rsid w:val="00325BF3"/>
    <w:rsid w:val="0032717C"/>
    <w:rsid w:val="003300EA"/>
    <w:rsid w:val="00331B9E"/>
    <w:rsid w:val="00332D4D"/>
    <w:rsid w:val="00336D91"/>
    <w:rsid w:val="00340075"/>
    <w:rsid w:val="003427E5"/>
    <w:rsid w:val="00343498"/>
    <w:rsid w:val="0034639F"/>
    <w:rsid w:val="003503E6"/>
    <w:rsid w:val="003542D0"/>
    <w:rsid w:val="00354B51"/>
    <w:rsid w:val="003614A5"/>
    <w:rsid w:val="00361928"/>
    <w:rsid w:val="00362461"/>
    <w:rsid w:val="00362829"/>
    <w:rsid w:val="00362910"/>
    <w:rsid w:val="0036512D"/>
    <w:rsid w:val="003657FD"/>
    <w:rsid w:val="00366556"/>
    <w:rsid w:val="00366E2E"/>
    <w:rsid w:val="003712E4"/>
    <w:rsid w:val="0037200C"/>
    <w:rsid w:val="00372107"/>
    <w:rsid w:val="00372D15"/>
    <w:rsid w:val="00374A2D"/>
    <w:rsid w:val="003779D3"/>
    <w:rsid w:val="00380F0A"/>
    <w:rsid w:val="003824B1"/>
    <w:rsid w:val="00382EE1"/>
    <w:rsid w:val="00385F6E"/>
    <w:rsid w:val="00387DBC"/>
    <w:rsid w:val="003915FA"/>
    <w:rsid w:val="00392E98"/>
    <w:rsid w:val="00393189"/>
    <w:rsid w:val="00393A45"/>
    <w:rsid w:val="00395D61"/>
    <w:rsid w:val="0039634F"/>
    <w:rsid w:val="00397F03"/>
    <w:rsid w:val="003A084C"/>
    <w:rsid w:val="003A0E15"/>
    <w:rsid w:val="003A186A"/>
    <w:rsid w:val="003A2339"/>
    <w:rsid w:val="003A3178"/>
    <w:rsid w:val="003A462E"/>
    <w:rsid w:val="003A6423"/>
    <w:rsid w:val="003A6663"/>
    <w:rsid w:val="003A7593"/>
    <w:rsid w:val="003B39B1"/>
    <w:rsid w:val="003B3F3A"/>
    <w:rsid w:val="003C0903"/>
    <w:rsid w:val="003C2DFF"/>
    <w:rsid w:val="003C2FE2"/>
    <w:rsid w:val="003C50EA"/>
    <w:rsid w:val="003C5E71"/>
    <w:rsid w:val="003D0663"/>
    <w:rsid w:val="003D4091"/>
    <w:rsid w:val="003D43A4"/>
    <w:rsid w:val="003D6349"/>
    <w:rsid w:val="003D65B3"/>
    <w:rsid w:val="003D7192"/>
    <w:rsid w:val="003E3E4F"/>
    <w:rsid w:val="003E589F"/>
    <w:rsid w:val="003E61B1"/>
    <w:rsid w:val="003E76E9"/>
    <w:rsid w:val="003E7BA3"/>
    <w:rsid w:val="003E7E93"/>
    <w:rsid w:val="003E7FC6"/>
    <w:rsid w:val="003F0116"/>
    <w:rsid w:val="003F0795"/>
    <w:rsid w:val="003F1673"/>
    <w:rsid w:val="003F2DCD"/>
    <w:rsid w:val="003F545C"/>
    <w:rsid w:val="003F62B9"/>
    <w:rsid w:val="003F74A4"/>
    <w:rsid w:val="003F7C7D"/>
    <w:rsid w:val="00401127"/>
    <w:rsid w:val="0040195B"/>
    <w:rsid w:val="0040383D"/>
    <w:rsid w:val="00407BA2"/>
    <w:rsid w:val="00410078"/>
    <w:rsid w:val="00410117"/>
    <w:rsid w:val="004121B9"/>
    <w:rsid w:val="00413C7D"/>
    <w:rsid w:val="004149AF"/>
    <w:rsid w:val="00414CE1"/>
    <w:rsid w:val="00415776"/>
    <w:rsid w:val="0041797C"/>
    <w:rsid w:val="00417C9A"/>
    <w:rsid w:val="00420206"/>
    <w:rsid w:val="0042043C"/>
    <w:rsid w:val="0042056F"/>
    <w:rsid w:val="00422822"/>
    <w:rsid w:val="004235F9"/>
    <w:rsid w:val="00424466"/>
    <w:rsid w:val="00424DED"/>
    <w:rsid w:val="00425D2B"/>
    <w:rsid w:val="0042797B"/>
    <w:rsid w:val="0043055C"/>
    <w:rsid w:val="004325B5"/>
    <w:rsid w:val="00432B0E"/>
    <w:rsid w:val="004330A5"/>
    <w:rsid w:val="004342CE"/>
    <w:rsid w:val="00435F70"/>
    <w:rsid w:val="0044013D"/>
    <w:rsid w:val="0044146C"/>
    <w:rsid w:val="00443901"/>
    <w:rsid w:val="004444F8"/>
    <w:rsid w:val="00445328"/>
    <w:rsid w:val="004455EE"/>
    <w:rsid w:val="00450D69"/>
    <w:rsid w:val="0045482C"/>
    <w:rsid w:val="0045488D"/>
    <w:rsid w:val="0045601A"/>
    <w:rsid w:val="00456C8C"/>
    <w:rsid w:val="004572E2"/>
    <w:rsid w:val="00457322"/>
    <w:rsid w:val="004606EB"/>
    <w:rsid w:val="00462E9B"/>
    <w:rsid w:val="004633BE"/>
    <w:rsid w:val="004650B3"/>
    <w:rsid w:val="00465C30"/>
    <w:rsid w:val="00470CAC"/>
    <w:rsid w:val="00472185"/>
    <w:rsid w:val="00472C91"/>
    <w:rsid w:val="00474639"/>
    <w:rsid w:val="0047545B"/>
    <w:rsid w:val="0047677E"/>
    <w:rsid w:val="00481F98"/>
    <w:rsid w:val="00482617"/>
    <w:rsid w:val="004836E9"/>
    <w:rsid w:val="00485AD1"/>
    <w:rsid w:val="004873D9"/>
    <w:rsid w:val="00487C16"/>
    <w:rsid w:val="00490636"/>
    <w:rsid w:val="004918CB"/>
    <w:rsid w:val="00492021"/>
    <w:rsid w:val="00493121"/>
    <w:rsid w:val="0049372C"/>
    <w:rsid w:val="00494988"/>
    <w:rsid w:val="00494B2C"/>
    <w:rsid w:val="00495307"/>
    <w:rsid w:val="004954C4"/>
    <w:rsid w:val="004956E4"/>
    <w:rsid w:val="004958E7"/>
    <w:rsid w:val="00495BAD"/>
    <w:rsid w:val="004970F3"/>
    <w:rsid w:val="00497260"/>
    <w:rsid w:val="004977EE"/>
    <w:rsid w:val="00497BB5"/>
    <w:rsid w:val="004A216D"/>
    <w:rsid w:val="004A2804"/>
    <w:rsid w:val="004A3310"/>
    <w:rsid w:val="004A33D8"/>
    <w:rsid w:val="004A442F"/>
    <w:rsid w:val="004A57CA"/>
    <w:rsid w:val="004A63B8"/>
    <w:rsid w:val="004A6D50"/>
    <w:rsid w:val="004A73E3"/>
    <w:rsid w:val="004B0985"/>
    <w:rsid w:val="004B152F"/>
    <w:rsid w:val="004B1B58"/>
    <w:rsid w:val="004B208E"/>
    <w:rsid w:val="004B264C"/>
    <w:rsid w:val="004B2ECD"/>
    <w:rsid w:val="004B33CC"/>
    <w:rsid w:val="004B3568"/>
    <w:rsid w:val="004B377D"/>
    <w:rsid w:val="004B3F48"/>
    <w:rsid w:val="004B419F"/>
    <w:rsid w:val="004B4660"/>
    <w:rsid w:val="004B48F0"/>
    <w:rsid w:val="004B5D3F"/>
    <w:rsid w:val="004B735B"/>
    <w:rsid w:val="004C00EB"/>
    <w:rsid w:val="004C1924"/>
    <w:rsid w:val="004C3A1C"/>
    <w:rsid w:val="004C42D0"/>
    <w:rsid w:val="004C66B0"/>
    <w:rsid w:val="004C6FD4"/>
    <w:rsid w:val="004C7DD3"/>
    <w:rsid w:val="004D2313"/>
    <w:rsid w:val="004D2A28"/>
    <w:rsid w:val="004D3A47"/>
    <w:rsid w:val="004D779C"/>
    <w:rsid w:val="004D77A2"/>
    <w:rsid w:val="004E02CC"/>
    <w:rsid w:val="004E06F8"/>
    <w:rsid w:val="004E126E"/>
    <w:rsid w:val="004E40AA"/>
    <w:rsid w:val="004E661A"/>
    <w:rsid w:val="004E76B7"/>
    <w:rsid w:val="004E79CF"/>
    <w:rsid w:val="004F1F96"/>
    <w:rsid w:val="004F4AC4"/>
    <w:rsid w:val="004F4C0A"/>
    <w:rsid w:val="004F5D05"/>
    <w:rsid w:val="004F7555"/>
    <w:rsid w:val="00500278"/>
    <w:rsid w:val="00500630"/>
    <w:rsid w:val="005008D6"/>
    <w:rsid w:val="0050123C"/>
    <w:rsid w:val="00502706"/>
    <w:rsid w:val="00503DDF"/>
    <w:rsid w:val="005042A9"/>
    <w:rsid w:val="00504A84"/>
    <w:rsid w:val="00506113"/>
    <w:rsid w:val="0050663F"/>
    <w:rsid w:val="00506936"/>
    <w:rsid w:val="00510E43"/>
    <w:rsid w:val="00512F0F"/>
    <w:rsid w:val="00513ADC"/>
    <w:rsid w:val="00513BE5"/>
    <w:rsid w:val="00514E2C"/>
    <w:rsid w:val="00514FC0"/>
    <w:rsid w:val="005153E3"/>
    <w:rsid w:val="00520B7F"/>
    <w:rsid w:val="00521780"/>
    <w:rsid w:val="00521C85"/>
    <w:rsid w:val="00523E23"/>
    <w:rsid w:val="00524A9E"/>
    <w:rsid w:val="00527F5B"/>
    <w:rsid w:val="00530A7D"/>
    <w:rsid w:val="005314F4"/>
    <w:rsid w:val="00534D99"/>
    <w:rsid w:val="0053547A"/>
    <w:rsid w:val="00537DB5"/>
    <w:rsid w:val="005407FB"/>
    <w:rsid w:val="00544056"/>
    <w:rsid w:val="00546091"/>
    <w:rsid w:val="005508F4"/>
    <w:rsid w:val="005515A4"/>
    <w:rsid w:val="00552A41"/>
    <w:rsid w:val="00554107"/>
    <w:rsid w:val="00554F16"/>
    <w:rsid w:val="00556275"/>
    <w:rsid w:val="00557A01"/>
    <w:rsid w:val="0056004B"/>
    <w:rsid w:val="00561027"/>
    <w:rsid w:val="0056125D"/>
    <w:rsid w:val="00561F4C"/>
    <w:rsid w:val="005656A5"/>
    <w:rsid w:val="0056631E"/>
    <w:rsid w:val="005673E6"/>
    <w:rsid w:val="0056780D"/>
    <w:rsid w:val="00570A05"/>
    <w:rsid w:val="005725A2"/>
    <w:rsid w:val="005728FA"/>
    <w:rsid w:val="00572A95"/>
    <w:rsid w:val="00573529"/>
    <w:rsid w:val="0057659D"/>
    <w:rsid w:val="0058078D"/>
    <w:rsid w:val="00581827"/>
    <w:rsid w:val="00582892"/>
    <w:rsid w:val="00586502"/>
    <w:rsid w:val="00587A49"/>
    <w:rsid w:val="00590696"/>
    <w:rsid w:val="005912D7"/>
    <w:rsid w:val="0059479C"/>
    <w:rsid w:val="00594843"/>
    <w:rsid w:val="0059486C"/>
    <w:rsid w:val="00595C34"/>
    <w:rsid w:val="00597877"/>
    <w:rsid w:val="005A2AD6"/>
    <w:rsid w:val="005A5CB0"/>
    <w:rsid w:val="005B216A"/>
    <w:rsid w:val="005B2BB2"/>
    <w:rsid w:val="005B2D43"/>
    <w:rsid w:val="005B4B18"/>
    <w:rsid w:val="005B5553"/>
    <w:rsid w:val="005B5F06"/>
    <w:rsid w:val="005C0762"/>
    <w:rsid w:val="005C0915"/>
    <w:rsid w:val="005C27CC"/>
    <w:rsid w:val="005C39CF"/>
    <w:rsid w:val="005C4F8B"/>
    <w:rsid w:val="005C6ABB"/>
    <w:rsid w:val="005C7D12"/>
    <w:rsid w:val="005D011E"/>
    <w:rsid w:val="005D05AD"/>
    <w:rsid w:val="005D0A4A"/>
    <w:rsid w:val="005D0C6B"/>
    <w:rsid w:val="005D26CF"/>
    <w:rsid w:val="005D3E5A"/>
    <w:rsid w:val="005D5115"/>
    <w:rsid w:val="005D6C9A"/>
    <w:rsid w:val="005E1924"/>
    <w:rsid w:val="005E4DCD"/>
    <w:rsid w:val="005E7058"/>
    <w:rsid w:val="005E7436"/>
    <w:rsid w:val="005F012D"/>
    <w:rsid w:val="005F0AC3"/>
    <w:rsid w:val="005F0F76"/>
    <w:rsid w:val="005F2069"/>
    <w:rsid w:val="005F54D5"/>
    <w:rsid w:val="005F5A66"/>
    <w:rsid w:val="00603403"/>
    <w:rsid w:val="00605E70"/>
    <w:rsid w:val="00605F66"/>
    <w:rsid w:val="0060798B"/>
    <w:rsid w:val="00611FE5"/>
    <w:rsid w:val="006129BC"/>
    <w:rsid w:val="00613AED"/>
    <w:rsid w:val="00616196"/>
    <w:rsid w:val="00616252"/>
    <w:rsid w:val="00621576"/>
    <w:rsid w:val="00621DA2"/>
    <w:rsid w:val="00622245"/>
    <w:rsid w:val="00624205"/>
    <w:rsid w:val="00624AE3"/>
    <w:rsid w:val="00626728"/>
    <w:rsid w:val="00626CDB"/>
    <w:rsid w:val="00627AA6"/>
    <w:rsid w:val="00634638"/>
    <w:rsid w:val="00634D62"/>
    <w:rsid w:val="00634E5A"/>
    <w:rsid w:val="0063695F"/>
    <w:rsid w:val="00636E77"/>
    <w:rsid w:val="006405B6"/>
    <w:rsid w:val="00643258"/>
    <w:rsid w:val="00643F74"/>
    <w:rsid w:val="0064402F"/>
    <w:rsid w:val="00644786"/>
    <w:rsid w:val="00645A3D"/>
    <w:rsid w:val="00645A7A"/>
    <w:rsid w:val="006460C7"/>
    <w:rsid w:val="0064782C"/>
    <w:rsid w:val="00647E67"/>
    <w:rsid w:val="00650D8C"/>
    <w:rsid w:val="0065476C"/>
    <w:rsid w:val="00654868"/>
    <w:rsid w:val="00655724"/>
    <w:rsid w:val="0065595E"/>
    <w:rsid w:val="00655C48"/>
    <w:rsid w:val="006616BF"/>
    <w:rsid w:val="00661700"/>
    <w:rsid w:val="00662C65"/>
    <w:rsid w:val="006638AA"/>
    <w:rsid w:val="00663FAE"/>
    <w:rsid w:val="006648DD"/>
    <w:rsid w:val="006658B6"/>
    <w:rsid w:val="00666204"/>
    <w:rsid w:val="00670D98"/>
    <w:rsid w:val="00672FD8"/>
    <w:rsid w:val="0067534E"/>
    <w:rsid w:val="00676E7F"/>
    <w:rsid w:val="00677D90"/>
    <w:rsid w:val="00680414"/>
    <w:rsid w:val="00680467"/>
    <w:rsid w:val="00681332"/>
    <w:rsid w:val="00682035"/>
    <w:rsid w:val="006830E2"/>
    <w:rsid w:val="00684FDF"/>
    <w:rsid w:val="00685207"/>
    <w:rsid w:val="00687631"/>
    <w:rsid w:val="00691972"/>
    <w:rsid w:val="00694348"/>
    <w:rsid w:val="0069502A"/>
    <w:rsid w:val="006976F2"/>
    <w:rsid w:val="006A10D6"/>
    <w:rsid w:val="006A114F"/>
    <w:rsid w:val="006A187F"/>
    <w:rsid w:val="006A1BF3"/>
    <w:rsid w:val="006A3155"/>
    <w:rsid w:val="006A3A37"/>
    <w:rsid w:val="006A3BA7"/>
    <w:rsid w:val="006A4CFC"/>
    <w:rsid w:val="006A4F57"/>
    <w:rsid w:val="006A6AD1"/>
    <w:rsid w:val="006B1C11"/>
    <w:rsid w:val="006B30D0"/>
    <w:rsid w:val="006B46A8"/>
    <w:rsid w:val="006B46FF"/>
    <w:rsid w:val="006B6A54"/>
    <w:rsid w:val="006B71D5"/>
    <w:rsid w:val="006C067B"/>
    <w:rsid w:val="006C08BF"/>
    <w:rsid w:val="006C0ABC"/>
    <w:rsid w:val="006C0CE2"/>
    <w:rsid w:val="006C1FD9"/>
    <w:rsid w:val="006C2393"/>
    <w:rsid w:val="006C325C"/>
    <w:rsid w:val="006C3360"/>
    <w:rsid w:val="006C38F9"/>
    <w:rsid w:val="006C4B2E"/>
    <w:rsid w:val="006C6C8E"/>
    <w:rsid w:val="006C74F3"/>
    <w:rsid w:val="006C757D"/>
    <w:rsid w:val="006D190A"/>
    <w:rsid w:val="006D2278"/>
    <w:rsid w:val="006D3EB2"/>
    <w:rsid w:val="006D402E"/>
    <w:rsid w:val="006D498C"/>
    <w:rsid w:val="006D4D9F"/>
    <w:rsid w:val="006D717C"/>
    <w:rsid w:val="006E1030"/>
    <w:rsid w:val="006E1888"/>
    <w:rsid w:val="006E2747"/>
    <w:rsid w:val="006E3874"/>
    <w:rsid w:val="006E3962"/>
    <w:rsid w:val="006E4906"/>
    <w:rsid w:val="006E7933"/>
    <w:rsid w:val="006E7C51"/>
    <w:rsid w:val="006F203B"/>
    <w:rsid w:val="006F26BD"/>
    <w:rsid w:val="006F46F3"/>
    <w:rsid w:val="006F5368"/>
    <w:rsid w:val="006F598E"/>
    <w:rsid w:val="006F6AA4"/>
    <w:rsid w:val="006F6C72"/>
    <w:rsid w:val="006F7D75"/>
    <w:rsid w:val="0070199C"/>
    <w:rsid w:val="00702FAD"/>
    <w:rsid w:val="00704663"/>
    <w:rsid w:val="00704C05"/>
    <w:rsid w:val="00704CC8"/>
    <w:rsid w:val="00706A5A"/>
    <w:rsid w:val="00707E98"/>
    <w:rsid w:val="00711FEA"/>
    <w:rsid w:val="00712532"/>
    <w:rsid w:val="00713594"/>
    <w:rsid w:val="00714E38"/>
    <w:rsid w:val="00715329"/>
    <w:rsid w:val="00715831"/>
    <w:rsid w:val="00716ECA"/>
    <w:rsid w:val="00716FA6"/>
    <w:rsid w:val="0072348F"/>
    <w:rsid w:val="00724DB4"/>
    <w:rsid w:val="0072502A"/>
    <w:rsid w:val="00725B3E"/>
    <w:rsid w:val="0073085B"/>
    <w:rsid w:val="007313BE"/>
    <w:rsid w:val="00734414"/>
    <w:rsid w:val="0073480A"/>
    <w:rsid w:val="00734899"/>
    <w:rsid w:val="007365A2"/>
    <w:rsid w:val="007404E9"/>
    <w:rsid w:val="007422FC"/>
    <w:rsid w:val="00742950"/>
    <w:rsid w:val="00742D55"/>
    <w:rsid w:val="0074611E"/>
    <w:rsid w:val="007465C8"/>
    <w:rsid w:val="00746AEA"/>
    <w:rsid w:val="00747227"/>
    <w:rsid w:val="007500D8"/>
    <w:rsid w:val="007504AA"/>
    <w:rsid w:val="007505D2"/>
    <w:rsid w:val="00753987"/>
    <w:rsid w:val="00754B28"/>
    <w:rsid w:val="00754E93"/>
    <w:rsid w:val="00754EF8"/>
    <w:rsid w:val="00756774"/>
    <w:rsid w:val="007570CE"/>
    <w:rsid w:val="00757860"/>
    <w:rsid w:val="00761582"/>
    <w:rsid w:val="00762C0B"/>
    <w:rsid w:val="00762D27"/>
    <w:rsid w:val="00763770"/>
    <w:rsid w:val="00764C64"/>
    <w:rsid w:val="00765C39"/>
    <w:rsid w:val="00765DE4"/>
    <w:rsid w:val="00765E45"/>
    <w:rsid w:val="007704A6"/>
    <w:rsid w:val="0077081C"/>
    <w:rsid w:val="00770C42"/>
    <w:rsid w:val="00771923"/>
    <w:rsid w:val="0077218C"/>
    <w:rsid w:val="007722BB"/>
    <w:rsid w:val="00774051"/>
    <w:rsid w:val="00774E9F"/>
    <w:rsid w:val="0077581D"/>
    <w:rsid w:val="00775DDE"/>
    <w:rsid w:val="00776FDD"/>
    <w:rsid w:val="007779C4"/>
    <w:rsid w:val="00780417"/>
    <w:rsid w:val="00780A26"/>
    <w:rsid w:val="00782BCB"/>
    <w:rsid w:val="007836B5"/>
    <w:rsid w:val="007842CF"/>
    <w:rsid w:val="007862F9"/>
    <w:rsid w:val="007916DA"/>
    <w:rsid w:val="0079179A"/>
    <w:rsid w:val="00794BA9"/>
    <w:rsid w:val="0079597A"/>
    <w:rsid w:val="00797AB9"/>
    <w:rsid w:val="00797F9B"/>
    <w:rsid w:val="007A056B"/>
    <w:rsid w:val="007A076F"/>
    <w:rsid w:val="007A1601"/>
    <w:rsid w:val="007A17CC"/>
    <w:rsid w:val="007A2805"/>
    <w:rsid w:val="007A363F"/>
    <w:rsid w:val="007A411F"/>
    <w:rsid w:val="007A47BD"/>
    <w:rsid w:val="007A540E"/>
    <w:rsid w:val="007A71F6"/>
    <w:rsid w:val="007A74EE"/>
    <w:rsid w:val="007B04E1"/>
    <w:rsid w:val="007B131C"/>
    <w:rsid w:val="007B5525"/>
    <w:rsid w:val="007B7629"/>
    <w:rsid w:val="007C0C66"/>
    <w:rsid w:val="007C17D5"/>
    <w:rsid w:val="007C2F8C"/>
    <w:rsid w:val="007C3327"/>
    <w:rsid w:val="007C33C4"/>
    <w:rsid w:val="007C3AE8"/>
    <w:rsid w:val="007C3C31"/>
    <w:rsid w:val="007C5169"/>
    <w:rsid w:val="007D0BEE"/>
    <w:rsid w:val="007D17CA"/>
    <w:rsid w:val="007D35AE"/>
    <w:rsid w:val="007D7C60"/>
    <w:rsid w:val="007E2DC2"/>
    <w:rsid w:val="007E3F30"/>
    <w:rsid w:val="007E41FE"/>
    <w:rsid w:val="007E5972"/>
    <w:rsid w:val="007E5D45"/>
    <w:rsid w:val="007F2D78"/>
    <w:rsid w:val="007F511F"/>
    <w:rsid w:val="008006E2"/>
    <w:rsid w:val="00800CFE"/>
    <w:rsid w:val="008021C6"/>
    <w:rsid w:val="00803D27"/>
    <w:rsid w:val="00805A7E"/>
    <w:rsid w:val="00806299"/>
    <w:rsid w:val="00806819"/>
    <w:rsid w:val="00807A33"/>
    <w:rsid w:val="00807E00"/>
    <w:rsid w:val="0081088D"/>
    <w:rsid w:val="008117AF"/>
    <w:rsid w:val="008129FB"/>
    <w:rsid w:val="00814B37"/>
    <w:rsid w:val="008154B7"/>
    <w:rsid w:val="00816226"/>
    <w:rsid w:val="00821D65"/>
    <w:rsid w:val="008224A9"/>
    <w:rsid w:val="00822D25"/>
    <w:rsid w:val="00823A66"/>
    <w:rsid w:val="00824A46"/>
    <w:rsid w:val="0082647D"/>
    <w:rsid w:val="00830AC7"/>
    <w:rsid w:val="00830FA0"/>
    <w:rsid w:val="00833E1F"/>
    <w:rsid w:val="00834B8D"/>
    <w:rsid w:val="00834E42"/>
    <w:rsid w:val="008369DE"/>
    <w:rsid w:val="008379C6"/>
    <w:rsid w:val="00837BB1"/>
    <w:rsid w:val="00837E71"/>
    <w:rsid w:val="00840121"/>
    <w:rsid w:val="00840222"/>
    <w:rsid w:val="00840918"/>
    <w:rsid w:val="008415C7"/>
    <w:rsid w:val="0084254B"/>
    <w:rsid w:val="008425D2"/>
    <w:rsid w:val="00842CDA"/>
    <w:rsid w:val="0084378F"/>
    <w:rsid w:val="00843894"/>
    <w:rsid w:val="00845B07"/>
    <w:rsid w:val="00846AAD"/>
    <w:rsid w:val="0085081A"/>
    <w:rsid w:val="00851104"/>
    <w:rsid w:val="0085353F"/>
    <w:rsid w:val="0085441F"/>
    <w:rsid w:val="00854AAA"/>
    <w:rsid w:val="00856110"/>
    <w:rsid w:val="00856A2E"/>
    <w:rsid w:val="0086057A"/>
    <w:rsid w:val="00860991"/>
    <w:rsid w:val="00861A6A"/>
    <w:rsid w:val="00861C8C"/>
    <w:rsid w:val="00863350"/>
    <w:rsid w:val="008662D6"/>
    <w:rsid w:val="008666C8"/>
    <w:rsid w:val="00866B33"/>
    <w:rsid w:val="0086769C"/>
    <w:rsid w:val="00870482"/>
    <w:rsid w:val="00871172"/>
    <w:rsid w:val="00873AF2"/>
    <w:rsid w:val="00873EE9"/>
    <w:rsid w:val="00874A24"/>
    <w:rsid w:val="00877536"/>
    <w:rsid w:val="008804F4"/>
    <w:rsid w:val="0088274C"/>
    <w:rsid w:val="00882D96"/>
    <w:rsid w:val="008840E7"/>
    <w:rsid w:val="0088565C"/>
    <w:rsid w:val="00887451"/>
    <w:rsid w:val="008876AC"/>
    <w:rsid w:val="00892E35"/>
    <w:rsid w:val="00894624"/>
    <w:rsid w:val="0089574A"/>
    <w:rsid w:val="0089774E"/>
    <w:rsid w:val="008A253B"/>
    <w:rsid w:val="008A33E3"/>
    <w:rsid w:val="008A38F4"/>
    <w:rsid w:val="008A56E5"/>
    <w:rsid w:val="008A6CA3"/>
    <w:rsid w:val="008A6E7D"/>
    <w:rsid w:val="008B0ADD"/>
    <w:rsid w:val="008B1EBB"/>
    <w:rsid w:val="008B3FED"/>
    <w:rsid w:val="008B5E37"/>
    <w:rsid w:val="008B7CC6"/>
    <w:rsid w:val="008C0010"/>
    <w:rsid w:val="008C0838"/>
    <w:rsid w:val="008C1A9D"/>
    <w:rsid w:val="008C22E1"/>
    <w:rsid w:val="008C2DDF"/>
    <w:rsid w:val="008C30D2"/>
    <w:rsid w:val="008C3489"/>
    <w:rsid w:val="008C376D"/>
    <w:rsid w:val="008C5357"/>
    <w:rsid w:val="008C5594"/>
    <w:rsid w:val="008C5D3E"/>
    <w:rsid w:val="008C6085"/>
    <w:rsid w:val="008C6875"/>
    <w:rsid w:val="008C7C40"/>
    <w:rsid w:val="008D2CBB"/>
    <w:rsid w:val="008D44F7"/>
    <w:rsid w:val="008D5898"/>
    <w:rsid w:val="008E41D9"/>
    <w:rsid w:val="008E76C2"/>
    <w:rsid w:val="008E7B82"/>
    <w:rsid w:val="008F175B"/>
    <w:rsid w:val="008F255D"/>
    <w:rsid w:val="008F3DF9"/>
    <w:rsid w:val="008F40F0"/>
    <w:rsid w:val="008F4251"/>
    <w:rsid w:val="008F53F5"/>
    <w:rsid w:val="008F552B"/>
    <w:rsid w:val="008F57AF"/>
    <w:rsid w:val="00900F8F"/>
    <w:rsid w:val="00901A9A"/>
    <w:rsid w:val="00901CDA"/>
    <w:rsid w:val="009022A6"/>
    <w:rsid w:val="00902C6D"/>
    <w:rsid w:val="00906BEF"/>
    <w:rsid w:val="009109F1"/>
    <w:rsid w:val="00910D56"/>
    <w:rsid w:val="009147A8"/>
    <w:rsid w:val="00914BB0"/>
    <w:rsid w:val="0091545D"/>
    <w:rsid w:val="0091783D"/>
    <w:rsid w:val="0092014A"/>
    <w:rsid w:val="0092198E"/>
    <w:rsid w:val="0092302E"/>
    <w:rsid w:val="00924423"/>
    <w:rsid w:val="0092492C"/>
    <w:rsid w:val="00925B67"/>
    <w:rsid w:val="00926D69"/>
    <w:rsid w:val="00930073"/>
    <w:rsid w:val="00930B0E"/>
    <w:rsid w:val="00931F94"/>
    <w:rsid w:val="00932192"/>
    <w:rsid w:val="009334D5"/>
    <w:rsid w:val="00935CB5"/>
    <w:rsid w:val="00937C61"/>
    <w:rsid w:val="00941D1E"/>
    <w:rsid w:val="00942808"/>
    <w:rsid w:val="00942AD7"/>
    <w:rsid w:val="00942F33"/>
    <w:rsid w:val="0094349A"/>
    <w:rsid w:val="00943FE1"/>
    <w:rsid w:val="009450E5"/>
    <w:rsid w:val="009462A2"/>
    <w:rsid w:val="00946DDC"/>
    <w:rsid w:val="00952143"/>
    <w:rsid w:val="009522F5"/>
    <w:rsid w:val="009540C2"/>
    <w:rsid w:val="00956048"/>
    <w:rsid w:val="00956862"/>
    <w:rsid w:val="00956BC8"/>
    <w:rsid w:val="00956E69"/>
    <w:rsid w:val="00964CB2"/>
    <w:rsid w:val="00964F52"/>
    <w:rsid w:val="00965EA5"/>
    <w:rsid w:val="00966A12"/>
    <w:rsid w:val="00967720"/>
    <w:rsid w:val="00967C90"/>
    <w:rsid w:val="009706C1"/>
    <w:rsid w:val="00970D8B"/>
    <w:rsid w:val="00971834"/>
    <w:rsid w:val="00972772"/>
    <w:rsid w:val="00974989"/>
    <w:rsid w:val="00976E1B"/>
    <w:rsid w:val="0098102B"/>
    <w:rsid w:val="0098229B"/>
    <w:rsid w:val="00984CE8"/>
    <w:rsid w:val="0098689D"/>
    <w:rsid w:val="00987BF9"/>
    <w:rsid w:val="009901A0"/>
    <w:rsid w:val="00990A7A"/>
    <w:rsid w:val="00991127"/>
    <w:rsid w:val="009942AB"/>
    <w:rsid w:val="0099431F"/>
    <w:rsid w:val="0099513A"/>
    <w:rsid w:val="009A024C"/>
    <w:rsid w:val="009A1F9B"/>
    <w:rsid w:val="009A3048"/>
    <w:rsid w:val="009A4A5A"/>
    <w:rsid w:val="009A4E68"/>
    <w:rsid w:val="009A6B42"/>
    <w:rsid w:val="009A7591"/>
    <w:rsid w:val="009B02DF"/>
    <w:rsid w:val="009B28FA"/>
    <w:rsid w:val="009B2A0E"/>
    <w:rsid w:val="009B323C"/>
    <w:rsid w:val="009B3D54"/>
    <w:rsid w:val="009B3FE3"/>
    <w:rsid w:val="009B4232"/>
    <w:rsid w:val="009B5C87"/>
    <w:rsid w:val="009B715B"/>
    <w:rsid w:val="009C044D"/>
    <w:rsid w:val="009C04D1"/>
    <w:rsid w:val="009C0ED7"/>
    <w:rsid w:val="009C2B32"/>
    <w:rsid w:val="009C36FB"/>
    <w:rsid w:val="009C430F"/>
    <w:rsid w:val="009D09BB"/>
    <w:rsid w:val="009D269C"/>
    <w:rsid w:val="009D3208"/>
    <w:rsid w:val="009D4494"/>
    <w:rsid w:val="009D4556"/>
    <w:rsid w:val="009D598C"/>
    <w:rsid w:val="009D5F04"/>
    <w:rsid w:val="009E1DD5"/>
    <w:rsid w:val="009E383C"/>
    <w:rsid w:val="009E5AEE"/>
    <w:rsid w:val="009E7020"/>
    <w:rsid w:val="009E7756"/>
    <w:rsid w:val="009E7A53"/>
    <w:rsid w:val="009F04A0"/>
    <w:rsid w:val="009F09A1"/>
    <w:rsid w:val="009F0E53"/>
    <w:rsid w:val="009F0E79"/>
    <w:rsid w:val="009F1E76"/>
    <w:rsid w:val="009F2117"/>
    <w:rsid w:val="009F25AA"/>
    <w:rsid w:val="009F2B85"/>
    <w:rsid w:val="009F411A"/>
    <w:rsid w:val="009F7E97"/>
    <w:rsid w:val="00A005CE"/>
    <w:rsid w:val="00A00BF8"/>
    <w:rsid w:val="00A035DC"/>
    <w:rsid w:val="00A05128"/>
    <w:rsid w:val="00A07DAF"/>
    <w:rsid w:val="00A07EC7"/>
    <w:rsid w:val="00A1095F"/>
    <w:rsid w:val="00A1101C"/>
    <w:rsid w:val="00A1105F"/>
    <w:rsid w:val="00A1182E"/>
    <w:rsid w:val="00A125F6"/>
    <w:rsid w:val="00A12CBF"/>
    <w:rsid w:val="00A207B0"/>
    <w:rsid w:val="00A25951"/>
    <w:rsid w:val="00A3158F"/>
    <w:rsid w:val="00A315AB"/>
    <w:rsid w:val="00A3309F"/>
    <w:rsid w:val="00A33123"/>
    <w:rsid w:val="00A33673"/>
    <w:rsid w:val="00A33C39"/>
    <w:rsid w:val="00A34529"/>
    <w:rsid w:val="00A35D33"/>
    <w:rsid w:val="00A37F88"/>
    <w:rsid w:val="00A4129F"/>
    <w:rsid w:val="00A424C3"/>
    <w:rsid w:val="00A4261C"/>
    <w:rsid w:val="00A439B3"/>
    <w:rsid w:val="00A43DA5"/>
    <w:rsid w:val="00A45DE3"/>
    <w:rsid w:val="00A50E21"/>
    <w:rsid w:val="00A519E5"/>
    <w:rsid w:val="00A527BA"/>
    <w:rsid w:val="00A535E1"/>
    <w:rsid w:val="00A5502F"/>
    <w:rsid w:val="00A55688"/>
    <w:rsid w:val="00A571DF"/>
    <w:rsid w:val="00A65243"/>
    <w:rsid w:val="00A65B23"/>
    <w:rsid w:val="00A65FDF"/>
    <w:rsid w:val="00A66944"/>
    <w:rsid w:val="00A66B5F"/>
    <w:rsid w:val="00A67D11"/>
    <w:rsid w:val="00A71F78"/>
    <w:rsid w:val="00A75826"/>
    <w:rsid w:val="00A8185C"/>
    <w:rsid w:val="00A81AEB"/>
    <w:rsid w:val="00A82581"/>
    <w:rsid w:val="00A82B66"/>
    <w:rsid w:val="00A82F03"/>
    <w:rsid w:val="00A8348B"/>
    <w:rsid w:val="00A83654"/>
    <w:rsid w:val="00A85D4B"/>
    <w:rsid w:val="00A85DC4"/>
    <w:rsid w:val="00A8612E"/>
    <w:rsid w:val="00A870E2"/>
    <w:rsid w:val="00A8719B"/>
    <w:rsid w:val="00A92449"/>
    <w:rsid w:val="00A92D7C"/>
    <w:rsid w:val="00A951E7"/>
    <w:rsid w:val="00AA06AB"/>
    <w:rsid w:val="00AA28AA"/>
    <w:rsid w:val="00AA715E"/>
    <w:rsid w:val="00AB0698"/>
    <w:rsid w:val="00AB0C12"/>
    <w:rsid w:val="00AB12A7"/>
    <w:rsid w:val="00AB260C"/>
    <w:rsid w:val="00AB3FB9"/>
    <w:rsid w:val="00AB4718"/>
    <w:rsid w:val="00AB6E43"/>
    <w:rsid w:val="00AB7930"/>
    <w:rsid w:val="00AC08DA"/>
    <w:rsid w:val="00AC15AB"/>
    <w:rsid w:val="00AC1EA6"/>
    <w:rsid w:val="00AC5A7F"/>
    <w:rsid w:val="00AC5E56"/>
    <w:rsid w:val="00AD05A4"/>
    <w:rsid w:val="00AD16BF"/>
    <w:rsid w:val="00AD3D09"/>
    <w:rsid w:val="00AD3F16"/>
    <w:rsid w:val="00AD4D30"/>
    <w:rsid w:val="00AE0AEC"/>
    <w:rsid w:val="00AE0CFC"/>
    <w:rsid w:val="00AE1CA4"/>
    <w:rsid w:val="00AE61F4"/>
    <w:rsid w:val="00AE63BC"/>
    <w:rsid w:val="00AF1F6A"/>
    <w:rsid w:val="00AF2B56"/>
    <w:rsid w:val="00AF2E82"/>
    <w:rsid w:val="00AF5FE3"/>
    <w:rsid w:val="00AF7679"/>
    <w:rsid w:val="00AF7CF5"/>
    <w:rsid w:val="00AF7EC4"/>
    <w:rsid w:val="00B0056E"/>
    <w:rsid w:val="00B026FF"/>
    <w:rsid w:val="00B04C50"/>
    <w:rsid w:val="00B05273"/>
    <w:rsid w:val="00B05E8C"/>
    <w:rsid w:val="00B06A4D"/>
    <w:rsid w:val="00B10230"/>
    <w:rsid w:val="00B13727"/>
    <w:rsid w:val="00B15884"/>
    <w:rsid w:val="00B15FD6"/>
    <w:rsid w:val="00B16A00"/>
    <w:rsid w:val="00B16FDF"/>
    <w:rsid w:val="00B22243"/>
    <w:rsid w:val="00B22D80"/>
    <w:rsid w:val="00B22F70"/>
    <w:rsid w:val="00B23C21"/>
    <w:rsid w:val="00B23EC2"/>
    <w:rsid w:val="00B27BB9"/>
    <w:rsid w:val="00B32401"/>
    <w:rsid w:val="00B32BCF"/>
    <w:rsid w:val="00B32DE9"/>
    <w:rsid w:val="00B33032"/>
    <w:rsid w:val="00B37154"/>
    <w:rsid w:val="00B373ED"/>
    <w:rsid w:val="00B3754F"/>
    <w:rsid w:val="00B404EF"/>
    <w:rsid w:val="00B40F8A"/>
    <w:rsid w:val="00B417FA"/>
    <w:rsid w:val="00B418F4"/>
    <w:rsid w:val="00B42663"/>
    <w:rsid w:val="00B4308F"/>
    <w:rsid w:val="00B43608"/>
    <w:rsid w:val="00B43F2E"/>
    <w:rsid w:val="00B46B5E"/>
    <w:rsid w:val="00B5060D"/>
    <w:rsid w:val="00B51327"/>
    <w:rsid w:val="00B51486"/>
    <w:rsid w:val="00B51F9B"/>
    <w:rsid w:val="00B52AEF"/>
    <w:rsid w:val="00B56100"/>
    <w:rsid w:val="00B5651D"/>
    <w:rsid w:val="00B5700C"/>
    <w:rsid w:val="00B572E2"/>
    <w:rsid w:val="00B62593"/>
    <w:rsid w:val="00B63A41"/>
    <w:rsid w:val="00B643BE"/>
    <w:rsid w:val="00B64478"/>
    <w:rsid w:val="00B65121"/>
    <w:rsid w:val="00B65311"/>
    <w:rsid w:val="00B677E3"/>
    <w:rsid w:val="00B67E3D"/>
    <w:rsid w:val="00B713B3"/>
    <w:rsid w:val="00B71943"/>
    <w:rsid w:val="00B75929"/>
    <w:rsid w:val="00B809F4"/>
    <w:rsid w:val="00B810C6"/>
    <w:rsid w:val="00B815F2"/>
    <w:rsid w:val="00B81960"/>
    <w:rsid w:val="00B81AB5"/>
    <w:rsid w:val="00B82192"/>
    <w:rsid w:val="00B823FE"/>
    <w:rsid w:val="00B82669"/>
    <w:rsid w:val="00B8362A"/>
    <w:rsid w:val="00B838B7"/>
    <w:rsid w:val="00B84C05"/>
    <w:rsid w:val="00B8562F"/>
    <w:rsid w:val="00B8625B"/>
    <w:rsid w:val="00B87CDD"/>
    <w:rsid w:val="00B91A2E"/>
    <w:rsid w:val="00B925A2"/>
    <w:rsid w:val="00B930E8"/>
    <w:rsid w:val="00B93B65"/>
    <w:rsid w:val="00B94F66"/>
    <w:rsid w:val="00B965A8"/>
    <w:rsid w:val="00B97890"/>
    <w:rsid w:val="00BA1E36"/>
    <w:rsid w:val="00BA21D9"/>
    <w:rsid w:val="00BA301A"/>
    <w:rsid w:val="00BA301F"/>
    <w:rsid w:val="00BA32AE"/>
    <w:rsid w:val="00BA5946"/>
    <w:rsid w:val="00BA627D"/>
    <w:rsid w:val="00BA6D2D"/>
    <w:rsid w:val="00BB0A0D"/>
    <w:rsid w:val="00BB1237"/>
    <w:rsid w:val="00BB3EE6"/>
    <w:rsid w:val="00BB6D21"/>
    <w:rsid w:val="00BC4C04"/>
    <w:rsid w:val="00BC5A6D"/>
    <w:rsid w:val="00BC77ED"/>
    <w:rsid w:val="00BC7975"/>
    <w:rsid w:val="00BD07D3"/>
    <w:rsid w:val="00BD397C"/>
    <w:rsid w:val="00BD65A0"/>
    <w:rsid w:val="00BD6C22"/>
    <w:rsid w:val="00BE024A"/>
    <w:rsid w:val="00BE063A"/>
    <w:rsid w:val="00BE2EDF"/>
    <w:rsid w:val="00BE38FB"/>
    <w:rsid w:val="00BE7745"/>
    <w:rsid w:val="00BE77E5"/>
    <w:rsid w:val="00BF1A05"/>
    <w:rsid w:val="00BF412E"/>
    <w:rsid w:val="00BF4D96"/>
    <w:rsid w:val="00BF7EA2"/>
    <w:rsid w:val="00C00039"/>
    <w:rsid w:val="00C02C4E"/>
    <w:rsid w:val="00C04900"/>
    <w:rsid w:val="00C05FC3"/>
    <w:rsid w:val="00C1042F"/>
    <w:rsid w:val="00C113B7"/>
    <w:rsid w:val="00C12EC0"/>
    <w:rsid w:val="00C13F96"/>
    <w:rsid w:val="00C14DAF"/>
    <w:rsid w:val="00C15FF6"/>
    <w:rsid w:val="00C17812"/>
    <w:rsid w:val="00C20934"/>
    <w:rsid w:val="00C21E2E"/>
    <w:rsid w:val="00C22734"/>
    <w:rsid w:val="00C2320F"/>
    <w:rsid w:val="00C24B60"/>
    <w:rsid w:val="00C24EFF"/>
    <w:rsid w:val="00C26D05"/>
    <w:rsid w:val="00C27244"/>
    <w:rsid w:val="00C27364"/>
    <w:rsid w:val="00C2770A"/>
    <w:rsid w:val="00C33863"/>
    <w:rsid w:val="00C341BC"/>
    <w:rsid w:val="00C34A83"/>
    <w:rsid w:val="00C34EB2"/>
    <w:rsid w:val="00C35BE9"/>
    <w:rsid w:val="00C35E81"/>
    <w:rsid w:val="00C36210"/>
    <w:rsid w:val="00C36494"/>
    <w:rsid w:val="00C37619"/>
    <w:rsid w:val="00C40F2A"/>
    <w:rsid w:val="00C422DF"/>
    <w:rsid w:val="00C423B2"/>
    <w:rsid w:val="00C44103"/>
    <w:rsid w:val="00C44341"/>
    <w:rsid w:val="00C4438D"/>
    <w:rsid w:val="00C47380"/>
    <w:rsid w:val="00C47DFF"/>
    <w:rsid w:val="00C47E5C"/>
    <w:rsid w:val="00C51CAC"/>
    <w:rsid w:val="00C5232F"/>
    <w:rsid w:val="00C53293"/>
    <w:rsid w:val="00C541AF"/>
    <w:rsid w:val="00C57C10"/>
    <w:rsid w:val="00C60B99"/>
    <w:rsid w:val="00C612D1"/>
    <w:rsid w:val="00C61C70"/>
    <w:rsid w:val="00C649E0"/>
    <w:rsid w:val="00C6676D"/>
    <w:rsid w:val="00C711B4"/>
    <w:rsid w:val="00C729F8"/>
    <w:rsid w:val="00C72DEE"/>
    <w:rsid w:val="00C7368A"/>
    <w:rsid w:val="00C75B20"/>
    <w:rsid w:val="00C765F9"/>
    <w:rsid w:val="00C8137A"/>
    <w:rsid w:val="00C83086"/>
    <w:rsid w:val="00C835EC"/>
    <w:rsid w:val="00C83E64"/>
    <w:rsid w:val="00C86164"/>
    <w:rsid w:val="00C87C26"/>
    <w:rsid w:val="00C87D77"/>
    <w:rsid w:val="00C92453"/>
    <w:rsid w:val="00C9600F"/>
    <w:rsid w:val="00C97240"/>
    <w:rsid w:val="00CA0251"/>
    <w:rsid w:val="00CA14CD"/>
    <w:rsid w:val="00CA2990"/>
    <w:rsid w:val="00CA3D9E"/>
    <w:rsid w:val="00CA3EC7"/>
    <w:rsid w:val="00CA4267"/>
    <w:rsid w:val="00CA43C7"/>
    <w:rsid w:val="00CA48A1"/>
    <w:rsid w:val="00CA4C96"/>
    <w:rsid w:val="00CA5225"/>
    <w:rsid w:val="00CA580D"/>
    <w:rsid w:val="00CA5DEE"/>
    <w:rsid w:val="00CA6EEC"/>
    <w:rsid w:val="00CA79C9"/>
    <w:rsid w:val="00CB51DC"/>
    <w:rsid w:val="00CB6E8E"/>
    <w:rsid w:val="00CC01CE"/>
    <w:rsid w:val="00CC02F8"/>
    <w:rsid w:val="00CC1997"/>
    <w:rsid w:val="00CC1DFB"/>
    <w:rsid w:val="00CC21EA"/>
    <w:rsid w:val="00CC63D7"/>
    <w:rsid w:val="00CC6FC6"/>
    <w:rsid w:val="00CD220F"/>
    <w:rsid w:val="00CD4947"/>
    <w:rsid w:val="00CE1369"/>
    <w:rsid w:val="00CE1D68"/>
    <w:rsid w:val="00CE28AF"/>
    <w:rsid w:val="00CE2D5C"/>
    <w:rsid w:val="00CE3E67"/>
    <w:rsid w:val="00CE6587"/>
    <w:rsid w:val="00CE787D"/>
    <w:rsid w:val="00CF28A1"/>
    <w:rsid w:val="00CF3D59"/>
    <w:rsid w:val="00CF49A1"/>
    <w:rsid w:val="00CF53E3"/>
    <w:rsid w:val="00CF71BC"/>
    <w:rsid w:val="00D021B8"/>
    <w:rsid w:val="00D021EC"/>
    <w:rsid w:val="00D0225A"/>
    <w:rsid w:val="00D030E6"/>
    <w:rsid w:val="00D03B10"/>
    <w:rsid w:val="00D06840"/>
    <w:rsid w:val="00D10978"/>
    <w:rsid w:val="00D110BF"/>
    <w:rsid w:val="00D120A1"/>
    <w:rsid w:val="00D13475"/>
    <w:rsid w:val="00D15249"/>
    <w:rsid w:val="00D225EF"/>
    <w:rsid w:val="00D22713"/>
    <w:rsid w:val="00D233B9"/>
    <w:rsid w:val="00D24054"/>
    <w:rsid w:val="00D248B0"/>
    <w:rsid w:val="00D24D72"/>
    <w:rsid w:val="00D25B1C"/>
    <w:rsid w:val="00D2735E"/>
    <w:rsid w:val="00D307D6"/>
    <w:rsid w:val="00D30C61"/>
    <w:rsid w:val="00D31384"/>
    <w:rsid w:val="00D345DF"/>
    <w:rsid w:val="00D346CE"/>
    <w:rsid w:val="00D35053"/>
    <w:rsid w:val="00D36090"/>
    <w:rsid w:val="00D36D74"/>
    <w:rsid w:val="00D3724B"/>
    <w:rsid w:val="00D41AC2"/>
    <w:rsid w:val="00D43FD0"/>
    <w:rsid w:val="00D4651C"/>
    <w:rsid w:val="00D46FB6"/>
    <w:rsid w:val="00D5103A"/>
    <w:rsid w:val="00D53613"/>
    <w:rsid w:val="00D53A77"/>
    <w:rsid w:val="00D54A19"/>
    <w:rsid w:val="00D55EB9"/>
    <w:rsid w:val="00D561B3"/>
    <w:rsid w:val="00D629FD"/>
    <w:rsid w:val="00D63E64"/>
    <w:rsid w:val="00D66C61"/>
    <w:rsid w:val="00D6767E"/>
    <w:rsid w:val="00D67741"/>
    <w:rsid w:val="00D7128C"/>
    <w:rsid w:val="00D72590"/>
    <w:rsid w:val="00D733E6"/>
    <w:rsid w:val="00D74C91"/>
    <w:rsid w:val="00D74DFA"/>
    <w:rsid w:val="00D75ED1"/>
    <w:rsid w:val="00D7677B"/>
    <w:rsid w:val="00D77D27"/>
    <w:rsid w:val="00D84E4D"/>
    <w:rsid w:val="00D87C98"/>
    <w:rsid w:val="00D907CB"/>
    <w:rsid w:val="00D919A4"/>
    <w:rsid w:val="00D920EA"/>
    <w:rsid w:val="00D9302F"/>
    <w:rsid w:val="00D93D48"/>
    <w:rsid w:val="00D95F19"/>
    <w:rsid w:val="00DA0998"/>
    <w:rsid w:val="00DA2020"/>
    <w:rsid w:val="00DA2F55"/>
    <w:rsid w:val="00DA6D26"/>
    <w:rsid w:val="00DA79DE"/>
    <w:rsid w:val="00DB05D2"/>
    <w:rsid w:val="00DB2B91"/>
    <w:rsid w:val="00DB2CC1"/>
    <w:rsid w:val="00DB69E9"/>
    <w:rsid w:val="00DB753F"/>
    <w:rsid w:val="00DB7EE1"/>
    <w:rsid w:val="00DC0748"/>
    <w:rsid w:val="00DC14B1"/>
    <w:rsid w:val="00DC4624"/>
    <w:rsid w:val="00DC5743"/>
    <w:rsid w:val="00DC66B1"/>
    <w:rsid w:val="00DC6D9C"/>
    <w:rsid w:val="00DC7C72"/>
    <w:rsid w:val="00DD0B84"/>
    <w:rsid w:val="00DD1A0D"/>
    <w:rsid w:val="00DD2E29"/>
    <w:rsid w:val="00DD2E68"/>
    <w:rsid w:val="00DD3587"/>
    <w:rsid w:val="00DE10D6"/>
    <w:rsid w:val="00DE1649"/>
    <w:rsid w:val="00DE1D81"/>
    <w:rsid w:val="00DE4918"/>
    <w:rsid w:val="00DE5A0C"/>
    <w:rsid w:val="00DE5A9D"/>
    <w:rsid w:val="00DE6BFE"/>
    <w:rsid w:val="00DE76D1"/>
    <w:rsid w:val="00DE7C92"/>
    <w:rsid w:val="00DF0630"/>
    <w:rsid w:val="00DF0BA5"/>
    <w:rsid w:val="00DF1B9B"/>
    <w:rsid w:val="00DF28C7"/>
    <w:rsid w:val="00DF31C8"/>
    <w:rsid w:val="00DF516A"/>
    <w:rsid w:val="00E0137F"/>
    <w:rsid w:val="00E03853"/>
    <w:rsid w:val="00E03919"/>
    <w:rsid w:val="00E03B53"/>
    <w:rsid w:val="00E0443F"/>
    <w:rsid w:val="00E04FE2"/>
    <w:rsid w:val="00E06310"/>
    <w:rsid w:val="00E06331"/>
    <w:rsid w:val="00E06778"/>
    <w:rsid w:val="00E12602"/>
    <w:rsid w:val="00E13766"/>
    <w:rsid w:val="00E13BB3"/>
    <w:rsid w:val="00E146F5"/>
    <w:rsid w:val="00E164ED"/>
    <w:rsid w:val="00E16CF7"/>
    <w:rsid w:val="00E170B0"/>
    <w:rsid w:val="00E17FDA"/>
    <w:rsid w:val="00E233AE"/>
    <w:rsid w:val="00E23A50"/>
    <w:rsid w:val="00E24479"/>
    <w:rsid w:val="00E24960"/>
    <w:rsid w:val="00E25E87"/>
    <w:rsid w:val="00E2759D"/>
    <w:rsid w:val="00E275AA"/>
    <w:rsid w:val="00E27C8F"/>
    <w:rsid w:val="00E302B4"/>
    <w:rsid w:val="00E30985"/>
    <w:rsid w:val="00E32928"/>
    <w:rsid w:val="00E32ECB"/>
    <w:rsid w:val="00E33131"/>
    <w:rsid w:val="00E3379C"/>
    <w:rsid w:val="00E34138"/>
    <w:rsid w:val="00E34937"/>
    <w:rsid w:val="00E35965"/>
    <w:rsid w:val="00E36F80"/>
    <w:rsid w:val="00E37F9A"/>
    <w:rsid w:val="00E412BF"/>
    <w:rsid w:val="00E4527B"/>
    <w:rsid w:val="00E472B0"/>
    <w:rsid w:val="00E476D4"/>
    <w:rsid w:val="00E52856"/>
    <w:rsid w:val="00E52991"/>
    <w:rsid w:val="00E52E87"/>
    <w:rsid w:val="00E53C97"/>
    <w:rsid w:val="00E5580F"/>
    <w:rsid w:val="00E563F0"/>
    <w:rsid w:val="00E56CA3"/>
    <w:rsid w:val="00E56E36"/>
    <w:rsid w:val="00E5768A"/>
    <w:rsid w:val="00E6079E"/>
    <w:rsid w:val="00E60FD1"/>
    <w:rsid w:val="00E644AA"/>
    <w:rsid w:val="00E645FC"/>
    <w:rsid w:val="00E65244"/>
    <w:rsid w:val="00E666FE"/>
    <w:rsid w:val="00E66E26"/>
    <w:rsid w:val="00E67039"/>
    <w:rsid w:val="00E732AF"/>
    <w:rsid w:val="00E732BE"/>
    <w:rsid w:val="00E732FB"/>
    <w:rsid w:val="00E73753"/>
    <w:rsid w:val="00E73932"/>
    <w:rsid w:val="00E74245"/>
    <w:rsid w:val="00E74D61"/>
    <w:rsid w:val="00E76CF4"/>
    <w:rsid w:val="00E779A8"/>
    <w:rsid w:val="00E80DF9"/>
    <w:rsid w:val="00E814CD"/>
    <w:rsid w:val="00E81B5C"/>
    <w:rsid w:val="00E82B8A"/>
    <w:rsid w:val="00E832AF"/>
    <w:rsid w:val="00E83B3C"/>
    <w:rsid w:val="00E8523F"/>
    <w:rsid w:val="00E86972"/>
    <w:rsid w:val="00E86CB9"/>
    <w:rsid w:val="00E900EF"/>
    <w:rsid w:val="00E9152F"/>
    <w:rsid w:val="00E918A8"/>
    <w:rsid w:val="00E91CD8"/>
    <w:rsid w:val="00E942AC"/>
    <w:rsid w:val="00E9473C"/>
    <w:rsid w:val="00E95F6B"/>
    <w:rsid w:val="00E9770E"/>
    <w:rsid w:val="00EA0B52"/>
    <w:rsid w:val="00EA14CA"/>
    <w:rsid w:val="00EA2309"/>
    <w:rsid w:val="00EA24C7"/>
    <w:rsid w:val="00EA2DE9"/>
    <w:rsid w:val="00EA3C5F"/>
    <w:rsid w:val="00EA42F5"/>
    <w:rsid w:val="00EA62BC"/>
    <w:rsid w:val="00EB0FBD"/>
    <w:rsid w:val="00EC01B5"/>
    <w:rsid w:val="00EC0281"/>
    <w:rsid w:val="00EC088D"/>
    <w:rsid w:val="00EC133B"/>
    <w:rsid w:val="00EC1C4E"/>
    <w:rsid w:val="00EC260C"/>
    <w:rsid w:val="00EC28F0"/>
    <w:rsid w:val="00EC30B1"/>
    <w:rsid w:val="00EC51B4"/>
    <w:rsid w:val="00EC6763"/>
    <w:rsid w:val="00ED1406"/>
    <w:rsid w:val="00ED22CE"/>
    <w:rsid w:val="00ED3D86"/>
    <w:rsid w:val="00ED3FB9"/>
    <w:rsid w:val="00ED6624"/>
    <w:rsid w:val="00ED73D3"/>
    <w:rsid w:val="00ED7994"/>
    <w:rsid w:val="00EE12C3"/>
    <w:rsid w:val="00EE251E"/>
    <w:rsid w:val="00EE2C3B"/>
    <w:rsid w:val="00EE2D2D"/>
    <w:rsid w:val="00EE5C0B"/>
    <w:rsid w:val="00EE7AA7"/>
    <w:rsid w:val="00EF5590"/>
    <w:rsid w:val="00EF564C"/>
    <w:rsid w:val="00F00C07"/>
    <w:rsid w:val="00F0137B"/>
    <w:rsid w:val="00F016B0"/>
    <w:rsid w:val="00F01FFF"/>
    <w:rsid w:val="00F0263D"/>
    <w:rsid w:val="00F1053D"/>
    <w:rsid w:val="00F105B4"/>
    <w:rsid w:val="00F10EB4"/>
    <w:rsid w:val="00F12C62"/>
    <w:rsid w:val="00F13AF9"/>
    <w:rsid w:val="00F1409C"/>
    <w:rsid w:val="00F1514E"/>
    <w:rsid w:val="00F15A65"/>
    <w:rsid w:val="00F21077"/>
    <w:rsid w:val="00F2345E"/>
    <w:rsid w:val="00F2418C"/>
    <w:rsid w:val="00F24911"/>
    <w:rsid w:val="00F304EA"/>
    <w:rsid w:val="00F318BC"/>
    <w:rsid w:val="00F3214B"/>
    <w:rsid w:val="00F32F19"/>
    <w:rsid w:val="00F334F5"/>
    <w:rsid w:val="00F3358E"/>
    <w:rsid w:val="00F35259"/>
    <w:rsid w:val="00F3546C"/>
    <w:rsid w:val="00F35821"/>
    <w:rsid w:val="00F3757E"/>
    <w:rsid w:val="00F401B1"/>
    <w:rsid w:val="00F40CAD"/>
    <w:rsid w:val="00F443E1"/>
    <w:rsid w:val="00F44A55"/>
    <w:rsid w:val="00F4547C"/>
    <w:rsid w:val="00F454D4"/>
    <w:rsid w:val="00F47C3B"/>
    <w:rsid w:val="00F51384"/>
    <w:rsid w:val="00F514BE"/>
    <w:rsid w:val="00F51B9C"/>
    <w:rsid w:val="00F5231A"/>
    <w:rsid w:val="00F52D8B"/>
    <w:rsid w:val="00F5483D"/>
    <w:rsid w:val="00F55101"/>
    <w:rsid w:val="00F6014B"/>
    <w:rsid w:val="00F61213"/>
    <w:rsid w:val="00F620D3"/>
    <w:rsid w:val="00F623E8"/>
    <w:rsid w:val="00F62802"/>
    <w:rsid w:val="00F6294C"/>
    <w:rsid w:val="00F63114"/>
    <w:rsid w:val="00F63FBD"/>
    <w:rsid w:val="00F6621D"/>
    <w:rsid w:val="00F66F42"/>
    <w:rsid w:val="00F7166B"/>
    <w:rsid w:val="00F72672"/>
    <w:rsid w:val="00F74B64"/>
    <w:rsid w:val="00F7787C"/>
    <w:rsid w:val="00F803C0"/>
    <w:rsid w:val="00F83892"/>
    <w:rsid w:val="00F83DDF"/>
    <w:rsid w:val="00F85EA5"/>
    <w:rsid w:val="00F87553"/>
    <w:rsid w:val="00F87E7F"/>
    <w:rsid w:val="00F9093B"/>
    <w:rsid w:val="00F9189B"/>
    <w:rsid w:val="00F92456"/>
    <w:rsid w:val="00F925F1"/>
    <w:rsid w:val="00F92743"/>
    <w:rsid w:val="00F93033"/>
    <w:rsid w:val="00F933D4"/>
    <w:rsid w:val="00F93664"/>
    <w:rsid w:val="00F93B7E"/>
    <w:rsid w:val="00F94A22"/>
    <w:rsid w:val="00F95A6E"/>
    <w:rsid w:val="00F97C23"/>
    <w:rsid w:val="00FA14DB"/>
    <w:rsid w:val="00FA2264"/>
    <w:rsid w:val="00FA5D56"/>
    <w:rsid w:val="00FA653E"/>
    <w:rsid w:val="00FA66F1"/>
    <w:rsid w:val="00FA68AE"/>
    <w:rsid w:val="00FB0ABF"/>
    <w:rsid w:val="00FB2938"/>
    <w:rsid w:val="00FB5E63"/>
    <w:rsid w:val="00FB74EC"/>
    <w:rsid w:val="00FB78DF"/>
    <w:rsid w:val="00FC08F7"/>
    <w:rsid w:val="00FC1ABA"/>
    <w:rsid w:val="00FC2D68"/>
    <w:rsid w:val="00FC4796"/>
    <w:rsid w:val="00FC6A9B"/>
    <w:rsid w:val="00FD1616"/>
    <w:rsid w:val="00FD42C9"/>
    <w:rsid w:val="00FD52EE"/>
    <w:rsid w:val="00FD736B"/>
    <w:rsid w:val="00FD7A7E"/>
    <w:rsid w:val="00FD7DB4"/>
    <w:rsid w:val="00FE0617"/>
    <w:rsid w:val="00FE4E63"/>
    <w:rsid w:val="00FE507D"/>
    <w:rsid w:val="00FE5765"/>
    <w:rsid w:val="00FE5A61"/>
    <w:rsid w:val="00FF02D7"/>
    <w:rsid w:val="00FF167E"/>
    <w:rsid w:val="00FF1B29"/>
    <w:rsid w:val="00FF3680"/>
    <w:rsid w:val="00FF3796"/>
    <w:rsid w:val="00FF3A34"/>
    <w:rsid w:val="00FF5569"/>
    <w:rsid w:val="00FF59DB"/>
    <w:rsid w:val="00FF7DD7"/>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B4423"/>
  <w15:docId w15:val="{5E0A60D5-8BF9-4DF7-9726-D74B01C4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81A"/>
  </w:style>
  <w:style w:type="paragraph" w:styleId="Heading1">
    <w:name w:val="heading 1"/>
    <w:basedOn w:val="Heading2"/>
    <w:next w:val="Normal"/>
    <w:link w:val="Heading1Char"/>
    <w:uiPriority w:val="9"/>
    <w:qFormat/>
    <w:rsid w:val="003F0116"/>
    <w:pPr>
      <w:numPr>
        <w:numId w:val="1"/>
      </w:numPr>
      <w:spacing w:before="200"/>
      <w:ind w:left="709" w:hanging="709"/>
      <w:outlineLvl w:val="0"/>
    </w:pPr>
  </w:style>
  <w:style w:type="paragraph" w:styleId="Heading2">
    <w:name w:val="heading 2"/>
    <w:basedOn w:val="Normal"/>
    <w:next w:val="Normal"/>
    <w:link w:val="Heading2Char"/>
    <w:uiPriority w:val="9"/>
    <w:unhideWhenUsed/>
    <w:qFormat/>
    <w:rsid w:val="003F0116"/>
    <w:pPr>
      <w:outlineLvl w:val="1"/>
    </w:pPr>
    <w:rPr>
      <w:b/>
      <w:lang w:eastAsia="en-NZ"/>
    </w:rPr>
  </w:style>
  <w:style w:type="paragraph" w:styleId="Heading3">
    <w:name w:val="heading 3"/>
    <w:basedOn w:val="Normal"/>
    <w:next w:val="Normal"/>
    <w:link w:val="Heading3Char"/>
    <w:uiPriority w:val="9"/>
    <w:unhideWhenUsed/>
    <w:qFormat/>
    <w:rsid w:val="003F0116"/>
    <w:pPr>
      <w:ind w:left="720" w:hanging="436"/>
      <w:outlineLvl w:val="2"/>
    </w:pPr>
    <w:rPr>
      <w:b/>
      <w:lang w:eastAsia="en-NZ"/>
    </w:rPr>
  </w:style>
  <w:style w:type="paragraph" w:styleId="Heading4">
    <w:name w:val="heading 4"/>
    <w:basedOn w:val="Normal"/>
    <w:next w:val="Normal"/>
    <w:link w:val="Heading4Char"/>
    <w:uiPriority w:val="9"/>
    <w:unhideWhenUsed/>
    <w:qFormat/>
    <w:rsid w:val="00C83086"/>
    <w:pPr>
      <w:spacing w:after="200" w:line="240" w:lineRule="auto"/>
      <w:ind w:left="450" w:hanging="450"/>
      <w:outlineLvl w:val="3"/>
    </w:pPr>
    <w:rPr>
      <w:rFonts w:eastAsiaTheme="minorEastAsia" w:cstheme="minorHAnsi"/>
      <w:b/>
      <w:color w:val="33333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06295E"/>
    <w:pPr>
      <w:ind w:left="720"/>
      <w:contextualSpacing/>
    </w:pPr>
  </w:style>
  <w:style w:type="table" w:styleId="TableGrid">
    <w:name w:val="Table Grid"/>
    <w:basedOn w:val="TableNormal"/>
    <w:uiPriority w:val="59"/>
    <w:rsid w:val="0006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116"/>
    <w:rPr>
      <w:b/>
      <w:lang w:eastAsia="en-NZ"/>
    </w:rPr>
  </w:style>
  <w:style w:type="character" w:customStyle="1" w:styleId="Heading2Char">
    <w:name w:val="Heading 2 Char"/>
    <w:basedOn w:val="DefaultParagraphFont"/>
    <w:link w:val="Heading2"/>
    <w:uiPriority w:val="9"/>
    <w:rsid w:val="003F0116"/>
    <w:rPr>
      <w:b/>
      <w:lang w:eastAsia="en-NZ"/>
    </w:rPr>
  </w:style>
  <w:style w:type="character" w:customStyle="1" w:styleId="Heading3Char">
    <w:name w:val="Heading 3 Char"/>
    <w:basedOn w:val="DefaultParagraphFont"/>
    <w:link w:val="Heading3"/>
    <w:uiPriority w:val="9"/>
    <w:rsid w:val="003F0116"/>
    <w:rPr>
      <w:b/>
      <w:lang w:eastAsia="en-NZ"/>
    </w:rPr>
  </w:style>
  <w:style w:type="character" w:customStyle="1" w:styleId="Heading4Char">
    <w:name w:val="Heading 4 Char"/>
    <w:basedOn w:val="DefaultParagraphFont"/>
    <w:link w:val="Heading4"/>
    <w:uiPriority w:val="9"/>
    <w:rsid w:val="00C83086"/>
    <w:rPr>
      <w:rFonts w:eastAsiaTheme="minorEastAsia" w:cstheme="minorHAnsi"/>
      <w:b/>
      <w:color w:val="333333"/>
      <w:lang w:eastAsia="en-NZ"/>
    </w:rPr>
  </w:style>
  <w:style w:type="paragraph" w:styleId="NoSpacing">
    <w:name w:val="No Spacing"/>
    <w:link w:val="NoSpacingChar"/>
    <w:qFormat/>
    <w:rsid w:val="00C83086"/>
    <w:pPr>
      <w:spacing w:after="0" w:line="240" w:lineRule="auto"/>
    </w:pPr>
    <w:rPr>
      <w:rFonts w:eastAsiaTheme="minorEastAsia"/>
      <w:lang w:val="en-US" w:eastAsia="en-NZ"/>
    </w:rPr>
  </w:style>
  <w:style w:type="character" w:customStyle="1" w:styleId="NoSpacingChar">
    <w:name w:val="No Spacing Char"/>
    <w:basedOn w:val="DefaultParagraphFont"/>
    <w:link w:val="NoSpacing"/>
    <w:rsid w:val="00C83086"/>
    <w:rPr>
      <w:rFonts w:eastAsiaTheme="minorEastAsia"/>
      <w:lang w:val="en-US" w:eastAsia="en-NZ"/>
    </w:rPr>
  </w:style>
  <w:style w:type="paragraph" w:styleId="BalloonText">
    <w:name w:val="Balloon Text"/>
    <w:basedOn w:val="Normal"/>
    <w:link w:val="BalloonTextChar"/>
    <w:uiPriority w:val="99"/>
    <w:semiHidden/>
    <w:unhideWhenUsed/>
    <w:rsid w:val="00C83086"/>
    <w:pPr>
      <w:spacing w:after="0" w:line="240" w:lineRule="auto"/>
    </w:pPr>
    <w:rPr>
      <w:rFonts w:ascii="Tahoma" w:eastAsiaTheme="minorEastAsia" w:hAnsi="Tahoma" w:cs="Tahoma"/>
      <w:sz w:val="16"/>
      <w:szCs w:val="16"/>
      <w:lang w:eastAsia="en-NZ"/>
    </w:rPr>
  </w:style>
  <w:style w:type="character" w:customStyle="1" w:styleId="BalloonTextChar">
    <w:name w:val="Balloon Text Char"/>
    <w:basedOn w:val="DefaultParagraphFont"/>
    <w:link w:val="BalloonText"/>
    <w:uiPriority w:val="99"/>
    <w:semiHidden/>
    <w:rsid w:val="00C83086"/>
    <w:rPr>
      <w:rFonts w:ascii="Tahoma" w:eastAsiaTheme="minorEastAsia" w:hAnsi="Tahoma" w:cs="Tahoma"/>
      <w:sz w:val="16"/>
      <w:szCs w:val="16"/>
      <w:lang w:eastAsia="en-NZ"/>
    </w:rPr>
  </w:style>
  <w:style w:type="paragraph" w:styleId="TOCHeading">
    <w:name w:val="TOC Heading"/>
    <w:basedOn w:val="Heading1"/>
    <w:next w:val="Normal"/>
    <w:uiPriority w:val="39"/>
    <w:unhideWhenUsed/>
    <w:qFormat/>
    <w:rsid w:val="00C83086"/>
    <w:pPr>
      <w:keepNext/>
      <w:keepLines/>
      <w:spacing w:before="480" w:after="0"/>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C83086"/>
    <w:pPr>
      <w:spacing w:after="100" w:line="276" w:lineRule="auto"/>
    </w:pPr>
    <w:rPr>
      <w:rFonts w:eastAsiaTheme="minorEastAsia"/>
      <w:lang w:eastAsia="en-NZ"/>
    </w:rPr>
  </w:style>
  <w:style w:type="paragraph" w:styleId="TOC2">
    <w:name w:val="toc 2"/>
    <w:basedOn w:val="Normal"/>
    <w:next w:val="Normal"/>
    <w:autoRedefine/>
    <w:uiPriority w:val="39"/>
    <w:unhideWhenUsed/>
    <w:rsid w:val="00C83086"/>
    <w:pPr>
      <w:spacing w:after="100" w:line="276" w:lineRule="auto"/>
      <w:ind w:left="220"/>
    </w:pPr>
    <w:rPr>
      <w:rFonts w:eastAsiaTheme="minorEastAsia"/>
      <w:lang w:eastAsia="en-NZ"/>
    </w:rPr>
  </w:style>
  <w:style w:type="paragraph" w:styleId="TOC3">
    <w:name w:val="toc 3"/>
    <w:basedOn w:val="Normal"/>
    <w:next w:val="Normal"/>
    <w:autoRedefine/>
    <w:uiPriority w:val="39"/>
    <w:unhideWhenUsed/>
    <w:rsid w:val="00C83086"/>
    <w:pPr>
      <w:spacing w:after="100" w:line="276" w:lineRule="auto"/>
      <w:ind w:left="440"/>
    </w:pPr>
    <w:rPr>
      <w:rFonts w:eastAsiaTheme="minorEastAsia"/>
      <w:lang w:eastAsia="en-NZ"/>
    </w:rPr>
  </w:style>
  <w:style w:type="character" w:styleId="Hyperlink">
    <w:name w:val="Hyperlink"/>
    <w:basedOn w:val="DefaultParagraphFont"/>
    <w:uiPriority w:val="99"/>
    <w:unhideWhenUsed/>
    <w:rsid w:val="00C83086"/>
    <w:rPr>
      <w:color w:val="0563C1" w:themeColor="hyperlink"/>
      <w:u w:val="single"/>
    </w:rPr>
  </w:style>
  <w:style w:type="paragraph" w:styleId="Header">
    <w:name w:val="header"/>
    <w:basedOn w:val="Normal"/>
    <w:link w:val="Head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HeaderChar">
    <w:name w:val="Header Char"/>
    <w:basedOn w:val="DefaultParagraphFont"/>
    <w:link w:val="Header"/>
    <w:uiPriority w:val="99"/>
    <w:rsid w:val="00C83086"/>
    <w:rPr>
      <w:rFonts w:eastAsiaTheme="minorEastAsia"/>
      <w:lang w:eastAsia="en-NZ"/>
    </w:rPr>
  </w:style>
  <w:style w:type="paragraph" w:styleId="Footer">
    <w:name w:val="footer"/>
    <w:basedOn w:val="Normal"/>
    <w:link w:val="Foot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FooterChar">
    <w:name w:val="Footer Char"/>
    <w:basedOn w:val="DefaultParagraphFont"/>
    <w:link w:val="Footer"/>
    <w:uiPriority w:val="99"/>
    <w:rsid w:val="00C83086"/>
    <w:rPr>
      <w:rFonts w:eastAsiaTheme="minorEastAsia"/>
      <w:lang w:eastAsia="en-NZ"/>
    </w:rPr>
  </w:style>
  <w:style w:type="paragraph" w:customStyle="1" w:styleId="Default">
    <w:name w:val="Default"/>
    <w:rsid w:val="00C83086"/>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ps">
    <w:name w:val="hps"/>
    <w:basedOn w:val="DefaultParagraphFont"/>
    <w:rsid w:val="00C83086"/>
  </w:style>
  <w:style w:type="paragraph" w:styleId="NormalWeb">
    <w:name w:val="Normal (Web)"/>
    <w:basedOn w:val="Normal"/>
    <w:uiPriority w:val="99"/>
    <w:semiHidden/>
    <w:unhideWhenUsed/>
    <w:rsid w:val="00A65B23"/>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tgc">
    <w:name w:val="_tgc"/>
    <w:basedOn w:val="DefaultParagraphFont"/>
    <w:rsid w:val="004C1924"/>
  </w:style>
  <w:style w:type="paragraph" w:customStyle="1" w:styleId="DACUMPanel">
    <w:name w:val="DACUM Panel"/>
    <w:basedOn w:val="Normal"/>
    <w:rsid w:val="00C83E64"/>
    <w:pPr>
      <w:spacing w:before="240" w:after="120" w:line="240" w:lineRule="auto"/>
    </w:pPr>
    <w:rPr>
      <w:rFonts w:ascii="Times New Roman" w:eastAsia="Times New Roman" w:hAnsi="Times New Roman" w:cs="Times New Roman"/>
      <w:b/>
      <w:szCs w:val="20"/>
      <w:lang w:val="en-US"/>
    </w:rPr>
  </w:style>
  <w:style w:type="paragraph" w:customStyle="1" w:styleId="Nameofrecorder">
    <w:name w:val="Name of recorder"/>
    <w:basedOn w:val="Normal"/>
    <w:rsid w:val="00C83E64"/>
    <w:pPr>
      <w:spacing w:after="0" w:line="240" w:lineRule="auto"/>
    </w:pPr>
    <w:rPr>
      <w:rFonts w:ascii="Times New Roman" w:eastAsia="Times New Roman" w:hAnsi="Times New Roman" w:cs="Times New Roman"/>
      <w:szCs w:val="20"/>
      <w:lang w:val="en-US"/>
    </w:rPr>
  </w:style>
  <w:style w:type="paragraph" w:customStyle="1" w:styleId="DACUMFacilitator">
    <w:name w:val="DACUM Facilitato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coordinater">
    <w:name w:val="DACUM coordinate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Title">
    <w:name w:val="DACUM Title"/>
    <w:basedOn w:val="Normal"/>
    <w:rsid w:val="00C83E64"/>
    <w:pPr>
      <w:spacing w:before="240" w:after="120" w:line="240" w:lineRule="auto"/>
      <w:jc w:val="center"/>
    </w:pPr>
    <w:rPr>
      <w:rFonts w:ascii="Times New Roman" w:eastAsia="Times New Roman" w:hAnsi="Times New Roman" w:cs="Times New Roman"/>
      <w:b/>
      <w:spacing w:val="40"/>
      <w:sz w:val="48"/>
      <w:szCs w:val="20"/>
      <w:lang w:val="en-US"/>
    </w:rPr>
  </w:style>
  <w:style w:type="paragraph" w:customStyle="1" w:styleId="DacumDate">
    <w:name w:val="Dacum Date"/>
    <w:basedOn w:val="DACUMTitle"/>
    <w:rsid w:val="00C83E64"/>
    <w:rPr>
      <w:sz w:val="28"/>
    </w:rPr>
  </w:style>
  <w:style w:type="character" w:styleId="PageNumber">
    <w:name w:val="page number"/>
    <w:basedOn w:val="DefaultParagraphFont"/>
    <w:rsid w:val="00AC08DA"/>
  </w:style>
  <w:style w:type="paragraph" w:customStyle="1" w:styleId="Style5">
    <w:name w:val="Style5"/>
    <w:basedOn w:val="Normal"/>
    <w:rsid w:val="00AC08DA"/>
    <w:pPr>
      <w:widowControl w:val="0"/>
      <w:autoSpaceDE w:val="0"/>
      <w:autoSpaceDN w:val="0"/>
      <w:adjustRightInd w:val="0"/>
      <w:spacing w:after="0" w:line="259" w:lineRule="exact"/>
      <w:jc w:val="both"/>
    </w:pPr>
    <w:rPr>
      <w:rFonts w:ascii="Arial" w:eastAsia="Times New Roman" w:hAnsi="Arial" w:cs="Arial"/>
      <w:sz w:val="24"/>
      <w:szCs w:val="24"/>
      <w:lang w:val="ro-RO" w:eastAsia="ro-RO"/>
    </w:rPr>
  </w:style>
  <w:style w:type="character" w:customStyle="1" w:styleId="FontStyle79">
    <w:name w:val="Font Style79"/>
    <w:basedOn w:val="DefaultParagraphFont"/>
    <w:rsid w:val="00AC08DA"/>
    <w:rPr>
      <w:rFonts w:ascii="Times New Roman" w:hAnsi="Times New Roman" w:cs="Times New Roman"/>
      <w:b/>
      <w:bCs/>
      <w:sz w:val="22"/>
      <w:szCs w:val="22"/>
    </w:rPr>
  </w:style>
  <w:style w:type="character" w:customStyle="1" w:styleId="FontStyle78">
    <w:name w:val="Font Style78"/>
    <w:basedOn w:val="DefaultParagraphFont"/>
    <w:rsid w:val="00AC08DA"/>
    <w:rPr>
      <w:rFonts w:ascii="Times New Roman" w:hAnsi="Times New Roman" w:cs="Times New Roman"/>
      <w:sz w:val="22"/>
      <w:szCs w:val="22"/>
    </w:rPr>
  </w:style>
  <w:style w:type="character" w:customStyle="1" w:styleId="FontStyle33">
    <w:name w:val="Font Style33"/>
    <w:basedOn w:val="DefaultParagraphFont"/>
    <w:rsid w:val="00AC08DA"/>
    <w:rPr>
      <w:rFonts w:ascii="Times New Roman" w:hAnsi="Times New Roman" w:cs="Times New Roman"/>
      <w:sz w:val="14"/>
      <w:szCs w:val="14"/>
    </w:rPr>
  </w:style>
  <w:style w:type="character" w:styleId="CommentReference">
    <w:name w:val="annotation reference"/>
    <w:basedOn w:val="DefaultParagraphFont"/>
    <w:uiPriority w:val="99"/>
    <w:semiHidden/>
    <w:unhideWhenUsed/>
    <w:rsid w:val="00E12602"/>
    <w:rPr>
      <w:sz w:val="16"/>
      <w:szCs w:val="16"/>
    </w:rPr>
  </w:style>
  <w:style w:type="paragraph" w:styleId="CommentText">
    <w:name w:val="annotation text"/>
    <w:basedOn w:val="Normal"/>
    <w:link w:val="CommentTextChar"/>
    <w:uiPriority w:val="99"/>
    <w:semiHidden/>
    <w:unhideWhenUsed/>
    <w:rsid w:val="00E12602"/>
    <w:pPr>
      <w:spacing w:line="240" w:lineRule="auto"/>
    </w:pPr>
    <w:rPr>
      <w:sz w:val="20"/>
      <w:szCs w:val="20"/>
    </w:rPr>
  </w:style>
  <w:style w:type="character" w:customStyle="1" w:styleId="CommentTextChar">
    <w:name w:val="Comment Text Char"/>
    <w:basedOn w:val="DefaultParagraphFont"/>
    <w:link w:val="CommentText"/>
    <w:uiPriority w:val="99"/>
    <w:semiHidden/>
    <w:rsid w:val="00E12602"/>
    <w:rPr>
      <w:sz w:val="20"/>
      <w:szCs w:val="20"/>
    </w:rPr>
  </w:style>
  <w:style w:type="paragraph" w:styleId="CommentSubject">
    <w:name w:val="annotation subject"/>
    <w:basedOn w:val="CommentText"/>
    <w:next w:val="CommentText"/>
    <w:link w:val="CommentSubjectChar"/>
    <w:uiPriority w:val="99"/>
    <w:semiHidden/>
    <w:unhideWhenUsed/>
    <w:rsid w:val="00E12602"/>
    <w:rPr>
      <w:b/>
      <w:bCs/>
    </w:rPr>
  </w:style>
  <w:style w:type="character" w:customStyle="1" w:styleId="CommentSubjectChar">
    <w:name w:val="Comment Subject Char"/>
    <w:basedOn w:val="CommentTextChar"/>
    <w:link w:val="CommentSubject"/>
    <w:uiPriority w:val="99"/>
    <w:semiHidden/>
    <w:rsid w:val="00E12602"/>
    <w:rPr>
      <w:b/>
      <w:bCs/>
      <w:sz w:val="20"/>
      <w:szCs w:val="20"/>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link w:val="ListParagraph"/>
    <w:uiPriority w:val="34"/>
    <w:locked/>
    <w:rsid w:val="009D3208"/>
  </w:style>
  <w:style w:type="paragraph" w:customStyle="1" w:styleId="TableParagraph">
    <w:name w:val="Table Paragraph"/>
    <w:basedOn w:val="Normal"/>
    <w:uiPriority w:val="1"/>
    <w:qFormat/>
    <w:rsid w:val="0085081A"/>
    <w:pPr>
      <w:widowControl w:val="0"/>
      <w:spacing w:after="0" w:line="240" w:lineRule="auto"/>
    </w:pPr>
    <w:rPr>
      <w:lang w:val="en-US"/>
    </w:rPr>
  </w:style>
  <w:style w:type="paragraph" w:styleId="ListBullet">
    <w:name w:val="List Bullet"/>
    <w:basedOn w:val="Normal"/>
    <w:uiPriority w:val="99"/>
    <w:unhideWhenUsed/>
    <w:rsid w:val="00EB0FBD"/>
    <w:pPr>
      <w:numPr>
        <w:numId w:val="6"/>
      </w:numPr>
      <w:spacing w:line="256" w:lineRule="auto"/>
      <w:contextualSpacing/>
    </w:pPr>
  </w:style>
  <w:style w:type="paragraph" w:styleId="BodyText">
    <w:name w:val="Body Text"/>
    <w:basedOn w:val="Normal"/>
    <w:link w:val="BodyTextChar"/>
    <w:uiPriority w:val="1"/>
    <w:unhideWhenUsed/>
    <w:qFormat/>
    <w:rsid w:val="00EB0FBD"/>
    <w:pPr>
      <w:widowControl w:val="0"/>
      <w:spacing w:before="9" w:after="0" w:line="240" w:lineRule="auto"/>
      <w:ind w:left="498" w:hanging="339"/>
    </w:pPr>
    <w:rPr>
      <w:rFonts w:ascii="Corbel" w:eastAsia="Corbel" w:hAnsi="Corbel"/>
      <w:sz w:val="20"/>
      <w:szCs w:val="20"/>
      <w:lang w:val="en-US"/>
    </w:rPr>
  </w:style>
  <w:style w:type="character" w:customStyle="1" w:styleId="BodyTextChar">
    <w:name w:val="Body Text Char"/>
    <w:basedOn w:val="DefaultParagraphFont"/>
    <w:link w:val="BodyText"/>
    <w:uiPriority w:val="1"/>
    <w:rsid w:val="00EB0FBD"/>
    <w:rPr>
      <w:rFonts w:ascii="Corbel" w:eastAsia="Corbel" w:hAnsi="Corbel"/>
      <w:sz w:val="20"/>
      <w:szCs w:val="20"/>
      <w:lang w:val="en-US"/>
    </w:rPr>
  </w:style>
  <w:style w:type="character" w:customStyle="1" w:styleId="BulletsChar">
    <w:name w:val="Bullets Char"/>
    <w:basedOn w:val="DefaultParagraphFont"/>
    <w:link w:val="Bullets"/>
    <w:locked/>
    <w:rsid w:val="00EB0FBD"/>
    <w:rPr>
      <w:lang w:bidi="ar-IQ"/>
    </w:rPr>
  </w:style>
  <w:style w:type="paragraph" w:customStyle="1" w:styleId="Bullets">
    <w:name w:val="Bullets"/>
    <w:basedOn w:val="ListParagraph"/>
    <w:next w:val="ListBullet"/>
    <w:link w:val="BulletsChar"/>
    <w:qFormat/>
    <w:rsid w:val="00EB0FBD"/>
    <w:pPr>
      <w:spacing w:line="254" w:lineRule="auto"/>
      <w:ind w:left="0"/>
    </w:pPr>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272">
      <w:bodyDiv w:val="1"/>
      <w:marLeft w:val="0"/>
      <w:marRight w:val="0"/>
      <w:marTop w:val="0"/>
      <w:marBottom w:val="0"/>
      <w:divBdr>
        <w:top w:val="none" w:sz="0" w:space="0" w:color="auto"/>
        <w:left w:val="none" w:sz="0" w:space="0" w:color="auto"/>
        <w:bottom w:val="none" w:sz="0" w:space="0" w:color="auto"/>
        <w:right w:val="none" w:sz="0" w:space="0" w:color="auto"/>
      </w:divBdr>
    </w:div>
    <w:div w:id="21244859">
      <w:bodyDiv w:val="1"/>
      <w:marLeft w:val="0"/>
      <w:marRight w:val="0"/>
      <w:marTop w:val="0"/>
      <w:marBottom w:val="0"/>
      <w:divBdr>
        <w:top w:val="none" w:sz="0" w:space="0" w:color="auto"/>
        <w:left w:val="none" w:sz="0" w:space="0" w:color="auto"/>
        <w:bottom w:val="none" w:sz="0" w:space="0" w:color="auto"/>
        <w:right w:val="none" w:sz="0" w:space="0" w:color="auto"/>
      </w:divBdr>
    </w:div>
    <w:div w:id="28845807">
      <w:bodyDiv w:val="1"/>
      <w:marLeft w:val="0"/>
      <w:marRight w:val="0"/>
      <w:marTop w:val="0"/>
      <w:marBottom w:val="0"/>
      <w:divBdr>
        <w:top w:val="none" w:sz="0" w:space="0" w:color="auto"/>
        <w:left w:val="none" w:sz="0" w:space="0" w:color="auto"/>
        <w:bottom w:val="none" w:sz="0" w:space="0" w:color="auto"/>
        <w:right w:val="none" w:sz="0" w:space="0" w:color="auto"/>
      </w:divBdr>
    </w:div>
    <w:div w:id="39402404">
      <w:bodyDiv w:val="1"/>
      <w:marLeft w:val="0"/>
      <w:marRight w:val="0"/>
      <w:marTop w:val="0"/>
      <w:marBottom w:val="0"/>
      <w:divBdr>
        <w:top w:val="none" w:sz="0" w:space="0" w:color="auto"/>
        <w:left w:val="none" w:sz="0" w:space="0" w:color="auto"/>
        <w:bottom w:val="none" w:sz="0" w:space="0" w:color="auto"/>
        <w:right w:val="none" w:sz="0" w:space="0" w:color="auto"/>
      </w:divBdr>
    </w:div>
    <w:div w:id="39936189">
      <w:bodyDiv w:val="1"/>
      <w:marLeft w:val="0"/>
      <w:marRight w:val="0"/>
      <w:marTop w:val="0"/>
      <w:marBottom w:val="0"/>
      <w:divBdr>
        <w:top w:val="none" w:sz="0" w:space="0" w:color="auto"/>
        <w:left w:val="none" w:sz="0" w:space="0" w:color="auto"/>
        <w:bottom w:val="none" w:sz="0" w:space="0" w:color="auto"/>
        <w:right w:val="none" w:sz="0" w:space="0" w:color="auto"/>
      </w:divBdr>
    </w:div>
    <w:div w:id="50465787">
      <w:bodyDiv w:val="1"/>
      <w:marLeft w:val="0"/>
      <w:marRight w:val="0"/>
      <w:marTop w:val="0"/>
      <w:marBottom w:val="0"/>
      <w:divBdr>
        <w:top w:val="none" w:sz="0" w:space="0" w:color="auto"/>
        <w:left w:val="none" w:sz="0" w:space="0" w:color="auto"/>
        <w:bottom w:val="none" w:sz="0" w:space="0" w:color="auto"/>
        <w:right w:val="none" w:sz="0" w:space="0" w:color="auto"/>
      </w:divBdr>
    </w:div>
    <w:div w:id="51469722">
      <w:bodyDiv w:val="1"/>
      <w:marLeft w:val="0"/>
      <w:marRight w:val="0"/>
      <w:marTop w:val="0"/>
      <w:marBottom w:val="0"/>
      <w:divBdr>
        <w:top w:val="none" w:sz="0" w:space="0" w:color="auto"/>
        <w:left w:val="none" w:sz="0" w:space="0" w:color="auto"/>
        <w:bottom w:val="none" w:sz="0" w:space="0" w:color="auto"/>
        <w:right w:val="none" w:sz="0" w:space="0" w:color="auto"/>
      </w:divBdr>
    </w:div>
    <w:div w:id="54671809">
      <w:bodyDiv w:val="1"/>
      <w:marLeft w:val="0"/>
      <w:marRight w:val="0"/>
      <w:marTop w:val="0"/>
      <w:marBottom w:val="0"/>
      <w:divBdr>
        <w:top w:val="none" w:sz="0" w:space="0" w:color="auto"/>
        <w:left w:val="none" w:sz="0" w:space="0" w:color="auto"/>
        <w:bottom w:val="none" w:sz="0" w:space="0" w:color="auto"/>
        <w:right w:val="none" w:sz="0" w:space="0" w:color="auto"/>
      </w:divBdr>
    </w:div>
    <w:div w:id="58940049">
      <w:bodyDiv w:val="1"/>
      <w:marLeft w:val="0"/>
      <w:marRight w:val="0"/>
      <w:marTop w:val="0"/>
      <w:marBottom w:val="0"/>
      <w:divBdr>
        <w:top w:val="none" w:sz="0" w:space="0" w:color="auto"/>
        <w:left w:val="none" w:sz="0" w:space="0" w:color="auto"/>
        <w:bottom w:val="none" w:sz="0" w:space="0" w:color="auto"/>
        <w:right w:val="none" w:sz="0" w:space="0" w:color="auto"/>
      </w:divBdr>
    </w:div>
    <w:div w:id="63190044">
      <w:bodyDiv w:val="1"/>
      <w:marLeft w:val="0"/>
      <w:marRight w:val="0"/>
      <w:marTop w:val="0"/>
      <w:marBottom w:val="0"/>
      <w:divBdr>
        <w:top w:val="none" w:sz="0" w:space="0" w:color="auto"/>
        <w:left w:val="none" w:sz="0" w:space="0" w:color="auto"/>
        <w:bottom w:val="none" w:sz="0" w:space="0" w:color="auto"/>
        <w:right w:val="none" w:sz="0" w:space="0" w:color="auto"/>
      </w:divBdr>
    </w:div>
    <w:div w:id="77676069">
      <w:bodyDiv w:val="1"/>
      <w:marLeft w:val="0"/>
      <w:marRight w:val="0"/>
      <w:marTop w:val="0"/>
      <w:marBottom w:val="0"/>
      <w:divBdr>
        <w:top w:val="none" w:sz="0" w:space="0" w:color="auto"/>
        <w:left w:val="none" w:sz="0" w:space="0" w:color="auto"/>
        <w:bottom w:val="none" w:sz="0" w:space="0" w:color="auto"/>
        <w:right w:val="none" w:sz="0" w:space="0" w:color="auto"/>
      </w:divBdr>
    </w:div>
    <w:div w:id="87971982">
      <w:bodyDiv w:val="1"/>
      <w:marLeft w:val="0"/>
      <w:marRight w:val="0"/>
      <w:marTop w:val="0"/>
      <w:marBottom w:val="0"/>
      <w:divBdr>
        <w:top w:val="none" w:sz="0" w:space="0" w:color="auto"/>
        <w:left w:val="none" w:sz="0" w:space="0" w:color="auto"/>
        <w:bottom w:val="none" w:sz="0" w:space="0" w:color="auto"/>
        <w:right w:val="none" w:sz="0" w:space="0" w:color="auto"/>
      </w:divBdr>
    </w:div>
    <w:div w:id="90781064">
      <w:bodyDiv w:val="1"/>
      <w:marLeft w:val="0"/>
      <w:marRight w:val="0"/>
      <w:marTop w:val="0"/>
      <w:marBottom w:val="0"/>
      <w:divBdr>
        <w:top w:val="none" w:sz="0" w:space="0" w:color="auto"/>
        <w:left w:val="none" w:sz="0" w:space="0" w:color="auto"/>
        <w:bottom w:val="none" w:sz="0" w:space="0" w:color="auto"/>
        <w:right w:val="none" w:sz="0" w:space="0" w:color="auto"/>
      </w:divBdr>
    </w:div>
    <w:div w:id="98645717">
      <w:bodyDiv w:val="1"/>
      <w:marLeft w:val="0"/>
      <w:marRight w:val="0"/>
      <w:marTop w:val="0"/>
      <w:marBottom w:val="0"/>
      <w:divBdr>
        <w:top w:val="none" w:sz="0" w:space="0" w:color="auto"/>
        <w:left w:val="none" w:sz="0" w:space="0" w:color="auto"/>
        <w:bottom w:val="none" w:sz="0" w:space="0" w:color="auto"/>
        <w:right w:val="none" w:sz="0" w:space="0" w:color="auto"/>
      </w:divBdr>
    </w:div>
    <w:div w:id="107356509">
      <w:bodyDiv w:val="1"/>
      <w:marLeft w:val="0"/>
      <w:marRight w:val="0"/>
      <w:marTop w:val="0"/>
      <w:marBottom w:val="0"/>
      <w:divBdr>
        <w:top w:val="none" w:sz="0" w:space="0" w:color="auto"/>
        <w:left w:val="none" w:sz="0" w:space="0" w:color="auto"/>
        <w:bottom w:val="none" w:sz="0" w:space="0" w:color="auto"/>
        <w:right w:val="none" w:sz="0" w:space="0" w:color="auto"/>
      </w:divBdr>
    </w:div>
    <w:div w:id="125244965">
      <w:bodyDiv w:val="1"/>
      <w:marLeft w:val="0"/>
      <w:marRight w:val="0"/>
      <w:marTop w:val="0"/>
      <w:marBottom w:val="0"/>
      <w:divBdr>
        <w:top w:val="none" w:sz="0" w:space="0" w:color="auto"/>
        <w:left w:val="none" w:sz="0" w:space="0" w:color="auto"/>
        <w:bottom w:val="none" w:sz="0" w:space="0" w:color="auto"/>
        <w:right w:val="none" w:sz="0" w:space="0" w:color="auto"/>
      </w:divBdr>
    </w:div>
    <w:div w:id="144207346">
      <w:bodyDiv w:val="1"/>
      <w:marLeft w:val="0"/>
      <w:marRight w:val="0"/>
      <w:marTop w:val="0"/>
      <w:marBottom w:val="0"/>
      <w:divBdr>
        <w:top w:val="none" w:sz="0" w:space="0" w:color="auto"/>
        <w:left w:val="none" w:sz="0" w:space="0" w:color="auto"/>
        <w:bottom w:val="none" w:sz="0" w:space="0" w:color="auto"/>
        <w:right w:val="none" w:sz="0" w:space="0" w:color="auto"/>
      </w:divBdr>
    </w:div>
    <w:div w:id="165948292">
      <w:bodyDiv w:val="1"/>
      <w:marLeft w:val="0"/>
      <w:marRight w:val="0"/>
      <w:marTop w:val="0"/>
      <w:marBottom w:val="0"/>
      <w:divBdr>
        <w:top w:val="none" w:sz="0" w:space="0" w:color="auto"/>
        <w:left w:val="none" w:sz="0" w:space="0" w:color="auto"/>
        <w:bottom w:val="none" w:sz="0" w:space="0" w:color="auto"/>
        <w:right w:val="none" w:sz="0" w:space="0" w:color="auto"/>
      </w:divBdr>
    </w:div>
    <w:div w:id="183832468">
      <w:bodyDiv w:val="1"/>
      <w:marLeft w:val="0"/>
      <w:marRight w:val="0"/>
      <w:marTop w:val="0"/>
      <w:marBottom w:val="0"/>
      <w:divBdr>
        <w:top w:val="none" w:sz="0" w:space="0" w:color="auto"/>
        <w:left w:val="none" w:sz="0" w:space="0" w:color="auto"/>
        <w:bottom w:val="none" w:sz="0" w:space="0" w:color="auto"/>
        <w:right w:val="none" w:sz="0" w:space="0" w:color="auto"/>
      </w:divBdr>
    </w:div>
    <w:div w:id="189877249">
      <w:bodyDiv w:val="1"/>
      <w:marLeft w:val="0"/>
      <w:marRight w:val="0"/>
      <w:marTop w:val="0"/>
      <w:marBottom w:val="0"/>
      <w:divBdr>
        <w:top w:val="none" w:sz="0" w:space="0" w:color="auto"/>
        <w:left w:val="none" w:sz="0" w:space="0" w:color="auto"/>
        <w:bottom w:val="none" w:sz="0" w:space="0" w:color="auto"/>
        <w:right w:val="none" w:sz="0" w:space="0" w:color="auto"/>
      </w:divBdr>
    </w:div>
    <w:div w:id="198054778">
      <w:bodyDiv w:val="1"/>
      <w:marLeft w:val="0"/>
      <w:marRight w:val="0"/>
      <w:marTop w:val="0"/>
      <w:marBottom w:val="0"/>
      <w:divBdr>
        <w:top w:val="none" w:sz="0" w:space="0" w:color="auto"/>
        <w:left w:val="none" w:sz="0" w:space="0" w:color="auto"/>
        <w:bottom w:val="none" w:sz="0" w:space="0" w:color="auto"/>
        <w:right w:val="none" w:sz="0" w:space="0" w:color="auto"/>
      </w:divBdr>
    </w:div>
    <w:div w:id="198275011">
      <w:bodyDiv w:val="1"/>
      <w:marLeft w:val="0"/>
      <w:marRight w:val="0"/>
      <w:marTop w:val="0"/>
      <w:marBottom w:val="0"/>
      <w:divBdr>
        <w:top w:val="none" w:sz="0" w:space="0" w:color="auto"/>
        <w:left w:val="none" w:sz="0" w:space="0" w:color="auto"/>
        <w:bottom w:val="none" w:sz="0" w:space="0" w:color="auto"/>
        <w:right w:val="none" w:sz="0" w:space="0" w:color="auto"/>
      </w:divBdr>
    </w:div>
    <w:div w:id="198590448">
      <w:bodyDiv w:val="1"/>
      <w:marLeft w:val="0"/>
      <w:marRight w:val="0"/>
      <w:marTop w:val="0"/>
      <w:marBottom w:val="0"/>
      <w:divBdr>
        <w:top w:val="none" w:sz="0" w:space="0" w:color="auto"/>
        <w:left w:val="none" w:sz="0" w:space="0" w:color="auto"/>
        <w:bottom w:val="none" w:sz="0" w:space="0" w:color="auto"/>
        <w:right w:val="none" w:sz="0" w:space="0" w:color="auto"/>
      </w:divBdr>
    </w:div>
    <w:div w:id="198904576">
      <w:bodyDiv w:val="1"/>
      <w:marLeft w:val="0"/>
      <w:marRight w:val="0"/>
      <w:marTop w:val="0"/>
      <w:marBottom w:val="0"/>
      <w:divBdr>
        <w:top w:val="none" w:sz="0" w:space="0" w:color="auto"/>
        <w:left w:val="none" w:sz="0" w:space="0" w:color="auto"/>
        <w:bottom w:val="none" w:sz="0" w:space="0" w:color="auto"/>
        <w:right w:val="none" w:sz="0" w:space="0" w:color="auto"/>
      </w:divBdr>
    </w:div>
    <w:div w:id="200752360">
      <w:bodyDiv w:val="1"/>
      <w:marLeft w:val="0"/>
      <w:marRight w:val="0"/>
      <w:marTop w:val="0"/>
      <w:marBottom w:val="0"/>
      <w:divBdr>
        <w:top w:val="none" w:sz="0" w:space="0" w:color="auto"/>
        <w:left w:val="none" w:sz="0" w:space="0" w:color="auto"/>
        <w:bottom w:val="none" w:sz="0" w:space="0" w:color="auto"/>
        <w:right w:val="none" w:sz="0" w:space="0" w:color="auto"/>
      </w:divBdr>
    </w:div>
    <w:div w:id="205728499">
      <w:bodyDiv w:val="1"/>
      <w:marLeft w:val="0"/>
      <w:marRight w:val="0"/>
      <w:marTop w:val="0"/>
      <w:marBottom w:val="0"/>
      <w:divBdr>
        <w:top w:val="none" w:sz="0" w:space="0" w:color="auto"/>
        <w:left w:val="none" w:sz="0" w:space="0" w:color="auto"/>
        <w:bottom w:val="none" w:sz="0" w:space="0" w:color="auto"/>
        <w:right w:val="none" w:sz="0" w:space="0" w:color="auto"/>
      </w:divBdr>
    </w:div>
    <w:div w:id="205871236">
      <w:bodyDiv w:val="1"/>
      <w:marLeft w:val="0"/>
      <w:marRight w:val="0"/>
      <w:marTop w:val="0"/>
      <w:marBottom w:val="0"/>
      <w:divBdr>
        <w:top w:val="none" w:sz="0" w:space="0" w:color="auto"/>
        <w:left w:val="none" w:sz="0" w:space="0" w:color="auto"/>
        <w:bottom w:val="none" w:sz="0" w:space="0" w:color="auto"/>
        <w:right w:val="none" w:sz="0" w:space="0" w:color="auto"/>
      </w:divBdr>
    </w:div>
    <w:div w:id="212695111">
      <w:bodyDiv w:val="1"/>
      <w:marLeft w:val="0"/>
      <w:marRight w:val="0"/>
      <w:marTop w:val="0"/>
      <w:marBottom w:val="0"/>
      <w:divBdr>
        <w:top w:val="none" w:sz="0" w:space="0" w:color="auto"/>
        <w:left w:val="none" w:sz="0" w:space="0" w:color="auto"/>
        <w:bottom w:val="none" w:sz="0" w:space="0" w:color="auto"/>
        <w:right w:val="none" w:sz="0" w:space="0" w:color="auto"/>
      </w:divBdr>
    </w:div>
    <w:div w:id="212814539">
      <w:bodyDiv w:val="1"/>
      <w:marLeft w:val="0"/>
      <w:marRight w:val="0"/>
      <w:marTop w:val="0"/>
      <w:marBottom w:val="0"/>
      <w:divBdr>
        <w:top w:val="none" w:sz="0" w:space="0" w:color="auto"/>
        <w:left w:val="none" w:sz="0" w:space="0" w:color="auto"/>
        <w:bottom w:val="none" w:sz="0" w:space="0" w:color="auto"/>
        <w:right w:val="none" w:sz="0" w:space="0" w:color="auto"/>
      </w:divBdr>
    </w:div>
    <w:div w:id="216825111">
      <w:bodyDiv w:val="1"/>
      <w:marLeft w:val="0"/>
      <w:marRight w:val="0"/>
      <w:marTop w:val="0"/>
      <w:marBottom w:val="0"/>
      <w:divBdr>
        <w:top w:val="none" w:sz="0" w:space="0" w:color="auto"/>
        <w:left w:val="none" w:sz="0" w:space="0" w:color="auto"/>
        <w:bottom w:val="none" w:sz="0" w:space="0" w:color="auto"/>
        <w:right w:val="none" w:sz="0" w:space="0" w:color="auto"/>
      </w:divBdr>
    </w:div>
    <w:div w:id="222839644">
      <w:bodyDiv w:val="1"/>
      <w:marLeft w:val="0"/>
      <w:marRight w:val="0"/>
      <w:marTop w:val="0"/>
      <w:marBottom w:val="0"/>
      <w:divBdr>
        <w:top w:val="none" w:sz="0" w:space="0" w:color="auto"/>
        <w:left w:val="none" w:sz="0" w:space="0" w:color="auto"/>
        <w:bottom w:val="none" w:sz="0" w:space="0" w:color="auto"/>
        <w:right w:val="none" w:sz="0" w:space="0" w:color="auto"/>
      </w:divBdr>
    </w:div>
    <w:div w:id="231627302">
      <w:bodyDiv w:val="1"/>
      <w:marLeft w:val="0"/>
      <w:marRight w:val="0"/>
      <w:marTop w:val="0"/>
      <w:marBottom w:val="0"/>
      <w:divBdr>
        <w:top w:val="none" w:sz="0" w:space="0" w:color="auto"/>
        <w:left w:val="none" w:sz="0" w:space="0" w:color="auto"/>
        <w:bottom w:val="none" w:sz="0" w:space="0" w:color="auto"/>
        <w:right w:val="none" w:sz="0" w:space="0" w:color="auto"/>
      </w:divBdr>
    </w:div>
    <w:div w:id="238758683">
      <w:bodyDiv w:val="1"/>
      <w:marLeft w:val="0"/>
      <w:marRight w:val="0"/>
      <w:marTop w:val="0"/>
      <w:marBottom w:val="0"/>
      <w:divBdr>
        <w:top w:val="none" w:sz="0" w:space="0" w:color="auto"/>
        <w:left w:val="none" w:sz="0" w:space="0" w:color="auto"/>
        <w:bottom w:val="none" w:sz="0" w:space="0" w:color="auto"/>
        <w:right w:val="none" w:sz="0" w:space="0" w:color="auto"/>
      </w:divBdr>
    </w:div>
    <w:div w:id="261226757">
      <w:bodyDiv w:val="1"/>
      <w:marLeft w:val="0"/>
      <w:marRight w:val="0"/>
      <w:marTop w:val="0"/>
      <w:marBottom w:val="0"/>
      <w:divBdr>
        <w:top w:val="none" w:sz="0" w:space="0" w:color="auto"/>
        <w:left w:val="none" w:sz="0" w:space="0" w:color="auto"/>
        <w:bottom w:val="none" w:sz="0" w:space="0" w:color="auto"/>
        <w:right w:val="none" w:sz="0" w:space="0" w:color="auto"/>
      </w:divBdr>
    </w:div>
    <w:div w:id="272444693">
      <w:bodyDiv w:val="1"/>
      <w:marLeft w:val="0"/>
      <w:marRight w:val="0"/>
      <w:marTop w:val="0"/>
      <w:marBottom w:val="0"/>
      <w:divBdr>
        <w:top w:val="none" w:sz="0" w:space="0" w:color="auto"/>
        <w:left w:val="none" w:sz="0" w:space="0" w:color="auto"/>
        <w:bottom w:val="none" w:sz="0" w:space="0" w:color="auto"/>
        <w:right w:val="none" w:sz="0" w:space="0" w:color="auto"/>
      </w:divBdr>
    </w:div>
    <w:div w:id="313334318">
      <w:bodyDiv w:val="1"/>
      <w:marLeft w:val="0"/>
      <w:marRight w:val="0"/>
      <w:marTop w:val="0"/>
      <w:marBottom w:val="0"/>
      <w:divBdr>
        <w:top w:val="none" w:sz="0" w:space="0" w:color="auto"/>
        <w:left w:val="none" w:sz="0" w:space="0" w:color="auto"/>
        <w:bottom w:val="none" w:sz="0" w:space="0" w:color="auto"/>
        <w:right w:val="none" w:sz="0" w:space="0" w:color="auto"/>
      </w:divBdr>
    </w:div>
    <w:div w:id="321738307">
      <w:bodyDiv w:val="1"/>
      <w:marLeft w:val="0"/>
      <w:marRight w:val="0"/>
      <w:marTop w:val="0"/>
      <w:marBottom w:val="0"/>
      <w:divBdr>
        <w:top w:val="none" w:sz="0" w:space="0" w:color="auto"/>
        <w:left w:val="none" w:sz="0" w:space="0" w:color="auto"/>
        <w:bottom w:val="none" w:sz="0" w:space="0" w:color="auto"/>
        <w:right w:val="none" w:sz="0" w:space="0" w:color="auto"/>
      </w:divBdr>
    </w:div>
    <w:div w:id="322122581">
      <w:bodyDiv w:val="1"/>
      <w:marLeft w:val="0"/>
      <w:marRight w:val="0"/>
      <w:marTop w:val="0"/>
      <w:marBottom w:val="0"/>
      <w:divBdr>
        <w:top w:val="none" w:sz="0" w:space="0" w:color="auto"/>
        <w:left w:val="none" w:sz="0" w:space="0" w:color="auto"/>
        <w:bottom w:val="none" w:sz="0" w:space="0" w:color="auto"/>
        <w:right w:val="none" w:sz="0" w:space="0" w:color="auto"/>
      </w:divBdr>
    </w:div>
    <w:div w:id="327637033">
      <w:bodyDiv w:val="1"/>
      <w:marLeft w:val="0"/>
      <w:marRight w:val="0"/>
      <w:marTop w:val="0"/>
      <w:marBottom w:val="0"/>
      <w:divBdr>
        <w:top w:val="none" w:sz="0" w:space="0" w:color="auto"/>
        <w:left w:val="none" w:sz="0" w:space="0" w:color="auto"/>
        <w:bottom w:val="none" w:sz="0" w:space="0" w:color="auto"/>
        <w:right w:val="none" w:sz="0" w:space="0" w:color="auto"/>
      </w:divBdr>
    </w:div>
    <w:div w:id="354700747">
      <w:bodyDiv w:val="1"/>
      <w:marLeft w:val="0"/>
      <w:marRight w:val="0"/>
      <w:marTop w:val="0"/>
      <w:marBottom w:val="0"/>
      <w:divBdr>
        <w:top w:val="none" w:sz="0" w:space="0" w:color="auto"/>
        <w:left w:val="none" w:sz="0" w:space="0" w:color="auto"/>
        <w:bottom w:val="none" w:sz="0" w:space="0" w:color="auto"/>
        <w:right w:val="none" w:sz="0" w:space="0" w:color="auto"/>
      </w:divBdr>
    </w:div>
    <w:div w:id="357505667">
      <w:bodyDiv w:val="1"/>
      <w:marLeft w:val="0"/>
      <w:marRight w:val="0"/>
      <w:marTop w:val="0"/>
      <w:marBottom w:val="0"/>
      <w:divBdr>
        <w:top w:val="none" w:sz="0" w:space="0" w:color="auto"/>
        <w:left w:val="none" w:sz="0" w:space="0" w:color="auto"/>
        <w:bottom w:val="none" w:sz="0" w:space="0" w:color="auto"/>
        <w:right w:val="none" w:sz="0" w:space="0" w:color="auto"/>
      </w:divBdr>
    </w:div>
    <w:div w:id="360673080">
      <w:bodyDiv w:val="1"/>
      <w:marLeft w:val="0"/>
      <w:marRight w:val="0"/>
      <w:marTop w:val="0"/>
      <w:marBottom w:val="0"/>
      <w:divBdr>
        <w:top w:val="none" w:sz="0" w:space="0" w:color="auto"/>
        <w:left w:val="none" w:sz="0" w:space="0" w:color="auto"/>
        <w:bottom w:val="none" w:sz="0" w:space="0" w:color="auto"/>
        <w:right w:val="none" w:sz="0" w:space="0" w:color="auto"/>
      </w:divBdr>
    </w:div>
    <w:div w:id="379403467">
      <w:bodyDiv w:val="1"/>
      <w:marLeft w:val="0"/>
      <w:marRight w:val="0"/>
      <w:marTop w:val="0"/>
      <w:marBottom w:val="0"/>
      <w:divBdr>
        <w:top w:val="none" w:sz="0" w:space="0" w:color="auto"/>
        <w:left w:val="none" w:sz="0" w:space="0" w:color="auto"/>
        <w:bottom w:val="none" w:sz="0" w:space="0" w:color="auto"/>
        <w:right w:val="none" w:sz="0" w:space="0" w:color="auto"/>
      </w:divBdr>
    </w:div>
    <w:div w:id="380784584">
      <w:bodyDiv w:val="1"/>
      <w:marLeft w:val="0"/>
      <w:marRight w:val="0"/>
      <w:marTop w:val="0"/>
      <w:marBottom w:val="0"/>
      <w:divBdr>
        <w:top w:val="none" w:sz="0" w:space="0" w:color="auto"/>
        <w:left w:val="none" w:sz="0" w:space="0" w:color="auto"/>
        <w:bottom w:val="none" w:sz="0" w:space="0" w:color="auto"/>
        <w:right w:val="none" w:sz="0" w:space="0" w:color="auto"/>
      </w:divBdr>
    </w:div>
    <w:div w:id="388503439">
      <w:bodyDiv w:val="1"/>
      <w:marLeft w:val="0"/>
      <w:marRight w:val="0"/>
      <w:marTop w:val="0"/>
      <w:marBottom w:val="0"/>
      <w:divBdr>
        <w:top w:val="none" w:sz="0" w:space="0" w:color="auto"/>
        <w:left w:val="none" w:sz="0" w:space="0" w:color="auto"/>
        <w:bottom w:val="none" w:sz="0" w:space="0" w:color="auto"/>
        <w:right w:val="none" w:sz="0" w:space="0" w:color="auto"/>
      </w:divBdr>
    </w:div>
    <w:div w:id="389117569">
      <w:bodyDiv w:val="1"/>
      <w:marLeft w:val="0"/>
      <w:marRight w:val="0"/>
      <w:marTop w:val="0"/>
      <w:marBottom w:val="0"/>
      <w:divBdr>
        <w:top w:val="none" w:sz="0" w:space="0" w:color="auto"/>
        <w:left w:val="none" w:sz="0" w:space="0" w:color="auto"/>
        <w:bottom w:val="none" w:sz="0" w:space="0" w:color="auto"/>
        <w:right w:val="none" w:sz="0" w:space="0" w:color="auto"/>
      </w:divBdr>
    </w:div>
    <w:div w:id="403839267">
      <w:bodyDiv w:val="1"/>
      <w:marLeft w:val="0"/>
      <w:marRight w:val="0"/>
      <w:marTop w:val="0"/>
      <w:marBottom w:val="0"/>
      <w:divBdr>
        <w:top w:val="none" w:sz="0" w:space="0" w:color="auto"/>
        <w:left w:val="none" w:sz="0" w:space="0" w:color="auto"/>
        <w:bottom w:val="none" w:sz="0" w:space="0" w:color="auto"/>
        <w:right w:val="none" w:sz="0" w:space="0" w:color="auto"/>
      </w:divBdr>
    </w:div>
    <w:div w:id="408238111">
      <w:bodyDiv w:val="1"/>
      <w:marLeft w:val="0"/>
      <w:marRight w:val="0"/>
      <w:marTop w:val="0"/>
      <w:marBottom w:val="0"/>
      <w:divBdr>
        <w:top w:val="none" w:sz="0" w:space="0" w:color="auto"/>
        <w:left w:val="none" w:sz="0" w:space="0" w:color="auto"/>
        <w:bottom w:val="none" w:sz="0" w:space="0" w:color="auto"/>
        <w:right w:val="none" w:sz="0" w:space="0" w:color="auto"/>
      </w:divBdr>
    </w:div>
    <w:div w:id="411781257">
      <w:bodyDiv w:val="1"/>
      <w:marLeft w:val="0"/>
      <w:marRight w:val="0"/>
      <w:marTop w:val="0"/>
      <w:marBottom w:val="0"/>
      <w:divBdr>
        <w:top w:val="none" w:sz="0" w:space="0" w:color="auto"/>
        <w:left w:val="none" w:sz="0" w:space="0" w:color="auto"/>
        <w:bottom w:val="none" w:sz="0" w:space="0" w:color="auto"/>
        <w:right w:val="none" w:sz="0" w:space="0" w:color="auto"/>
      </w:divBdr>
    </w:div>
    <w:div w:id="416025457">
      <w:bodyDiv w:val="1"/>
      <w:marLeft w:val="0"/>
      <w:marRight w:val="0"/>
      <w:marTop w:val="0"/>
      <w:marBottom w:val="0"/>
      <w:divBdr>
        <w:top w:val="none" w:sz="0" w:space="0" w:color="auto"/>
        <w:left w:val="none" w:sz="0" w:space="0" w:color="auto"/>
        <w:bottom w:val="none" w:sz="0" w:space="0" w:color="auto"/>
        <w:right w:val="none" w:sz="0" w:space="0" w:color="auto"/>
      </w:divBdr>
    </w:div>
    <w:div w:id="421805322">
      <w:bodyDiv w:val="1"/>
      <w:marLeft w:val="0"/>
      <w:marRight w:val="0"/>
      <w:marTop w:val="0"/>
      <w:marBottom w:val="0"/>
      <w:divBdr>
        <w:top w:val="none" w:sz="0" w:space="0" w:color="auto"/>
        <w:left w:val="none" w:sz="0" w:space="0" w:color="auto"/>
        <w:bottom w:val="none" w:sz="0" w:space="0" w:color="auto"/>
        <w:right w:val="none" w:sz="0" w:space="0" w:color="auto"/>
      </w:divBdr>
    </w:div>
    <w:div w:id="422604514">
      <w:bodyDiv w:val="1"/>
      <w:marLeft w:val="0"/>
      <w:marRight w:val="0"/>
      <w:marTop w:val="0"/>
      <w:marBottom w:val="0"/>
      <w:divBdr>
        <w:top w:val="none" w:sz="0" w:space="0" w:color="auto"/>
        <w:left w:val="none" w:sz="0" w:space="0" w:color="auto"/>
        <w:bottom w:val="none" w:sz="0" w:space="0" w:color="auto"/>
        <w:right w:val="none" w:sz="0" w:space="0" w:color="auto"/>
      </w:divBdr>
    </w:div>
    <w:div w:id="422995675">
      <w:bodyDiv w:val="1"/>
      <w:marLeft w:val="0"/>
      <w:marRight w:val="0"/>
      <w:marTop w:val="0"/>
      <w:marBottom w:val="0"/>
      <w:divBdr>
        <w:top w:val="none" w:sz="0" w:space="0" w:color="auto"/>
        <w:left w:val="none" w:sz="0" w:space="0" w:color="auto"/>
        <w:bottom w:val="none" w:sz="0" w:space="0" w:color="auto"/>
        <w:right w:val="none" w:sz="0" w:space="0" w:color="auto"/>
      </w:divBdr>
    </w:div>
    <w:div w:id="425879924">
      <w:bodyDiv w:val="1"/>
      <w:marLeft w:val="0"/>
      <w:marRight w:val="0"/>
      <w:marTop w:val="0"/>
      <w:marBottom w:val="0"/>
      <w:divBdr>
        <w:top w:val="none" w:sz="0" w:space="0" w:color="auto"/>
        <w:left w:val="none" w:sz="0" w:space="0" w:color="auto"/>
        <w:bottom w:val="none" w:sz="0" w:space="0" w:color="auto"/>
        <w:right w:val="none" w:sz="0" w:space="0" w:color="auto"/>
      </w:divBdr>
    </w:div>
    <w:div w:id="426006226">
      <w:bodyDiv w:val="1"/>
      <w:marLeft w:val="0"/>
      <w:marRight w:val="0"/>
      <w:marTop w:val="0"/>
      <w:marBottom w:val="0"/>
      <w:divBdr>
        <w:top w:val="none" w:sz="0" w:space="0" w:color="auto"/>
        <w:left w:val="none" w:sz="0" w:space="0" w:color="auto"/>
        <w:bottom w:val="none" w:sz="0" w:space="0" w:color="auto"/>
        <w:right w:val="none" w:sz="0" w:space="0" w:color="auto"/>
      </w:divBdr>
    </w:div>
    <w:div w:id="439297525">
      <w:bodyDiv w:val="1"/>
      <w:marLeft w:val="0"/>
      <w:marRight w:val="0"/>
      <w:marTop w:val="0"/>
      <w:marBottom w:val="0"/>
      <w:divBdr>
        <w:top w:val="none" w:sz="0" w:space="0" w:color="auto"/>
        <w:left w:val="none" w:sz="0" w:space="0" w:color="auto"/>
        <w:bottom w:val="none" w:sz="0" w:space="0" w:color="auto"/>
        <w:right w:val="none" w:sz="0" w:space="0" w:color="auto"/>
      </w:divBdr>
    </w:div>
    <w:div w:id="467015404">
      <w:bodyDiv w:val="1"/>
      <w:marLeft w:val="0"/>
      <w:marRight w:val="0"/>
      <w:marTop w:val="0"/>
      <w:marBottom w:val="0"/>
      <w:divBdr>
        <w:top w:val="none" w:sz="0" w:space="0" w:color="auto"/>
        <w:left w:val="none" w:sz="0" w:space="0" w:color="auto"/>
        <w:bottom w:val="none" w:sz="0" w:space="0" w:color="auto"/>
        <w:right w:val="none" w:sz="0" w:space="0" w:color="auto"/>
      </w:divBdr>
    </w:div>
    <w:div w:id="479005965">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52285">
      <w:bodyDiv w:val="1"/>
      <w:marLeft w:val="0"/>
      <w:marRight w:val="0"/>
      <w:marTop w:val="0"/>
      <w:marBottom w:val="0"/>
      <w:divBdr>
        <w:top w:val="none" w:sz="0" w:space="0" w:color="auto"/>
        <w:left w:val="none" w:sz="0" w:space="0" w:color="auto"/>
        <w:bottom w:val="none" w:sz="0" w:space="0" w:color="auto"/>
        <w:right w:val="none" w:sz="0" w:space="0" w:color="auto"/>
      </w:divBdr>
    </w:div>
    <w:div w:id="494687829">
      <w:bodyDiv w:val="1"/>
      <w:marLeft w:val="0"/>
      <w:marRight w:val="0"/>
      <w:marTop w:val="0"/>
      <w:marBottom w:val="0"/>
      <w:divBdr>
        <w:top w:val="none" w:sz="0" w:space="0" w:color="auto"/>
        <w:left w:val="none" w:sz="0" w:space="0" w:color="auto"/>
        <w:bottom w:val="none" w:sz="0" w:space="0" w:color="auto"/>
        <w:right w:val="none" w:sz="0" w:space="0" w:color="auto"/>
      </w:divBdr>
    </w:div>
    <w:div w:id="510611510">
      <w:bodyDiv w:val="1"/>
      <w:marLeft w:val="0"/>
      <w:marRight w:val="0"/>
      <w:marTop w:val="0"/>
      <w:marBottom w:val="0"/>
      <w:divBdr>
        <w:top w:val="none" w:sz="0" w:space="0" w:color="auto"/>
        <w:left w:val="none" w:sz="0" w:space="0" w:color="auto"/>
        <w:bottom w:val="none" w:sz="0" w:space="0" w:color="auto"/>
        <w:right w:val="none" w:sz="0" w:space="0" w:color="auto"/>
      </w:divBdr>
    </w:div>
    <w:div w:id="515117451">
      <w:bodyDiv w:val="1"/>
      <w:marLeft w:val="0"/>
      <w:marRight w:val="0"/>
      <w:marTop w:val="0"/>
      <w:marBottom w:val="0"/>
      <w:divBdr>
        <w:top w:val="none" w:sz="0" w:space="0" w:color="auto"/>
        <w:left w:val="none" w:sz="0" w:space="0" w:color="auto"/>
        <w:bottom w:val="none" w:sz="0" w:space="0" w:color="auto"/>
        <w:right w:val="none" w:sz="0" w:space="0" w:color="auto"/>
      </w:divBdr>
    </w:div>
    <w:div w:id="538661863">
      <w:bodyDiv w:val="1"/>
      <w:marLeft w:val="0"/>
      <w:marRight w:val="0"/>
      <w:marTop w:val="0"/>
      <w:marBottom w:val="0"/>
      <w:divBdr>
        <w:top w:val="none" w:sz="0" w:space="0" w:color="auto"/>
        <w:left w:val="none" w:sz="0" w:space="0" w:color="auto"/>
        <w:bottom w:val="none" w:sz="0" w:space="0" w:color="auto"/>
        <w:right w:val="none" w:sz="0" w:space="0" w:color="auto"/>
      </w:divBdr>
      <w:divsChild>
        <w:div w:id="1306468358">
          <w:marLeft w:val="547"/>
          <w:marRight w:val="0"/>
          <w:marTop w:val="0"/>
          <w:marBottom w:val="0"/>
          <w:divBdr>
            <w:top w:val="none" w:sz="0" w:space="0" w:color="auto"/>
            <w:left w:val="none" w:sz="0" w:space="0" w:color="auto"/>
            <w:bottom w:val="none" w:sz="0" w:space="0" w:color="auto"/>
            <w:right w:val="none" w:sz="0" w:space="0" w:color="auto"/>
          </w:divBdr>
        </w:div>
      </w:divsChild>
    </w:div>
    <w:div w:id="539898705">
      <w:bodyDiv w:val="1"/>
      <w:marLeft w:val="0"/>
      <w:marRight w:val="0"/>
      <w:marTop w:val="0"/>
      <w:marBottom w:val="0"/>
      <w:divBdr>
        <w:top w:val="none" w:sz="0" w:space="0" w:color="auto"/>
        <w:left w:val="none" w:sz="0" w:space="0" w:color="auto"/>
        <w:bottom w:val="none" w:sz="0" w:space="0" w:color="auto"/>
        <w:right w:val="none" w:sz="0" w:space="0" w:color="auto"/>
      </w:divBdr>
    </w:div>
    <w:div w:id="553929201">
      <w:bodyDiv w:val="1"/>
      <w:marLeft w:val="0"/>
      <w:marRight w:val="0"/>
      <w:marTop w:val="0"/>
      <w:marBottom w:val="0"/>
      <w:divBdr>
        <w:top w:val="none" w:sz="0" w:space="0" w:color="auto"/>
        <w:left w:val="none" w:sz="0" w:space="0" w:color="auto"/>
        <w:bottom w:val="none" w:sz="0" w:space="0" w:color="auto"/>
        <w:right w:val="none" w:sz="0" w:space="0" w:color="auto"/>
      </w:divBdr>
    </w:div>
    <w:div w:id="556748051">
      <w:bodyDiv w:val="1"/>
      <w:marLeft w:val="0"/>
      <w:marRight w:val="0"/>
      <w:marTop w:val="0"/>
      <w:marBottom w:val="0"/>
      <w:divBdr>
        <w:top w:val="none" w:sz="0" w:space="0" w:color="auto"/>
        <w:left w:val="none" w:sz="0" w:space="0" w:color="auto"/>
        <w:bottom w:val="none" w:sz="0" w:space="0" w:color="auto"/>
        <w:right w:val="none" w:sz="0" w:space="0" w:color="auto"/>
      </w:divBdr>
    </w:div>
    <w:div w:id="563376055">
      <w:bodyDiv w:val="1"/>
      <w:marLeft w:val="0"/>
      <w:marRight w:val="0"/>
      <w:marTop w:val="0"/>
      <w:marBottom w:val="0"/>
      <w:divBdr>
        <w:top w:val="none" w:sz="0" w:space="0" w:color="auto"/>
        <w:left w:val="none" w:sz="0" w:space="0" w:color="auto"/>
        <w:bottom w:val="none" w:sz="0" w:space="0" w:color="auto"/>
        <w:right w:val="none" w:sz="0" w:space="0" w:color="auto"/>
      </w:divBdr>
    </w:div>
    <w:div w:id="566064626">
      <w:bodyDiv w:val="1"/>
      <w:marLeft w:val="0"/>
      <w:marRight w:val="0"/>
      <w:marTop w:val="0"/>
      <w:marBottom w:val="0"/>
      <w:divBdr>
        <w:top w:val="none" w:sz="0" w:space="0" w:color="auto"/>
        <w:left w:val="none" w:sz="0" w:space="0" w:color="auto"/>
        <w:bottom w:val="none" w:sz="0" w:space="0" w:color="auto"/>
        <w:right w:val="none" w:sz="0" w:space="0" w:color="auto"/>
      </w:divBdr>
    </w:div>
    <w:div w:id="576405247">
      <w:bodyDiv w:val="1"/>
      <w:marLeft w:val="0"/>
      <w:marRight w:val="0"/>
      <w:marTop w:val="0"/>
      <w:marBottom w:val="0"/>
      <w:divBdr>
        <w:top w:val="none" w:sz="0" w:space="0" w:color="auto"/>
        <w:left w:val="none" w:sz="0" w:space="0" w:color="auto"/>
        <w:bottom w:val="none" w:sz="0" w:space="0" w:color="auto"/>
        <w:right w:val="none" w:sz="0" w:space="0" w:color="auto"/>
      </w:divBdr>
    </w:div>
    <w:div w:id="578175957">
      <w:bodyDiv w:val="1"/>
      <w:marLeft w:val="0"/>
      <w:marRight w:val="0"/>
      <w:marTop w:val="0"/>
      <w:marBottom w:val="0"/>
      <w:divBdr>
        <w:top w:val="none" w:sz="0" w:space="0" w:color="auto"/>
        <w:left w:val="none" w:sz="0" w:space="0" w:color="auto"/>
        <w:bottom w:val="none" w:sz="0" w:space="0" w:color="auto"/>
        <w:right w:val="none" w:sz="0" w:space="0" w:color="auto"/>
      </w:divBdr>
    </w:div>
    <w:div w:id="580680460">
      <w:bodyDiv w:val="1"/>
      <w:marLeft w:val="0"/>
      <w:marRight w:val="0"/>
      <w:marTop w:val="0"/>
      <w:marBottom w:val="0"/>
      <w:divBdr>
        <w:top w:val="none" w:sz="0" w:space="0" w:color="auto"/>
        <w:left w:val="none" w:sz="0" w:space="0" w:color="auto"/>
        <w:bottom w:val="none" w:sz="0" w:space="0" w:color="auto"/>
        <w:right w:val="none" w:sz="0" w:space="0" w:color="auto"/>
      </w:divBdr>
    </w:div>
    <w:div w:id="585109998">
      <w:bodyDiv w:val="1"/>
      <w:marLeft w:val="0"/>
      <w:marRight w:val="0"/>
      <w:marTop w:val="0"/>
      <w:marBottom w:val="0"/>
      <w:divBdr>
        <w:top w:val="none" w:sz="0" w:space="0" w:color="auto"/>
        <w:left w:val="none" w:sz="0" w:space="0" w:color="auto"/>
        <w:bottom w:val="none" w:sz="0" w:space="0" w:color="auto"/>
        <w:right w:val="none" w:sz="0" w:space="0" w:color="auto"/>
      </w:divBdr>
    </w:div>
    <w:div w:id="586694620">
      <w:bodyDiv w:val="1"/>
      <w:marLeft w:val="0"/>
      <w:marRight w:val="0"/>
      <w:marTop w:val="0"/>
      <w:marBottom w:val="0"/>
      <w:divBdr>
        <w:top w:val="none" w:sz="0" w:space="0" w:color="auto"/>
        <w:left w:val="none" w:sz="0" w:space="0" w:color="auto"/>
        <w:bottom w:val="none" w:sz="0" w:space="0" w:color="auto"/>
        <w:right w:val="none" w:sz="0" w:space="0" w:color="auto"/>
      </w:divBdr>
    </w:div>
    <w:div w:id="594091204">
      <w:bodyDiv w:val="1"/>
      <w:marLeft w:val="0"/>
      <w:marRight w:val="0"/>
      <w:marTop w:val="0"/>
      <w:marBottom w:val="0"/>
      <w:divBdr>
        <w:top w:val="none" w:sz="0" w:space="0" w:color="auto"/>
        <w:left w:val="none" w:sz="0" w:space="0" w:color="auto"/>
        <w:bottom w:val="none" w:sz="0" w:space="0" w:color="auto"/>
        <w:right w:val="none" w:sz="0" w:space="0" w:color="auto"/>
      </w:divBdr>
    </w:div>
    <w:div w:id="595749253">
      <w:bodyDiv w:val="1"/>
      <w:marLeft w:val="0"/>
      <w:marRight w:val="0"/>
      <w:marTop w:val="0"/>
      <w:marBottom w:val="0"/>
      <w:divBdr>
        <w:top w:val="none" w:sz="0" w:space="0" w:color="auto"/>
        <w:left w:val="none" w:sz="0" w:space="0" w:color="auto"/>
        <w:bottom w:val="none" w:sz="0" w:space="0" w:color="auto"/>
        <w:right w:val="none" w:sz="0" w:space="0" w:color="auto"/>
      </w:divBdr>
    </w:div>
    <w:div w:id="608239843">
      <w:bodyDiv w:val="1"/>
      <w:marLeft w:val="0"/>
      <w:marRight w:val="0"/>
      <w:marTop w:val="0"/>
      <w:marBottom w:val="0"/>
      <w:divBdr>
        <w:top w:val="none" w:sz="0" w:space="0" w:color="auto"/>
        <w:left w:val="none" w:sz="0" w:space="0" w:color="auto"/>
        <w:bottom w:val="none" w:sz="0" w:space="0" w:color="auto"/>
        <w:right w:val="none" w:sz="0" w:space="0" w:color="auto"/>
      </w:divBdr>
    </w:div>
    <w:div w:id="614990204">
      <w:bodyDiv w:val="1"/>
      <w:marLeft w:val="0"/>
      <w:marRight w:val="0"/>
      <w:marTop w:val="0"/>
      <w:marBottom w:val="0"/>
      <w:divBdr>
        <w:top w:val="none" w:sz="0" w:space="0" w:color="auto"/>
        <w:left w:val="none" w:sz="0" w:space="0" w:color="auto"/>
        <w:bottom w:val="none" w:sz="0" w:space="0" w:color="auto"/>
        <w:right w:val="none" w:sz="0" w:space="0" w:color="auto"/>
      </w:divBdr>
    </w:div>
    <w:div w:id="617760655">
      <w:bodyDiv w:val="1"/>
      <w:marLeft w:val="0"/>
      <w:marRight w:val="0"/>
      <w:marTop w:val="0"/>
      <w:marBottom w:val="0"/>
      <w:divBdr>
        <w:top w:val="none" w:sz="0" w:space="0" w:color="auto"/>
        <w:left w:val="none" w:sz="0" w:space="0" w:color="auto"/>
        <w:bottom w:val="none" w:sz="0" w:space="0" w:color="auto"/>
        <w:right w:val="none" w:sz="0" w:space="0" w:color="auto"/>
      </w:divBdr>
    </w:div>
    <w:div w:id="620191533">
      <w:bodyDiv w:val="1"/>
      <w:marLeft w:val="0"/>
      <w:marRight w:val="0"/>
      <w:marTop w:val="0"/>
      <w:marBottom w:val="0"/>
      <w:divBdr>
        <w:top w:val="none" w:sz="0" w:space="0" w:color="auto"/>
        <w:left w:val="none" w:sz="0" w:space="0" w:color="auto"/>
        <w:bottom w:val="none" w:sz="0" w:space="0" w:color="auto"/>
        <w:right w:val="none" w:sz="0" w:space="0" w:color="auto"/>
      </w:divBdr>
    </w:div>
    <w:div w:id="646709768">
      <w:bodyDiv w:val="1"/>
      <w:marLeft w:val="0"/>
      <w:marRight w:val="0"/>
      <w:marTop w:val="0"/>
      <w:marBottom w:val="0"/>
      <w:divBdr>
        <w:top w:val="none" w:sz="0" w:space="0" w:color="auto"/>
        <w:left w:val="none" w:sz="0" w:space="0" w:color="auto"/>
        <w:bottom w:val="none" w:sz="0" w:space="0" w:color="auto"/>
        <w:right w:val="none" w:sz="0" w:space="0" w:color="auto"/>
      </w:divBdr>
    </w:div>
    <w:div w:id="673341763">
      <w:bodyDiv w:val="1"/>
      <w:marLeft w:val="0"/>
      <w:marRight w:val="0"/>
      <w:marTop w:val="0"/>
      <w:marBottom w:val="0"/>
      <w:divBdr>
        <w:top w:val="none" w:sz="0" w:space="0" w:color="auto"/>
        <w:left w:val="none" w:sz="0" w:space="0" w:color="auto"/>
        <w:bottom w:val="none" w:sz="0" w:space="0" w:color="auto"/>
        <w:right w:val="none" w:sz="0" w:space="0" w:color="auto"/>
      </w:divBdr>
    </w:div>
    <w:div w:id="680593995">
      <w:bodyDiv w:val="1"/>
      <w:marLeft w:val="0"/>
      <w:marRight w:val="0"/>
      <w:marTop w:val="0"/>
      <w:marBottom w:val="0"/>
      <w:divBdr>
        <w:top w:val="none" w:sz="0" w:space="0" w:color="auto"/>
        <w:left w:val="none" w:sz="0" w:space="0" w:color="auto"/>
        <w:bottom w:val="none" w:sz="0" w:space="0" w:color="auto"/>
        <w:right w:val="none" w:sz="0" w:space="0" w:color="auto"/>
      </w:divBdr>
    </w:div>
    <w:div w:id="697050933">
      <w:bodyDiv w:val="1"/>
      <w:marLeft w:val="0"/>
      <w:marRight w:val="0"/>
      <w:marTop w:val="0"/>
      <w:marBottom w:val="0"/>
      <w:divBdr>
        <w:top w:val="none" w:sz="0" w:space="0" w:color="auto"/>
        <w:left w:val="none" w:sz="0" w:space="0" w:color="auto"/>
        <w:bottom w:val="none" w:sz="0" w:space="0" w:color="auto"/>
        <w:right w:val="none" w:sz="0" w:space="0" w:color="auto"/>
      </w:divBdr>
    </w:div>
    <w:div w:id="710613520">
      <w:bodyDiv w:val="1"/>
      <w:marLeft w:val="0"/>
      <w:marRight w:val="0"/>
      <w:marTop w:val="0"/>
      <w:marBottom w:val="0"/>
      <w:divBdr>
        <w:top w:val="none" w:sz="0" w:space="0" w:color="auto"/>
        <w:left w:val="none" w:sz="0" w:space="0" w:color="auto"/>
        <w:bottom w:val="none" w:sz="0" w:space="0" w:color="auto"/>
        <w:right w:val="none" w:sz="0" w:space="0" w:color="auto"/>
      </w:divBdr>
    </w:div>
    <w:div w:id="716244530">
      <w:bodyDiv w:val="1"/>
      <w:marLeft w:val="0"/>
      <w:marRight w:val="0"/>
      <w:marTop w:val="0"/>
      <w:marBottom w:val="0"/>
      <w:divBdr>
        <w:top w:val="none" w:sz="0" w:space="0" w:color="auto"/>
        <w:left w:val="none" w:sz="0" w:space="0" w:color="auto"/>
        <w:bottom w:val="none" w:sz="0" w:space="0" w:color="auto"/>
        <w:right w:val="none" w:sz="0" w:space="0" w:color="auto"/>
      </w:divBdr>
    </w:div>
    <w:div w:id="718241698">
      <w:bodyDiv w:val="1"/>
      <w:marLeft w:val="0"/>
      <w:marRight w:val="0"/>
      <w:marTop w:val="0"/>
      <w:marBottom w:val="0"/>
      <w:divBdr>
        <w:top w:val="none" w:sz="0" w:space="0" w:color="auto"/>
        <w:left w:val="none" w:sz="0" w:space="0" w:color="auto"/>
        <w:bottom w:val="none" w:sz="0" w:space="0" w:color="auto"/>
        <w:right w:val="none" w:sz="0" w:space="0" w:color="auto"/>
      </w:divBdr>
    </w:div>
    <w:div w:id="721094437">
      <w:bodyDiv w:val="1"/>
      <w:marLeft w:val="0"/>
      <w:marRight w:val="0"/>
      <w:marTop w:val="0"/>
      <w:marBottom w:val="0"/>
      <w:divBdr>
        <w:top w:val="none" w:sz="0" w:space="0" w:color="auto"/>
        <w:left w:val="none" w:sz="0" w:space="0" w:color="auto"/>
        <w:bottom w:val="none" w:sz="0" w:space="0" w:color="auto"/>
        <w:right w:val="none" w:sz="0" w:space="0" w:color="auto"/>
      </w:divBdr>
    </w:div>
    <w:div w:id="721682759">
      <w:bodyDiv w:val="1"/>
      <w:marLeft w:val="0"/>
      <w:marRight w:val="0"/>
      <w:marTop w:val="0"/>
      <w:marBottom w:val="0"/>
      <w:divBdr>
        <w:top w:val="none" w:sz="0" w:space="0" w:color="auto"/>
        <w:left w:val="none" w:sz="0" w:space="0" w:color="auto"/>
        <w:bottom w:val="none" w:sz="0" w:space="0" w:color="auto"/>
        <w:right w:val="none" w:sz="0" w:space="0" w:color="auto"/>
      </w:divBdr>
    </w:div>
    <w:div w:id="726296054">
      <w:bodyDiv w:val="1"/>
      <w:marLeft w:val="0"/>
      <w:marRight w:val="0"/>
      <w:marTop w:val="0"/>
      <w:marBottom w:val="0"/>
      <w:divBdr>
        <w:top w:val="none" w:sz="0" w:space="0" w:color="auto"/>
        <w:left w:val="none" w:sz="0" w:space="0" w:color="auto"/>
        <w:bottom w:val="none" w:sz="0" w:space="0" w:color="auto"/>
        <w:right w:val="none" w:sz="0" w:space="0" w:color="auto"/>
      </w:divBdr>
    </w:div>
    <w:div w:id="754284568">
      <w:bodyDiv w:val="1"/>
      <w:marLeft w:val="0"/>
      <w:marRight w:val="0"/>
      <w:marTop w:val="0"/>
      <w:marBottom w:val="0"/>
      <w:divBdr>
        <w:top w:val="none" w:sz="0" w:space="0" w:color="auto"/>
        <w:left w:val="none" w:sz="0" w:space="0" w:color="auto"/>
        <w:bottom w:val="none" w:sz="0" w:space="0" w:color="auto"/>
        <w:right w:val="none" w:sz="0" w:space="0" w:color="auto"/>
      </w:divBdr>
    </w:div>
    <w:div w:id="764497809">
      <w:bodyDiv w:val="1"/>
      <w:marLeft w:val="0"/>
      <w:marRight w:val="0"/>
      <w:marTop w:val="0"/>
      <w:marBottom w:val="0"/>
      <w:divBdr>
        <w:top w:val="none" w:sz="0" w:space="0" w:color="auto"/>
        <w:left w:val="none" w:sz="0" w:space="0" w:color="auto"/>
        <w:bottom w:val="none" w:sz="0" w:space="0" w:color="auto"/>
        <w:right w:val="none" w:sz="0" w:space="0" w:color="auto"/>
      </w:divBdr>
    </w:div>
    <w:div w:id="765853993">
      <w:bodyDiv w:val="1"/>
      <w:marLeft w:val="0"/>
      <w:marRight w:val="0"/>
      <w:marTop w:val="0"/>
      <w:marBottom w:val="0"/>
      <w:divBdr>
        <w:top w:val="none" w:sz="0" w:space="0" w:color="auto"/>
        <w:left w:val="none" w:sz="0" w:space="0" w:color="auto"/>
        <w:bottom w:val="none" w:sz="0" w:space="0" w:color="auto"/>
        <w:right w:val="none" w:sz="0" w:space="0" w:color="auto"/>
      </w:divBdr>
    </w:div>
    <w:div w:id="768701224">
      <w:bodyDiv w:val="1"/>
      <w:marLeft w:val="0"/>
      <w:marRight w:val="0"/>
      <w:marTop w:val="0"/>
      <w:marBottom w:val="0"/>
      <w:divBdr>
        <w:top w:val="none" w:sz="0" w:space="0" w:color="auto"/>
        <w:left w:val="none" w:sz="0" w:space="0" w:color="auto"/>
        <w:bottom w:val="none" w:sz="0" w:space="0" w:color="auto"/>
        <w:right w:val="none" w:sz="0" w:space="0" w:color="auto"/>
      </w:divBdr>
    </w:div>
    <w:div w:id="776683751">
      <w:bodyDiv w:val="1"/>
      <w:marLeft w:val="0"/>
      <w:marRight w:val="0"/>
      <w:marTop w:val="0"/>
      <w:marBottom w:val="0"/>
      <w:divBdr>
        <w:top w:val="none" w:sz="0" w:space="0" w:color="auto"/>
        <w:left w:val="none" w:sz="0" w:space="0" w:color="auto"/>
        <w:bottom w:val="none" w:sz="0" w:space="0" w:color="auto"/>
        <w:right w:val="none" w:sz="0" w:space="0" w:color="auto"/>
      </w:divBdr>
    </w:div>
    <w:div w:id="783227853">
      <w:bodyDiv w:val="1"/>
      <w:marLeft w:val="0"/>
      <w:marRight w:val="0"/>
      <w:marTop w:val="0"/>
      <w:marBottom w:val="0"/>
      <w:divBdr>
        <w:top w:val="none" w:sz="0" w:space="0" w:color="auto"/>
        <w:left w:val="none" w:sz="0" w:space="0" w:color="auto"/>
        <w:bottom w:val="none" w:sz="0" w:space="0" w:color="auto"/>
        <w:right w:val="none" w:sz="0" w:space="0" w:color="auto"/>
      </w:divBdr>
    </w:div>
    <w:div w:id="790586461">
      <w:bodyDiv w:val="1"/>
      <w:marLeft w:val="0"/>
      <w:marRight w:val="0"/>
      <w:marTop w:val="0"/>
      <w:marBottom w:val="0"/>
      <w:divBdr>
        <w:top w:val="none" w:sz="0" w:space="0" w:color="auto"/>
        <w:left w:val="none" w:sz="0" w:space="0" w:color="auto"/>
        <w:bottom w:val="none" w:sz="0" w:space="0" w:color="auto"/>
        <w:right w:val="none" w:sz="0" w:space="0" w:color="auto"/>
      </w:divBdr>
    </w:div>
    <w:div w:id="797262557">
      <w:bodyDiv w:val="1"/>
      <w:marLeft w:val="0"/>
      <w:marRight w:val="0"/>
      <w:marTop w:val="0"/>
      <w:marBottom w:val="0"/>
      <w:divBdr>
        <w:top w:val="none" w:sz="0" w:space="0" w:color="auto"/>
        <w:left w:val="none" w:sz="0" w:space="0" w:color="auto"/>
        <w:bottom w:val="none" w:sz="0" w:space="0" w:color="auto"/>
        <w:right w:val="none" w:sz="0" w:space="0" w:color="auto"/>
      </w:divBdr>
    </w:div>
    <w:div w:id="820124171">
      <w:bodyDiv w:val="1"/>
      <w:marLeft w:val="0"/>
      <w:marRight w:val="0"/>
      <w:marTop w:val="0"/>
      <w:marBottom w:val="0"/>
      <w:divBdr>
        <w:top w:val="none" w:sz="0" w:space="0" w:color="auto"/>
        <w:left w:val="none" w:sz="0" w:space="0" w:color="auto"/>
        <w:bottom w:val="none" w:sz="0" w:space="0" w:color="auto"/>
        <w:right w:val="none" w:sz="0" w:space="0" w:color="auto"/>
      </w:divBdr>
    </w:div>
    <w:div w:id="830944902">
      <w:bodyDiv w:val="1"/>
      <w:marLeft w:val="0"/>
      <w:marRight w:val="0"/>
      <w:marTop w:val="0"/>
      <w:marBottom w:val="0"/>
      <w:divBdr>
        <w:top w:val="none" w:sz="0" w:space="0" w:color="auto"/>
        <w:left w:val="none" w:sz="0" w:space="0" w:color="auto"/>
        <w:bottom w:val="none" w:sz="0" w:space="0" w:color="auto"/>
        <w:right w:val="none" w:sz="0" w:space="0" w:color="auto"/>
      </w:divBdr>
    </w:div>
    <w:div w:id="833646098">
      <w:bodyDiv w:val="1"/>
      <w:marLeft w:val="0"/>
      <w:marRight w:val="0"/>
      <w:marTop w:val="0"/>
      <w:marBottom w:val="0"/>
      <w:divBdr>
        <w:top w:val="none" w:sz="0" w:space="0" w:color="auto"/>
        <w:left w:val="none" w:sz="0" w:space="0" w:color="auto"/>
        <w:bottom w:val="none" w:sz="0" w:space="0" w:color="auto"/>
        <w:right w:val="none" w:sz="0" w:space="0" w:color="auto"/>
      </w:divBdr>
    </w:div>
    <w:div w:id="858198155">
      <w:bodyDiv w:val="1"/>
      <w:marLeft w:val="0"/>
      <w:marRight w:val="0"/>
      <w:marTop w:val="0"/>
      <w:marBottom w:val="0"/>
      <w:divBdr>
        <w:top w:val="none" w:sz="0" w:space="0" w:color="auto"/>
        <w:left w:val="none" w:sz="0" w:space="0" w:color="auto"/>
        <w:bottom w:val="none" w:sz="0" w:space="0" w:color="auto"/>
        <w:right w:val="none" w:sz="0" w:space="0" w:color="auto"/>
      </w:divBdr>
    </w:div>
    <w:div w:id="862941187">
      <w:bodyDiv w:val="1"/>
      <w:marLeft w:val="0"/>
      <w:marRight w:val="0"/>
      <w:marTop w:val="0"/>
      <w:marBottom w:val="0"/>
      <w:divBdr>
        <w:top w:val="none" w:sz="0" w:space="0" w:color="auto"/>
        <w:left w:val="none" w:sz="0" w:space="0" w:color="auto"/>
        <w:bottom w:val="none" w:sz="0" w:space="0" w:color="auto"/>
        <w:right w:val="none" w:sz="0" w:space="0" w:color="auto"/>
      </w:divBdr>
    </w:div>
    <w:div w:id="897977555">
      <w:bodyDiv w:val="1"/>
      <w:marLeft w:val="0"/>
      <w:marRight w:val="0"/>
      <w:marTop w:val="0"/>
      <w:marBottom w:val="0"/>
      <w:divBdr>
        <w:top w:val="none" w:sz="0" w:space="0" w:color="auto"/>
        <w:left w:val="none" w:sz="0" w:space="0" w:color="auto"/>
        <w:bottom w:val="none" w:sz="0" w:space="0" w:color="auto"/>
        <w:right w:val="none" w:sz="0" w:space="0" w:color="auto"/>
      </w:divBdr>
    </w:div>
    <w:div w:id="902443946">
      <w:bodyDiv w:val="1"/>
      <w:marLeft w:val="0"/>
      <w:marRight w:val="0"/>
      <w:marTop w:val="0"/>
      <w:marBottom w:val="0"/>
      <w:divBdr>
        <w:top w:val="none" w:sz="0" w:space="0" w:color="auto"/>
        <w:left w:val="none" w:sz="0" w:space="0" w:color="auto"/>
        <w:bottom w:val="none" w:sz="0" w:space="0" w:color="auto"/>
        <w:right w:val="none" w:sz="0" w:space="0" w:color="auto"/>
      </w:divBdr>
    </w:div>
    <w:div w:id="922564069">
      <w:bodyDiv w:val="1"/>
      <w:marLeft w:val="0"/>
      <w:marRight w:val="0"/>
      <w:marTop w:val="0"/>
      <w:marBottom w:val="0"/>
      <w:divBdr>
        <w:top w:val="none" w:sz="0" w:space="0" w:color="auto"/>
        <w:left w:val="none" w:sz="0" w:space="0" w:color="auto"/>
        <w:bottom w:val="none" w:sz="0" w:space="0" w:color="auto"/>
        <w:right w:val="none" w:sz="0" w:space="0" w:color="auto"/>
      </w:divBdr>
    </w:div>
    <w:div w:id="927735156">
      <w:bodyDiv w:val="1"/>
      <w:marLeft w:val="0"/>
      <w:marRight w:val="0"/>
      <w:marTop w:val="0"/>
      <w:marBottom w:val="0"/>
      <w:divBdr>
        <w:top w:val="none" w:sz="0" w:space="0" w:color="auto"/>
        <w:left w:val="none" w:sz="0" w:space="0" w:color="auto"/>
        <w:bottom w:val="none" w:sz="0" w:space="0" w:color="auto"/>
        <w:right w:val="none" w:sz="0" w:space="0" w:color="auto"/>
      </w:divBdr>
    </w:div>
    <w:div w:id="931232951">
      <w:bodyDiv w:val="1"/>
      <w:marLeft w:val="0"/>
      <w:marRight w:val="0"/>
      <w:marTop w:val="0"/>
      <w:marBottom w:val="0"/>
      <w:divBdr>
        <w:top w:val="none" w:sz="0" w:space="0" w:color="auto"/>
        <w:left w:val="none" w:sz="0" w:space="0" w:color="auto"/>
        <w:bottom w:val="none" w:sz="0" w:space="0" w:color="auto"/>
        <w:right w:val="none" w:sz="0" w:space="0" w:color="auto"/>
      </w:divBdr>
    </w:div>
    <w:div w:id="932518172">
      <w:bodyDiv w:val="1"/>
      <w:marLeft w:val="0"/>
      <w:marRight w:val="0"/>
      <w:marTop w:val="0"/>
      <w:marBottom w:val="0"/>
      <w:divBdr>
        <w:top w:val="none" w:sz="0" w:space="0" w:color="auto"/>
        <w:left w:val="none" w:sz="0" w:space="0" w:color="auto"/>
        <w:bottom w:val="none" w:sz="0" w:space="0" w:color="auto"/>
        <w:right w:val="none" w:sz="0" w:space="0" w:color="auto"/>
      </w:divBdr>
    </w:div>
    <w:div w:id="937297543">
      <w:bodyDiv w:val="1"/>
      <w:marLeft w:val="0"/>
      <w:marRight w:val="0"/>
      <w:marTop w:val="0"/>
      <w:marBottom w:val="0"/>
      <w:divBdr>
        <w:top w:val="none" w:sz="0" w:space="0" w:color="auto"/>
        <w:left w:val="none" w:sz="0" w:space="0" w:color="auto"/>
        <w:bottom w:val="none" w:sz="0" w:space="0" w:color="auto"/>
        <w:right w:val="none" w:sz="0" w:space="0" w:color="auto"/>
      </w:divBdr>
    </w:div>
    <w:div w:id="946230206">
      <w:bodyDiv w:val="1"/>
      <w:marLeft w:val="0"/>
      <w:marRight w:val="0"/>
      <w:marTop w:val="0"/>
      <w:marBottom w:val="0"/>
      <w:divBdr>
        <w:top w:val="none" w:sz="0" w:space="0" w:color="auto"/>
        <w:left w:val="none" w:sz="0" w:space="0" w:color="auto"/>
        <w:bottom w:val="none" w:sz="0" w:space="0" w:color="auto"/>
        <w:right w:val="none" w:sz="0" w:space="0" w:color="auto"/>
      </w:divBdr>
    </w:div>
    <w:div w:id="946621355">
      <w:bodyDiv w:val="1"/>
      <w:marLeft w:val="0"/>
      <w:marRight w:val="0"/>
      <w:marTop w:val="0"/>
      <w:marBottom w:val="0"/>
      <w:divBdr>
        <w:top w:val="none" w:sz="0" w:space="0" w:color="auto"/>
        <w:left w:val="none" w:sz="0" w:space="0" w:color="auto"/>
        <w:bottom w:val="none" w:sz="0" w:space="0" w:color="auto"/>
        <w:right w:val="none" w:sz="0" w:space="0" w:color="auto"/>
      </w:divBdr>
    </w:div>
    <w:div w:id="955214387">
      <w:bodyDiv w:val="1"/>
      <w:marLeft w:val="0"/>
      <w:marRight w:val="0"/>
      <w:marTop w:val="0"/>
      <w:marBottom w:val="0"/>
      <w:divBdr>
        <w:top w:val="none" w:sz="0" w:space="0" w:color="auto"/>
        <w:left w:val="none" w:sz="0" w:space="0" w:color="auto"/>
        <w:bottom w:val="none" w:sz="0" w:space="0" w:color="auto"/>
        <w:right w:val="none" w:sz="0" w:space="0" w:color="auto"/>
      </w:divBdr>
    </w:div>
    <w:div w:id="972443058">
      <w:bodyDiv w:val="1"/>
      <w:marLeft w:val="0"/>
      <w:marRight w:val="0"/>
      <w:marTop w:val="0"/>
      <w:marBottom w:val="0"/>
      <w:divBdr>
        <w:top w:val="none" w:sz="0" w:space="0" w:color="auto"/>
        <w:left w:val="none" w:sz="0" w:space="0" w:color="auto"/>
        <w:bottom w:val="none" w:sz="0" w:space="0" w:color="auto"/>
        <w:right w:val="none" w:sz="0" w:space="0" w:color="auto"/>
      </w:divBdr>
    </w:div>
    <w:div w:id="981811774">
      <w:bodyDiv w:val="1"/>
      <w:marLeft w:val="0"/>
      <w:marRight w:val="0"/>
      <w:marTop w:val="0"/>
      <w:marBottom w:val="0"/>
      <w:divBdr>
        <w:top w:val="none" w:sz="0" w:space="0" w:color="auto"/>
        <w:left w:val="none" w:sz="0" w:space="0" w:color="auto"/>
        <w:bottom w:val="none" w:sz="0" w:space="0" w:color="auto"/>
        <w:right w:val="none" w:sz="0" w:space="0" w:color="auto"/>
      </w:divBdr>
    </w:div>
    <w:div w:id="987711599">
      <w:bodyDiv w:val="1"/>
      <w:marLeft w:val="0"/>
      <w:marRight w:val="0"/>
      <w:marTop w:val="0"/>
      <w:marBottom w:val="0"/>
      <w:divBdr>
        <w:top w:val="none" w:sz="0" w:space="0" w:color="auto"/>
        <w:left w:val="none" w:sz="0" w:space="0" w:color="auto"/>
        <w:bottom w:val="none" w:sz="0" w:space="0" w:color="auto"/>
        <w:right w:val="none" w:sz="0" w:space="0" w:color="auto"/>
      </w:divBdr>
    </w:div>
    <w:div w:id="989601460">
      <w:bodyDiv w:val="1"/>
      <w:marLeft w:val="0"/>
      <w:marRight w:val="0"/>
      <w:marTop w:val="0"/>
      <w:marBottom w:val="0"/>
      <w:divBdr>
        <w:top w:val="none" w:sz="0" w:space="0" w:color="auto"/>
        <w:left w:val="none" w:sz="0" w:space="0" w:color="auto"/>
        <w:bottom w:val="none" w:sz="0" w:space="0" w:color="auto"/>
        <w:right w:val="none" w:sz="0" w:space="0" w:color="auto"/>
      </w:divBdr>
    </w:div>
    <w:div w:id="990333442">
      <w:bodyDiv w:val="1"/>
      <w:marLeft w:val="0"/>
      <w:marRight w:val="0"/>
      <w:marTop w:val="0"/>
      <w:marBottom w:val="0"/>
      <w:divBdr>
        <w:top w:val="none" w:sz="0" w:space="0" w:color="auto"/>
        <w:left w:val="none" w:sz="0" w:space="0" w:color="auto"/>
        <w:bottom w:val="none" w:sz="0" w:space="0" w:color="auto"/>
        <w:right w:val="none" w:sz="0" w:space="0" w:color="auto"/>
      </w:divBdr>
    </w:div>
    <w:div w:id="994844908">
      <w:bodyDiv w:val="1"/>
      <w:marLeft w:val="0"/>
      <w:marRight w:val="0"/>
      <w:marTop w:val="0"/>
      <w:marBottom w:val="0"/>
      <w:divBdr>
        <w:top w:val="none" w:sz="0" w:space="0" w:color="auto"/>
        <w:left w:val="none" w:sz="0" w:space="0" w:color="auto"/>
        <w:bottom w:val="none" w:sz="0" w:space="0" w:color="auto"/>
        <w:right w:val="none" w:sz="0" w:space="0" w:color="auto"/>
      </w:divBdr>
    </w:div>
    <w:div w:id="995189478">
      <w:bodyDiv w:val="1"/>
      <w:marLeft w:val="0"/>
      <w:marRight w:val="0"/>
      <w:marTop w:val="0"/>
      <w:marBottom w:val="0"/>
      <w:divBdr>
        <w:top w:val="none" w:sz="0" w:space="0" w:color="auto"/>
        <w:left w:val="none" w:sz="0" w:space="0" w:color="auto"/>
        <w:bottom w:val="none" w:sz="0" w:space="0" w:color="auto"/>
        <w:right w:val="none" w:sz="0" w:space="0" w:color="auto"/>
      </w:divBdr>
    </w:div>
    <w:div w:id="997608838">
      <w:bodyDiv w:val="1"/>
      <w:marLeft w:val="0"/>
      <w:marRight w:val="0"/>
      <w:marTop w:val="0"/>
      <w:marBottom w:val="0"/>
      <w:divBdr>
        <w:top w:val="none" w:sz="0" w:space="0" w:color="auto"/>
        <w:left w:val="none" w:sz="0" w:space="0" w:color="auto"/>
        <w:bottom w:val="none" w:sz="0" w:space="0" w:color="auto"/>
        <w:right w:val="none" w:sz="0" w:space="0" w:color="auto"/>
      </w:divBdr>
    </w:div>
    <w:div w:id="1000350418">
      <w:bodyDiv w:val="1"/>
      <w:marLeft w:val="0"/>
      <w:marRight w:val="0"/>
      <w:marTop w:val="0"/>
      <w:marBottom w:val="0"/>
      <w:divBdr>
        <w:top w:val="none" w:sz="0" w:space="0" w:color="auto"/>
        <w:left w:val="none" w:sz="0" w:space="0" w:color="auto"/>
        <w:bottom w:val="none" w:sz="0" w:space="0" w:color="auto"/>
        <w:right w:val="none" w:sz="0" w:space="0" w:color="auto"/>
      </w:divBdr>
    </w:div>
    <w:div w:id="1010794380">
      <w:bodyDiv w:val="1"/>
      <w:marLeft w:val="0"/>
      <w:marRight w:val="0"/>
      <w:marTop w:val="0"/>
      <w:marBottom w:val="0"/>
      <w:divBdr>
        <w:top w:val="none" w:sz="0" w:space="0" w:color="auto"/>
        <w:left w:val="none" w:sz="0" w:space="0" w:color="auto"/>
        <w:bottom w:val="none" w:sz="0" w:space="0" w:color="auto"/>
        <w:right w:val="none" w:sz="0" w:space="0" w:color="auto"/>
      </w:divBdr>
    </w:div>
    <w:div w:id="1034892458">
      <w:bodyDiv w:val="1"/>
      <w:marLeft w:val="0"/>
      <w:marRight w:val="0"/>
      <w:marTop w:val="0"/>
      <w:marBottom w:val="0"/>
      <w:divBdr>
        <w:top w:val="none" w:sz="0" w:space="0" w:color="auto"/>
        <w:left w:val="none" w:sz="0" w:space="0" w:color="auto"/>
        <w:bottom w:val="none" w:sz="0" w:space="0" w:color="auto"/>
        <w:right w:val="none" w:sz="0" w:space="0" w:color="auto"/>
      </w:divBdr>
    </w:div>
    <w:div w:id="1059475616">
      <w:bodyDiv w:val="1"/>
      <w:marLeft w:val="0"/>
      <w:marRight w:val="0"/>
      <w:marTop w:val="0"/>
      <w:marBottom w:val="0"/>
      <w:divBdr>
        <w:top w:val="none" w:sz="0" w:space="0" w:color="auto"/>
        <w:left w:val="none" w:sz="0" w:space="0" w:color="auto"/>
        <w:bottom w:val="none" w:sz="0" w:space="0" w:color="auto"/>
        <w:right w:val="none" w:sz="0" w:space="0" w:color="auto"/>
      </w:divBdr>
    </w:div>
    <w:div w:id="1066026728">
      <w:bodyDiv w:val="1"/>
      <w:marLeft w:val="0"/>
      <w:marRight w:val="0"/>
      <w:marTop w:val="0"/>
      <w:marBottom w:val="0"/>
      <w:divBdr>
        <w:top w:val="none" w:sz="0" w:space="0" w:color="auto"/>
        <w:left w:val="none" w:sz="0" w:space="0" w:color="auto"/>
        <w:bottom w:val="none" w:sz="0" w:space="0" w:color="auto"/>
        <w:right w:val="none" w:sz="0" w:space="0" w:color="auto"/>
      </w:divBdr>
    </w:div>
    <w:div w:id="1067610367">
      <w:bodyDiv w:val="1"/>
      <w:marLeft w:val="0"/>
      <w:marRight w:val="0"/>
      <w:marTop w:val="0"/>
      <w:marBottom w:val="0"/>
      <w:divBdr>
        <w:top w:val="none" w:sz="0" w:space="0" w:color="auto"/>
        <w:left w:val="none" w:sz="0" w:space="0" w:color="auto"/>
        <w:bottom w:val="none" w:sz="0" w:space="0" w:color="auto"/>
        <w:right w:val="none" w:sz="0" w:space="0" w:color="auto"/>
      </w:divBdr>
    </w:div>
    <w:div w:id="1093697535">
      <w:bodyDiv w:val="1"/>
      <w:marLeft w:val="0"/>
      <w:marRight w:val="0"/>
      <w:marTop w:val="0"/>
      <w:marBottom w:val="0"/>
      <w:divBdr>
        <w:top w:val="none" w:sz="0" w:space="0" w:color="auto"/>
        <w:left w:val="none" w:sz="0" w:space="0" w:color="auto"/>
        <w:bottom w:val="none" w:sz="0" w:space="0" w:color="auto"/>
        <w:right w:val="none" w:sz="0" w:space="0" w:color="auto"/>
      </w:divBdr>
    </w:div>
    <w:div w:id="1101683587">
      <w:bodyDiv w:val="1"/>
      <w:marLeft w:val="0"/>
      <w:marRight w:val="0"/>
      <w:marTop w:val="0"/>
      <w:marBottom w:val="0"/>
      <w:divBdr>
        <w:top w:val="none" w:sz="0" w:space="0" w:color="auto"/>
        <w:left w:val="none" w:sz="0" w:space="0" w:color="auto"/>
        <w:bottom w:val="none" w:sz="0" w:space="0" w:color="auto"/>
        <w:right w:val="none" w:sz="0" w:space="0" w:color="auto"/>
      </w:divBdr>
    </w:div>
    <w:div w:id="1106001404">
      <w:bodyDiv w:val="1"/>
      <w:marLeft w:val="0"/>
      <w:marRight w:val="0"/>
      <w:marTop w:val="0"/>
      <w:marBottom w:val="0"/>
      <w:divBdr>
        <w:top w:val="none" w:sz="0" w:space="0" w:color="auto"/>
        <w:left w:val="none" w:sz="0" w:space="0" w:color="auto"/>
        <w:bottom w:val="none" w:sz="0" w:space="0" w:color="auto"/>
        <w:right w:val="none" w:sz="0" w:space="0" w:color="auto"/>
      </w:divBdr>
    </w:div>
    <w:div w:id="1112238238">
      <w:bodyDiv w:val="1"/>
      <w:marLeft w:val="0"/>
      <w:marRight w:val="0"/>
      <w:marTop w:val="0"/>
      <w:marBottom w:val="0"/>
      <w:divBdr>
        <w:top w:val="none" w:sz="0" w:space="0" w:color="auto"/>
        <w:left w:val="none" w:sz="0" w:space="0" w:color="auto"/>
        <w:bottom w:val="none" w:sz="0" w:space="0" w:color="auto"/>
        <w:right w:val="none" w:sz="0" w:space="0" w:color="auto"/>
      </w:divBdr>
    </w:div>
    <w:div w:id="1119225348">
      <w:bodyDiv w:val="1"/>
      <w:marLeft w:val="0"/>
      <w:marRight w:val="0"/>
      <w:marTop w:val="0"/>
      <w:marBottom w:val="0"/>
      <w:divBdr>
        <w:top w:val="none" w:sz="0" w:space="0" w:color="auto"/>
        <w:left w:val="none" w:sz="0" w:space="0" w:color="auto"/>
        <w:bottom w:val="none" w:sz="0" w:space="0" w:color="auto"/>
        <w:right w:val="none" w:sz="0" w:space="0" w:color="auto"/>
      </w:divBdr>
    </w:div>
    <w:div w:id="1119373875">
      <w:bodyDiv w:val="1"/>
      <w:marLeft w:val="0"/>
      <w:marRight w:val="0"/>
      <w:marTop w:val="0"/>
      <w:marBottom w:val="0"/>
      <w:divBdr>
        <w:top w:val="none" w:sz="0" w:space="0" w:color="auto"/>
        <w:left w:val="none" w:sz="0" w:space="0" w:color="auto"/>
        <w:bottom w:val="none" w:sz="0" w:space="0" w:color="auto"/>
        <w:right w:val="none" w:sz="0" w:space="0" w:color="auto"/>
      </w:divBdr>
    </w:div>
    <w:div w:id="1129786726">
      <w:bodyDiv w:val="1"/>
      <w:marLeft w:val="0"/>
      <w:marRight w:val="0"/>
      <w:marTop w:val="0"/>
      <w:marBottom w:val="0"/>
      <w:divBdr>
        <w:top w:val="none" w:sz="0" w:space="0" w:color="auto"/>
        <w:left w:val="none" w:sz="0" w:space="0" w:color="auto"/>
        <w:bottom w:val="none" w:sz="0" w:space="0" w:color="auto"/>
        <w:right w:val="none" w:sz="0" w:space="0" w:color="auto"/>
      </w:divBdr>
    </w:div>
    <w:div w:id="1168324337">
      <w:bodyDiv w:val="1"/>
      <w:marLeft w:val="0"/>
      <w:marRight w:val="0"/>
      <w:marTop w:val="0"/>
      <w:marBottom w:val="0"/>
      <w:divBdr>
        <w:top w:val="none" w:sz="0" w:space="0" w:color="auto"/>
        <w:left w:val="none" w:sz="0" w:space="0" w:color="auto"/>
        <w:bottom w:val="none" w:sz="0" w:space="0" w:color="auto"/>
        <w:right w:val="none" w:sz="0" w:space="0" w:color="auto"/>
      </w:divBdr>
    </w:div>
    <w:div w:id="1173103255">
      <w:bodyDiv w:val="1"/>
      <w:marLeft w:val="0"/>
      <w:marRight w:val="0"/>
      <w:marTop w:val="0"/>
      <w:marBottom w:val="0"/>
      <w:divBdr>
        <w:top w:val="none" w:sz="0" w:space="0" w:color="auto"/>
        <w:left w:val="none" w:sz="0" w:space="0" w:color="auto"/>
        <w:bottom w:val="none" w:sz="0" w:space="0" w:color="auto"/>
        <w:right w:val="none" w:sz="0" w:space="0" w:color="auto"/>
      </w:divBdr>
    </w:div>
    <w:div w:id="1183281751">
      <w:bodyDiv w:val="1"/>
      <w:marLeft w:val="0"/>
      <w:marRight w:val="0"/>
      <w:marTop w:val="0"/>
      <w:marBottom w:val="0"/>
      <w:divBdr>
        <w:top w:val="none" w:sz="0" w:space="0" w:color="auto"/>
        <w:left w:val="none" w:sz="0" w:space="0" w:color="auto"/>
        <w:bottom w:val="none" w:sz="0" w:space="0" w:color="auto"/>
        <w:right w:val="none" w:sz="0" w:space="0" w:color="auto"/>
      </w:divBdr>
    </w:div>
    <w:div w:id="1210654436">
      <w:bodyDiv w:val="1"/>
      <w:marLeft w:val="0"/>
      <w:marRight w:val="0"/>
      <w:marTop w:val="0"/>
      <w:marBottom w:val="0"/>
      <w:divBdr>
        <w:top w:val="none" w:sz="0" w:space="0" w:color="auto"/>
        <w:left w:val="none" w:sz="0" w:space="0" w:color="auto"/>
        <w:bottom w:val="none" w:sz="0" w:space="0" w:color="auto"/>
        <w:right w:val="none" w:sz="0" w:space="0" w:color="auto"/>
      </w:divBdr>
    </w:div>
    <w:div w:id="1214151142">
      <w:bodyDiv w:val="1"/>
      <w:marLeft w:val="0"/>
      <w:marRight w:val="0"/>
      <w:marTop w:val="0"/>
      <w:marBottom w:val="0"/>
      <w:divBdr>
        <w:top w:val="none" w:sz="0" w:space="0" w:color="auto"/>
        <w:left w:val="none" w:sz="0" w:space="0" w:color="auto"/>
        <w:bottom w:val="none" w:sz="0" w:space="0" w:color="auto"/>
        <w:right w:val="none" w:sz="0" w:space="0" w:color="auto"/>
      </w:divBdr>
    </w:div>
    <w:div w:id="1219705474">
      <w:bodyDiv w:val="1"/>
      <w:marLeft w:val="0"/>
      <w:marRight w:val="0"/>
      <w:marTop w:val="0"/>
      <w:marBottom w:val="0"/>
      <w:divBdr>
        <w:top w:val="none" w:sz="0" w:space="0" w:color="auto"/>
        <w:left w:val="none" w:sz="0" w:space="0" w:color="auto"/>
        <w:bottom w:val="none" w:sz="0" w:space="0" w:color="auto"/>
        <w:right w:val="none" w:sz="0" w:space="0" w:color="auto"/>
      </w:divBdr>
    </w:div>
    <w:div w:id="1234468637">
      <w:bodyDiv w:val="1"/>
      <w:marLeft w:val="0"/>
      <w:marRight w:val="0"/>
      <w:marTop w:val="0"/>
      <w:marBottom w:val="0"/>
      <w:divBdr>
        <w:top w:val="none" w:sz="0" w:space="0" w:color="auto"/>
        <w:left w:val="none" w:sz="0" w:space="0" w:color="auto"/>
        <w:bottom w:val="none" w:sz="0" w:space="0" w:color="auto"/>
        <w:right w:val="none" w:sz="0" w:space="0" w:color="auto"/>
      </w:divBdr>
    </w:div>
    <w:div w:id="1240746288">
      <w:bodyDiv w:val="1"/>
      <w:marLeft w:val="0"/>
      <w:marRight w:val="0"/>
      <w:marTop w:val="0"/>
      <w:marBottom w:val="0"/>
      <w:divBdr>
        <w:top w:val="none" w:sz="0" w:space="0" w:color="auto"/>
        <w:left w:val="none" w:sz="0" w:space="0" w:color="auto"/>
        <w:bottom w:val="none" w:sz="0" w:space="0" w:color="auto"/>
        <w:right w:val="none" w:sz="0" w:space="0" w:color="auto"/>
      </w:divBdr>
    </w:div>
    <w:div w:id="1244413155">
      <w:bodyDiv w:val="1"/>
      <w:marLeft w:val="0"/>
      <w:marRight w:val="0"/>
      <w:marTop w:val="0"/>
      <w:marBottom w:val="0"/>
      <w:divBdr>
        <w:top w:val="none" w:sz="0" w:space="0" w:color="auto"/>
        <w:left w:val="none" w:sz="0" w:space="0" w:color="auto"/>
        <w:bottom w:val="none" w:sz="0" w:space="0" w:color="auto"/>
        <w:right w:val="none" w:sz="0" w:space="0" w:color="auto"/>
      </w:divBdr>
    </w:div>
    <w:div w:id="1246919152">
      <w:bodyDiv w:val="1"/>
      <w:marLeft w:val="0"/>
      <w:marRight w:val="0"/>
      <w:marTop w:val="0"/>
      <w:marBottom w:val="0"/>
      <w:divBdr>
        <w:top w:val="none" w:sz="0" w:space="0" w:color="auto"/>
        <w:left w:val="none" w:sz="0" w:space="0" w:color="auto"/>
        <w:bottom w:val="none" w:sz="0" w:space="0" w:color="auto"/>
        <w:right w:val="none" w:sz="0" w:space="0" w:color="auto"/>
      </w:divBdr>
    </w:div>
    <w:div w:id="1275792617">
      <w:bodyDiv w:val="1"/>
      <w:marLeft w:val="0"/>
      <w:marRight w:val="0"/>
      <w:marTop w:val="0"/>
      <w:marBottom w:val="0"/>
      <w:divBdr>
        <w:top w:val="none" w:sz="0" w:space="0" w:color="auto"/>
        <w:left w:val="none" w:sz="0" w:space="0" w:color="auto"/>
        <w:bottom w:val="none" w:sz="0" w:space="0" w:color="auto"/>
        <w:right w:val="none" w:sz="0" w:space="0" w:color="auto"/>
      </w:divBdr>
    </w:div>
    <w:div w:id="1290748175">
      <w:bodyDiv w:val="1"/>
      <w:marLeft w:val="0"/>
      <w:marRight w:val="0"/>
      <w:marTop w:val="0"/>
      <w:marBottom w:val="0"/>
      <w:divBdr>
        <w:top w:val="none" w:sz="0" w:space="0" w:color="auto"/>
        <w:left w:val="none" w:sz="0" w:space="0" w:color="auto"/>
        <w:bottom w:val="none" w:sz="0" w:space="0" w:color="auto"/>
        <w:right w:val="none" w:sz="0" w:space="0" w:color="auto"/>
      </w:divBdr>
    </w:div>
    <w:div w:id="1304115819">
      <w:bodyDiv w:val="1"/>
      <w:marLeft w:val="0"/>
      <w:marRight w:val="0"/>
      <w:marTop w:val="0"/>
      <w:marBottom w:val="0"/>
      <w:divBdr>
        <w:top w:val="none" w:sz="0" w:space="0" w:color="auto"/>
        <w:left w:val="none" w:sz="0" w:space="0" w:color="auto"/>
        <w:bottom w:val="none" w:sz="0" w:space="0" w:color="auto"/>
        <w:right w:val="none" w:sz="0" w:space="0" w:color="auto"/>
      </w:divBdr>
    </w:div>
    <w:div w:id="1312363829">
      <w:bodyDiv w:val="1"/>
      <w:marLeft w:val="0"/>
      <w:marRight w:val="0"/>
      <w:marTop w:val="0"/>
      <w:marBottom w:val="0"/>
      <w:divBdr>
        <w:top w:val="none" w:sz="0" w:space="0" w:color="auto"/>
        <w:left w:val="none" w:sz="0" w:space="0" w:color="auto"/>
        <w:bottom w:val="none" w:sz="0" w:space="0" w:color="auto"/>
        <w:right w:val="none" w:sz="0" w:space="0" w:color="auto"/>
      </w:divBdr>
    </w:div>
    <w:div w:id="1323849103">
      <w:bodyDiv w:val="1"/>
      <w:marLeft w:val="0"/>
      <w:marRight w:val="0"/>
      <w:marTop w:val="0"/>
      <w:marBottom w:val="0"/>
      <w:divBdr>
        <w:top w:val="none" w:sz="0" w:space="0" w:color="auto"/>
        <w:left w:val="none" w:sz="0" w:space="0" w:color="auto"/>
        <w:bottom w:val="none" w:sz="0" w:space="0" w:color="auto"/>
        <w:right w:val="none" w:sz="0" w:space="0" w:color="auto"/>
      </w:divBdr>
    </w:div>
    <w:div w:id="1330675495">
      <w:bodyDiv w:val="1"/>
      <w:marLeft w:val="0"/>
      <w:marRight w:val="0"/>
      <w:marTop w:val="0"/>
      <w:marBottom w:val="0"/>
      <w:divBdr>
        <w:top w:val="none" w:sz="0" w:space="0" w:color="auto"/>
        <w:left w:val="none" w:sz="0" w:space="0" w:color="auto"/>
        <w:bottom w:val="none" w:sz="0" w:space="0" w:color="auto"/>
        <w:right w:val="none" w:sz="0" w:space="0" w:color="auto"/>
      </w:divBdr>
    </w:div>
    <w:div w:id="1350714075">
      <w:bodyDiv w:val="1"/>
      <w:marLeft w:val="0"/>
      <w:marRight w:val="0"/>
      <w:marTop w:val="0"/>
      <w:marBottom w:val="0"/>
      <w:divBdr>
        <w:top w:val="none" w:sz="0" w:space="0" w:color="auto"/>
        <w:left w:val="none" w:sz="0" w:space="0" w:color="auto"/>
        <w:bottom w:val="none" w:sz="0" w:space="0" w:color="auto"/>
        <w:right w:val="none" w:sz="0" w:space="0" w:color="auto"/>
      </w:divBdr>
    </w:div>
    <w:div w:id="1370187497">
      <w:bodyDiv w:val="1"/>
      <w:marLeft w:val="0"/>
      <w:marRight w:val="0"/>
      <w:marTop w:val="0"/>
      <w:marBottom w:val="0"/>
      <w:divBdr>
        <w:top w:val="none" w:sz="0" w:space="0" w:color="auto"/>
        <w:left w:val="none" w:sz="0" w:space="0" w:color="auto"/>
        <w:bottom w:val="none" w:sz="0" w:space="0" w:color="auto"/>
        <w:right w:val="none" w:sz="0" w:space="0" w:color="auto"/>
      </w:divBdr>
    </w:div>
    <w:div w:id="1381979075">
      <w:bodyDiv w:val="1"/>
      <w:marLeft w:val="0"/>
      <w:marRight w:val="0"/>
      <w:marTop w:val="0"/>
      <w:marBottom w:val="0"/>
      <w:divBdr>
        <w:top w:val="none" w:sz="0" w:space="0" w:color="auto"/>
        <w:left w:val="none" w:sz="0" w:space="0" w:color="auto"/>
        <w:bottom w:val="none" w:sz="0" w:space="0" w:color="auto"/>
        <w:right w:val="none" w:sz="0" w:space="0" w:color="auto"/>
      </w:divBdr>
    </w:div>
    <w:div w:id="1390811769">
      <w:bodyDiv w:val="1"/>
      <w:marLeft w:val="0"/>
      <w:marRight w:val="0"/>
      <w:marTop w:val="0"/>
      <w:marBottom w:val="0"/>
      <w:divBdr>
        <w:top w:val="none" w:sz="0" w:space="0" w:color="auto"/>
        <w:left w:val="none" w:sz="0" w:space="0" w:color="auto"/>
        <w:bottom w:val="none" w:sz="0" w:space="0" w:color="auto"/>
        <w:right w:val="none" w:sz="0" w:space="0" w:color="auto"/>
      </w:divBdr>
    </w:div>
    <w:div w:id="1398674033">
      <w:bodyDiv w:val="1"/>
      <w:marLeft w:val="0"/>
      <w:marRight w:val="0"/>
      <w:marTop w:val="0"/>
      <w:marBottom w:val="0"/>
      <w:divBdr>
        <w:top w:val="none" w:sz="0" w:space="0" w:color="auto"/>
        <w:left w:val="none" w:sz="0" w:space="0" w:color="auto"/>
        <w:bottom w:val="none" w:sz="0" w:space="0" w:color="auto"/>
        <w:right w:val="none" w:sz="0" w:space="0" w:color="auto"/>
      </w:divBdr>
    </w:div>
    <w:div w:id="1405562610">
      <w:bodyDiv w:val="1"/>
      <w:marLeft w:val="0"/>
      <w:marRight w:val="0"/>
      <w:marTop w:val="0"/>
      <w:marBottom w:val="0"/>
      <w:divBdr>
        <w:top w:val="none" w:sz="0" w:space="0" w:color="auto"/>
        <w:left w:val="none" w:sz="0" w:space="0" w:color="auto"/>
        <w:bottom w:val="none" w:sz="0" w:space="0" w:color="auto"/>
        <w:right w:val="none" w:sz="0" w:space="0" w:color="auto"/>
      </w:divBdr>
    </w:div>
    <w:div w:id="1406999345">
      <w:bodyDiv w:val="1"/>
      <w:marLeft w:val="0"/>
      <w:marRight w:val="0"/>
      <w:marTop w:val="0"/>
      <w:marBottom w:val="0"/>
      <w:divBdr>
        <w:top w:val="none" w:sz="0" w:space="0" w:color="auto"/>
        <w:left w:val="none" w:sz="0" w:space="0" w:color="auto"/>
        <w:bottom w:val="none" w:sz="0" w:space="0" w:color="auto"/>
        <w:right w:val="none" w:sz="0" w:space="0" w:color="auto"/>
      </w:divBdr>
    </w:div>
    <w:div w:id="1408110604">
      <w:bodyDiv w:val="1"/>
      <w:marLeft w:val="0"/>
      <w:marRight w:val="0"/>
      <w:marTop w:val="0"/>
      <w:marBottom w:val="0"/>
      <w:divBdr>
        <w:top w:val="none" w:sz="0" w:space="0" w:color="auto"/>
        <w:left w:val="none" w:sz="0" w:space="0" w:color="auto"/>
        <w:bottom w:val="none" w:sz="0" w:space="0" w:color="auto"/>
        <w:right w:val="none" w:sz="0" w:space="0" w:color="auto"/>
      </w:divBdr>
    </w:div>
    <w:div w:id="1409039603">
      <w:bodyDiv w:val="1"/>
      <w:marLeft w:val="0"/>
      <w:marRight w:val="0"/>
      <w:marTop w:val="0"/>
      <w:marBottom w:val="0"/>
      <w:divBdr>
        <w:top w:val="none" w:sz="0" w:space="0" w:color="auto"/>
        <w:left w:val="none" w:sz="0" w:space="0" w:color="auto"/>
        <w:bottom w:val="none" w:sz="0" w:space="0" w:color="auto"/>
        <w:right w:val="none" w:sz="0" w:space="0" w:color="auto"/>
      </w:divBdr>
    </w:div>
    <w:div w:id="1422682455">
      <w:bodyDiv w:val="1"/>
      <w:marLeft w:val="0"/>
      <w:marRight w:val="0"/>
      <w:marTop w:val="0"/>
      <w:marBottom w:val="0"/>
      <w:divBdr>
        <w:top w:val="none" w:sz="0" w:space="0" w:color="auto"/>
        <w:left w:val="none" w:sz="0" w:space="0" w:color="auto"/>
        <w:bottom w:val="none" w:sz="0" w:space="0" w:color="auto"/>
        <w:right w:val="none" w:sz="0" w:space="0" w:color="auto"/>
      </w:divBdr>
    </w:div>
    <w:div w:id="1423334619">
      <w:bodyDiv w:val="1"/>
      <w:marLeft w:val="0"/>
      <w:marRight w:val="0"/>
      <w:marTop w:val="0"/>
      <w:marBottom w:val="0"/>
      <w:divBdr>
        <w:top w:val="none" w:sz="0" w:space="0" w:color="auto"/>
        <w:left w:val="none" w:sz="0" w:space="0" w:color="auto"/>
        <w:bottom w:val="none" w:sz="0" w:space="0" w:color="auto"/>
        <w:right w:val="none" w:sz="0" w:space="0" w:color="auto"/>
      </w:divBdr>
    </w:div>
    <w:div w:id="1427187422">
      <w:bodyDiv w:val="1"/>
      <w:marLeft w:val="0"/>
      <w:marRight w:val="0"/>
      <w:marTop w:val="0"/>
      <w:marBottom w:val="0"/>
      <w:divBdr>
        <w:top w:val="none" w:sz="0" w:space="0" w:color="auto"/>
        <w:left w:val="none" w:sz="0" w:space="0" w:color="auto"/>
        <w:bottom w:val="none" w:sz="0" w:space="0" w:color="auto"/>
        <w:right w:val="none" w:sz="0" w:space="0" w:color="auto"/>
      </w:divBdr>
    </w:div>
    <w:div w:id="1430807359">
      <w:bodyDiv w:val="1"/>
      <w:marLeft w:val="0"/>
      <w:marRight w:val="0"/>
      <w:marTop w:val="0"/>
      <w:marBottom w:val="0"/>
      <w:divBdr>
        <w:top w:val="none" w:sz="0" w:space="0" w:color="auto"/>
        <w:left w:val="none" w:sz="0" w:space="0" w:color="auto"/>
        <w:bottom w:val="none" w:sz="0" w:space="0" w:color="auto"/>
        <w:right w:val="none" w:sz="0" w:space="0" w:color="auto"/>
      </w:divBdr>
    </w:div>
    <w:div w:id="1431002512">
      <w:bodyDiv w:val="1"/>
      <w:marLeft w:val="0"/>
      <w:marRight w:val="0"/>
      <w:marTop w:val="0"/>
      <w:marBottom w:val="0"/>
      <w:divBdr>
        <w:top w:val="none" w:sz="0" w:space="0" w:color="auto"/>
        <w:left w:val="none" w:sz="0" w:space="0" w:color="auto"/>
        <w:bottom w:val="none" w:sz="0" w:space="0" w:color="auto"/>
        <w:right w:val="none" w:sz="0" w:space="0" w:color="auto"/>
      </w:divBdr>
    </w:div>
    <w:div w:id="1435126435">
      <w:bodyDiv w:val="1"/>
      <w:marLeft w:val="0"/>
      <w:marRight w:val="0"/>
      <w:marTop w:val="0"/>
      <w:marBottom w:val="0"/>
      <w:divBdr>
        <w:top w:val="none" w:sz="0" w:space="0" w:color="auto"/>
        <w:left w:val="none" w:sz="0" w:space="0" w:color="auto"/>
        <w:bottom w:val="none" w:sz="0" w:space="0" w:color="auto"/>
        <w:right w:val="none" w:sz="0" w:space="0" w:color="auto"/>
      </w:divBdr>
    </w:div>
    <w:div w:id="1449811850">
      <w:bodyDiv w:val="1"/>
      <w:marLeft w:val="0"/>
      <w:marRight w:val="0"/>
      <w:marTop w:val="0"/>
      <w:marBottom w:val="0"/>
      <w:divBdr>
        <w:top w:val="none" w:sz="0" w:space="0" w:color="auto"/>
        <w:left w:val="none" w:sz="0" w:space="0" w:color="auto"/>
        <w:bottom w:val="none" w:sz="0" w:space="0" w:color="auto"/>
        <w:right w:val="none" w:sz="0" w:space="0" w:color="auto"/>
      </w:divBdr>
    </w:div>
    <w:div w:id="1461680664">
      <w:bodyDiv w:val="1"/>
      <w:marLeft w:val="0"/>
      <w:marRight w:val="0"/>
      <w:marTop w:val="0"/>
      <w:marBottom w:val="0"/>
      <w:divBdr>
        <w:top w:val="none" w:sz="0" w:space="0" w:color="auto"/>
        <w:left w:val="none" w:sz="0" w:space="0" w:color="auto"/>
        <w:bottom w:val="none" w:sz="0" w:space="0" w:color="auto"/>
        <w:right w:val="none" w:sz="0" w:space="0" w:color="auto"/>
      </w:divBdr>
    </w:div>
    <w:div w:id="1469591720">
      <w:bodyDiv w:val="1"/>
      <w:marLeft w:val="0"/>
      <w:marRight w:val="0"/>
      <w:marTop w:val="0"/>
      <w:marBottom w:val="0"/>
      <w:divBdr>
        <w:top w:val="none" w:sz="0" w:space="0" w:color="auto"/>
        <w:left w:val="none" w:sz="0" w:space="0" w:color="auto"/>
        <w:bottom w:val="none" w:sz="0" w:space="0" w:color="auto"/>
        <w:right w:val="none" w:sz="0" w:space="0" w:color="auto"/>
      </w:divBdr>
    </w:div>
    <w:div w:id="1476029225">
      <w:bodyDiv w:val="1"/>
      <w:marLeft w:val="0"/>
      <w:marRight w:val="0"/>
      <w:marTop w:val="0"/>
      <w:marBottom w:val="0"/>
      <w:divBdr>
        <w:top w:val="none" w:sz="0" w:space="0" w:color="auto"/>
        <w:left w:val="none" w:sz="0" w:space="0" w:color="auto"/>
        <w:bottom w:val="none" w:sz="0" w:space="0" w:color="auto"/>
        <w:right w:val="none" w:sz="0" w:space="0" w:color="auto"/>
      </w:divBdr>
    </w:div>
    <w:div w:id="1484153771">
      <w:bodyDiv w:val="1"/>
      <w:marLeft w:val="0"/>
      <w:marRight w:val="0"/>
      <w:marTop w:val="0"/>
      <w:marBottom w:val="0"/>
      <w:divBdr>
        <w:top w:val="none" w:sz="0" w:space="0" w:color="auto"/>
        <w:left w:val="none" w:sz="0" w:space="0" w:color="auto"/>
        <w:bottom w:val="none" w:sz="0" w:space="0" w:color="auto"/>
        <w:right w:val="none" w:sz="0" w:space="0" w:color="auto"/>
      </w:divBdr>
    </w:div>
    <w:div w:id="1492140850">
      <w:bodyDiv w:val="1"/>
      <w:marLeft w:val="0"/>
      <w:marRight w:val="0"/>
      <w:marTop w:val="0"/>
      <w:marBottom w:val="0"/>
      <w:divBdr>
        <w:top w:val="none" w:sz="0" w:space="0" w:color="auto"/>
        <w:left w:val="none" w:sz="0" w:space="0" w:color="auto"/>
        <w:bottom w:val="none" w:sz="0" w:space="0" w:color="auto"/>
        <w:right w:val="none" w:sz="0" w:space="0" w:color="auto"/>
      </w:divBdr>
    </w:div>
    <w:div w:id="1505045883">
      <w:bodyDiv w:val="1"/>
      <w:marLeft w:val="0"/>
      <w:marRight w:val="0"/>
      <w:marTop w:val="0"/>
      <w:marBottom w:val="0"/>
      <w:divBdr>
        <w:top w:val="none" w:sz="0" w:space="0" w:color="auto"/>
        <w:left w:val="none" w:sz="0" w:space="0" w:color="auto"/>
        <w:bottom w:val="none" w:sz="0" w:space="0" w:color="auto"/>
        <w:right w:val="none" w:sz="0" w:space="0" w:color="auto"/>
      </w:divBdr>
    </w:div>
    <w:div w:id="1508325020">
      <w:bodyDiv w:val="1"/>
      <w:marLeft w:val="0"/>
      <w:marRight w:val="0"/>
      <w:marTop w:val="0"/>
      <w:marBottom w:val="0"/>
      <w:divBdr>
        <w:top w:val="none" w:sz="0" w:space="0" w:color="auto"/>
        <w:left w:val="none" w:sz="0" w:space="0" w:color="auto"/>
        <w:bottom w:val="none" w:sz="0" w:space="0" w:color="auto"/>
        <w:right w:val="none" w:sz="0" w:space="0" w:color="auto"/>
      </w:divBdr>
    </w:div>
    <w:div w:id="1510827657">
      <w:bodyDiv w:val="1"/>
      <w:marLeft w:val="0"/>
      <w:marRight w:val="0"/>
      <w:marTop w:val="0"/>
      <w:marBottom w:val="0"/>
      <w:divBdr>
        <w:top w:val="none" w:sz="0" w:space="0" w:color="auto"/>
        <w:left w:val="none" w:sz="0" w:space="0" w:color="auto"/>
        <w:bottom w:val="none" w:sz="0" w:space="0" w:color="auto"/>
        <w:right w:val="none" w:sz="0" w:space="0" w:color="auto"/>
      </w:divBdr>
    </w:div>
    <w:div w:id="1517844904">
      <w:bodyDiv w:val="1"/>
      <w:marLeft w:val="0"/>
      <w:marRight w:val="0"/>
      <w:marTop w:val="0"/>
      <w:marBottom w:val="0"/>
      <w:divBdr>
        <w:top w:val="none" w:sz="0" w:space="0" w:color="auto"/>
        <w:left w:val="none" w:sz="0" w:space="0" w:color="auto"/>
        <w:bottom w:val="none" w:sz="0" w:space="0" w:color="auto"/>
        <w:right w:val="none" w:sz="0" w:space="0" w:color="auto"/>
      </w:divBdr>
    </w:div>
    <w:div w:id="1521314005">
      <w:bodyDiv w:val="1"/>
      <w:marLeft w:val="0"/>
      <w:marRight w:val="0"/>
      <w:marTop w:val="0"/>
      <w:marBottom w:val="0"/>
      <w:divBdr>
        <w:top w:val="none" w:sz="0" w:space="0" w:color="auto"/>
        <w:left w:val="none" w:sz="0" w:space="0" w:color="auto"/>
        <w:bottom w:val="none" w:sz="0" w:space="0" w:color="auto"/>
        <w:right w:val="none" w:sz="0" w:space="0" w:color="auto"/>
      </w:divBdr>
    </w:div>
    <w:div w:id="1536389511">
      <w:bodyDiv w:val="1"/>
      <w:marLeft w:val="0"/>
      <w:marRight w:val="0"/>
      <w:marTop w:val="0"/>
      <w:marBottom w:val="0"/>
      <w:divBdr>
        <w:top w:val="none" w:sz="0" w:space="0" w:color="auto"/>
        <w:left w:val="none" w:sz="0" w:space="0" w:color="auto"/>
        <w:bottom w:val="none" w:sz="0" w:space="0" w:color="auto"/>
        <w:right w:val="none" w:sz="0" w:space="0" w:color="auto"/>
      </w:divBdr>
    </w:div>
    <w:div w:id="1551842069">
      <w:bodyDiv w:val="1"/>
      <w:marLeft w:val="0"/>
      <w:marRight w:val="0"/>
      <w:marTop w:val="0"/>
      <w:marBottom w:val="0"/>
      <w:divBdr>
        <w:top w:val="none" w:sz="0" w:space="0" w:color="auto"/>
        <w:left w:val="none" w:sz="0" w:space="0" w:color="auto"/>
        <w:bottom w:val="none" w:sz="0" w:space="0" w:color="auto"/>
        <w:right w:val="none" w:sz="0" w:space="0" w:color="auto"/>
      </w:divBdr>
    </w:div>
    <w:div w:id="1561092648">
      <w:bodyDiv w:val="1"/>
      <w:marLeft w:val="0"/>
      <w:marRight w:val="0"/>
      <w:marTop w:val="0"/>
      <w:marBottom w:val="0"/>
      <w:divBdr>
        <w:top w:val="none" w:sz="0" w:space="0" w:color="auto"/>
        <w:left w:val="none" w:sz="0" w:space="0" w:color="auto"/>
        <w:bottom w:val="none" w:sz="0" w:space="0" w:color="auto"/>
        <w:right w:val="none" w:sz="0" w:space="0" w:color="auto"/>
      </w:divBdr>
    </w:div>
    <w:div w:id="1562213367">
      <w:bodyDiv w:val="1"/>
      <w:marLeft w:val="0"/>
      <w:marRight w:val="0"/>
      <w:marTop w:val="0"/>
      <w:marBottom w:val="0"/>
      <w:divBdr>
        <w:top w:val="none" w:sz="0" w:space="0" w:color="auto"/>
        <w:left w:val="none" w:sz="0" w:space="0" w:color="auto"/>
        <w:bottom w:val="none" w:sz="0" w:space="0" w:color="auto"/>
        <w:right w:val="none" w:sz="0" w:space="0" w:color="auto"/>
      </w:divBdr>
    </w:div>
    <w:div w:id="1606571381">
      <w:bodyDiv w:val="1"/>
      <w:marLeft w:val="0"/>
      <w:marRight w:val="0"/>
      <w:marTop w:val="0"/>
      <w:marBottom w:val="0"/>
      <w:divBdr>
        <w:top w:val="none" w:sz="0" w:space="0" w:color="auto"/>
        <w:left w:val="none" w:sz="0" w:space="0" w:color="auto"/>
        <w:bottom w:val="none" w:sz="0" w:space="0" w:color="auto"/>
        <w:right w:val="none" w:sz="0" w:space="0" w:color="auto"/>
      </w:divBdr>
    </w:div>
    <w:div w:id="1618021027">
      <w:bodyDiv w:val="1"/>
      <w:marLeft w:val="0"/>
      <w:marRight w:val="0"/>
      <w:marTop w:val="0"/>
      <w:marBottom w:val="0"/>
      <w:divBdr>
        <w:top w:val="none" w:sz="0" w:space="0" w:color="auto"/>
        <w:left w:val="none" w:sz="0" w:space="0" w:color="auto"/>
        <w:bottom w:val="none" w:sz="0" w:space="0" w:color="auto"/>
        <w:right w:val="none" w:sz="0" w:space="0" w:color="auto"/>
      </w:divBdr>
    </w:div>
    <w:div w:id="1620916104">
      <w:bodyDiv w:val="1"/>
      <w:marLeft w:val="0"/>
      <w:marRight w:val="0"/>
      <w:marTop w:val="0"/>
      <w:marBottom w:val="0"/>
      <w:divBdr>
        <w:top w:val="none" w:sz="0" w:space="0" w:color="auto"/>
        <w:left w:val="none" w:sz="0" w:space="0" w:color="auto"/>
        <w:bottom w:val="none" w:sz="0" w:space="0" w:color="auto"/>
        <w:right w:val="none" w:sz="0" w:space="0" w:color="auto"/>
      </w:divBdr>
    </w:div>
    <w:div w:id="1644046741">
      <w:bodyDiv w:val="1"/>
      <w:marLeft w:val="0"/>
      <w:marRight w:val="0"/>
      <w:marTop w:val="0"/>
      <w:marBottom w:val="0"/>
      <w:divBdr>
        <w:top w:val="none" w:sz="0" w:space="0" w:color="auto"/>
        <w:left w:val="none" w:sz="0" w:space="0" w:color="auto"/>
        <w:bottom w:val="none" w:sz="0" w:space="0" w:color="auto"/>
        <w:right w:val="none" w:sz="0" w:space="0" w:color="auto"/>
      </w:divBdr>
    </w:div>
    <w:div w:id="1657807355">
      <w:bodyDiv w:val="1"/>
      <w:marLeft w:val="0"/>
      <w:marRight w:val="0"/>
      <w:marTop w:val="0"/>
      <w:marBottom w:val="0"/>
      <w:divBdr>
        <w:top w:val="none" w:sz="0" w:space="0" w:color="auto"/>
        <w:left w:val="none" w:sz="0" w:space="0" w:color="auto"/>
        <w:bottom w:val="none" w:sz="0" w:space="0" w:color="auto"/>
        <w:right w:val="none" w:sz="0" w:space="0" w:color="auto"/>
      </w:divBdr>
    </w:div>
    <w:div w:id="1669864093">
      <w:bodyDiv w:val="1"/>
      <w:marLeft w:val="0"/>
      <w:marRight w:val="0"/>
      <w:marTop w:val="0"/>
      <w:marBottom w:val="0"/>
      <w:divBdr>
        <w:top w:val="none" w:sz="0" w:space="0" w:color="auto"/>
        <w:left w:val="none" w:sz="0" w:space="0" w:color="auto"/>
        <w:bottom w:val="none" w:sz="0" w:space="0" w:color="auto"/>
        <w:right w:val="none" w:sz="0" w:space="0" w:color="auto"/>
      </w:divBdr>
    </w:div>
    <w:div w:id="1694114588">
      <w:bodyDiv w:val="1"/>
      <w:marLeft w:val="0"/>
      <w:marRight w:val="0"/>
      <w:marTop w:val="0"/>
      <w:marBottom w:val="0"/>
      <w:divBdr>
        <w:top w:val="none" w:sz="0" w:space="0" w:color="auto"/>
        <w:left w:val="none" w:sz="0" w:space="0" w:color="auto"/>
        <w:bottom w:val="none" w:sz="0" w:space="0" w:color="auto"/>
        <w:right w:val="none" w:sz="0" w:space="0" w:color="auto"/>
      </w:divBdr>
    </w:div>
    <w:div w:id="1695886156">
      <w:bodyDiv w:val="1"/>
      <w:marLeft w:val="0"/>
      <w:marRight w:val="0"/>
      <w:marTop w:val="0"/>
      <w:marBottom w:val="0"/>
      <w:divBdr>
        <w:top w:val="none" w:sz="0" w:space="0" w:color="auto"/>
        <w:left w:val="none" w:sz="0" w:space="0" w:color="auto"/>
        <w:bottom w:val="none" w:sz="0" w:space="0" w:color="auto"/>
        <w:right w:val="none" w:sz="0" w:space="0" w:color="auto"/>
      </w:divBdr>
    </w:div>
    <w:div w:id="1705054021">
      <w:bodyDiv w:val="1"/>
      <w:marLeft w:val="0"/>
      <w:marRight w:val="0"/>
      <w:marTop w:val="0"/>
      <w:marBottom w:val="0"/>
      <w:divBdr>
        <w:top w:val="none" w:sz="0" w:space="0" w:color="auto"/>
        <w:left w:val="none" w:sz="0" w:space="0" w:color="auto"/>
        <w:bottom w:val="none" w:sz="0" w:space="0" w:color="auto"/>
        <w:right w:val="none" w:sz="0" w:space="0" w:color="auto"/>
      </w:divBdr>
    </w:div>
    <w:div w:id="1727484815">
      <w:bodyDiv w:val="1"/>
      <w:marLeft w:val="0"/>
      <w:marRight w:val="0"/>
      <w:marTop w:val="0"/>
      <w:marBottom w:val="0"/>
      <w:divBdr>
        <w:top w:val="none" w:sz="0" w:space="0" w:color="auto"/>
        <w:left w:val="none" w:sz="0" w:space="0" w:color="auto"/>
        <w:bottom w:val="none" w:sz="0" w:space="0" w:color="auto"/>
        <w:right w:val="none" w:sz="0" w:space="0" w:color="auto"/>
      </w:divBdr>
    </w:div>
    <w:div w:id="1738627802">
      <w:bodyDiv w:val="1"/>
      <w:marLeft w:val="0"/>
      <w:marRight w:val="0"/>
      <w:marTop w:val="0"/>
      <w:marBottom w:val="0"/>
      <w:divBdr>
        <w:top w:val="none" w:sz="0" w:space="0" w:color="auto"/>
        <w:left w:val="none" w:sz="0" w:space="0" w:color="auto"/>
        <w:bottom w:val="none" w:sz="0" w:space="0" w:color="auto"/>
        <w:right w:val="none" w:sz="0" w:space="0" w:color="auto"/>
      </w:divBdr>
    </w:div>
    <w:div w:id="1771509064">
      <w:bodyDiv w:val="1"/>
      <w:marLeft w:val="0"/>
      <w:marRight w:val="0"/>
      <w:marTop w:val="0"/>
      <w:marBottom w:val="0"/>
      <w:divBdr>
        <w:top w:val="none" w:sz="0" w:space="0" w:color="auto"/>
        <w:left w:val="none" w:sz="0" w:space="0" w:color="auto"/>
        <w:bottom w:val="none" w:sz="0" w:space="0" w:color="auto"/>
        <w:right w:val="none" w:sz="0" w:space="0" w:color="auto"/>
      </w:divBdr>
    </w:div>
    <w:div w:id="1811239674">
      <w:bodyDiv w:val="1"/>
      <w:marLeft w:val="0"/>
      <w:marRight w:val="0"/>
      <w:marTop w:val="0"/>
      <w:marBottom w:val="0"/>
      <w:divBdr>
        <w:top w:val="none" w:sz="0" w:space="0" w:color="auto"/>
        <w:left w:val="none" w:sz="0" w:space="0" w:color="auto"/>
        <w:bottom w:val="none" w:sz="0" w:space="0" w:color="auto"/>
        <w:right w:val="none" w:sz="0" w:space="0" w:color="auto"/>
      </w:divBdr>
    </w:div>
    <w:div w:id="1819028684">
      <w:bodyDiv w:val="1"/>
      <w:marLeft w:val="0"/>
      <w:marRight w:val="0"/>
      <w:marTop w:val="0"/>
      <w:marBottom w:val="0"/>
      <w:divBdr>
        <w:top w:val="none" w:sz="0" w:space="0" w:color="auto"/>
        <w:left w:val="none" w:sz="0" w:space="0" w:color="auto"/>
        <w:bottom w:val="none" w:sz="0" w:space="0" w:color="auto"/>
        <w:right w:val="none" w:sz="0" w:space="0" w:color="auto"/>
      </w:divBdr>
    </w:div>
    <w:div w:id="1820685090">
      <w:bodyDiv w:val="1"/>
      <w:marLeft w:val="0"/>
      <w:marRight w:val="0"/>
      <w:marTop w:val="0"/>
      <w:marBottom w:val="0"/>
      <w:divBdr>
        <w:top w:val="none" w:sz="0" w:space="0" w:color="auto"/>
        <w:left w:val="none" w:sz="0" w:space="0" w:color="auto"/>
        <w:bottom w:val="none" w:sz="0" w:space="0" w:color="auto"/>
        <w:right w:val="none" w:sz="0" w:space="0" w:color="auto"/>
      </w:divBdr>
    </w:div>
    <w:div w:id="1826822095">
      <w:bodyDiv w:val="1"/>
      <w:marLeft w:val="0"/>
      <w:marRight w:val="0"/>
      <w:marTop w:val="0"/>
      <w:marBottom w:val="0"/>
      <w:divBdr>
        <w:top w:val="none" w:sz="0" w:space="0" w:color="auto"/>
        <w:left w:val="none" w:sz="0" w:space="0" w:color="auto"/>
        <w:bottom w:val="none" w:sz="0" w:space="0" w:color="auto"/>
        <w:right w:val="none" w:sz="0" w:space="0" w:color="auto"/>
      </w:divBdr>
    </w:div>
    <w:div w:id="1832260091">
      <w:bodyDiv w:val="1"/>
      <w:marLeft w:val="0"/>
      <w:marRight w:val="0"/>
      <w:marTop w:val="0"/>
      <w:marBottom w:val="0"/>
      <w:divBdr>
        <w:top w:val="none" w:sz="0" w:space="0" w:color="auto"/>
        <w:left w:val="none" w:sz="0" w:space="0" w:color="auto"/>
        <w:bottom w:val="none" w:sz="0" w:space="0" w:color="auto"/>
        <w:right w:val="none" w:sz="0" w:space="0" w:color="auto"/>
      </w:divBdr>
    </w:div>
    <w:div w:id="1834488303">
      <w:bodyDiv w:val="1"/>
      <w:marLeft w:val="0"/>
      <w:marRight w:val="0"/>
      <w:marTop w:val="0"/>
      <w:marBottom w:val="0"/>
      <w:divBdr>
        <w:top w:val="none" w:sz="0" w:space="0" w:color="auto"/>
        <w:left w:val="none" w:sz="0" w:space="0" w:color="auto"/>
        <w:bottom w:val="none" w:sz="0" w:space="0" w:color="auto"/>
        <w:right w:val="none" w:sz="0" w:space="0" w:color="auto"/>
      </w:divBdr>
    </w:div>
    <w:div w:id="1839231193">
      <w:bodyDiv w:val="1"/>
      <w:marLeft w:val="0"/>
      <w:marRight w:val="0"/>
      <w:marTop w:val="0"/>
      <w:marBottom w:val="0"/>
      <w:divBdr>
        <w:top w:val="none" w:sz="0" w:space="0" w:color="auto"/>
        <w:left w:val="none" w:sz="0" w:space="0" w:color="auto"/>
        <w:bottom w:val="none" w:sz="0" w:space="0" w:color="auto"/>
        <w:right w:val="none" w:sz="0" w:space="0" w:color="auto"/>
      </w:divBdr>
    </w:div>
    <w:div w:id="1856840924">
      <w:bodyDiv w:val="1"/>
      <w:marLeft w:val="0"/>
      <w:marRight w:val="0"/>
      <w:marTop w:val="0"/>
      <w:marBottom w:val="0"/>
      <w:divBdr>
        <w:top w:val="none" w:sz="0" w:space="0" w:color="auto"/>
        <w:left w:val="none" w:sz="0" w:space="0" w:color="auto"/>
        <w:bottom w:val="none" w:sz="0" w:space="0" w:color="auto"/>
        <w:right w:val="none" w:sz="0" w:space="0" w:color="auto"/>
      </w:divBdr>
    </w:div>
    <w:div w:id="1865164950">
      <w:bodyDiv w:val="1"/>
      <w:marLeft w:val="0"/>
      <w:marRight w:val="0"/>
      <w:marTop w:val="0"/>
      <w:marBottom w:val="0"/>
      <w:divBdr>
        <w:top w:val="none" w:sz="0" w:space="0" w:color="auto"/>
        <w:left w:val="none" w:sz="0" w:space="0" w:color="auto"/>
        <w:bottom w:val="none" w:sz="0" w:space="0" w:color="auto"/>
        <w:right w:val="none" w:sz="0" w:space="0" w:color="auto"/>
      </w:divBdr>
    </w:div>
    <w:div w:id="1873111226">
      <w:bodyDiv w:val="1"/>
      <w:marLeft w:val="0"/>
      <w:marRight w:val="0"/>
      <w:marTop w:val="0"/>
      <w:marBottom w:val="0"/>
      <w:divBdr>
        <w:top w:val="none" w:sz="0" w:space="0" w:color="auto"/>
        <w:left w:val="none" w:sz="0" w:space="0" w:color="auto"/>
        <w:bottom w:val="none" w:sz="0" w:space="0" w:color="auto"/>
        <w:right w:val="none" w:sz="0" w:space="0" w:color="auto"/>
      </w:divBdr>
    </w:div>
    <w:div w:id="1890915416">
      <w:bodyDiv w:val="1"/>
      <w:marLeft w:val="0"/>
      <w:marRight w:val="0"/>
      <w:marTop w:val="0"/>
      <w:marBottom w:val="0"/>
      <w:divBdr>
        <w:top w:val="none" w:sz="0" w:space="0" w:color="auto"/>
        <w:left w:val="none" w:sz="0" w:space="0" w:color="auto"/>
        <w:bottom w:val="none" w:sz="0" w:space="0" w:color="auto"/>
        <w:right w:val="none" w:sz="0" w:space="0" w:color="auto"/>
      </w:divBdr>
    </w:div>
    <w:div w:id="1893229100">
      <w:bodyDiv w:val="1"/>
      <w:marLeft w:val="0"/>
      <w:marRight w:val="0"/>
      <w:marTop w:val="0"/>
      <w:marBottom w:val="0"/>
      <w:divBdr>
        <w:top w:val="none" w:sz="0" w:space="0" w:color="auto"/>
        <w:left w:val="none" w:sz="0" w:space="0" w:color="auto"/>
        <w:bottom w:val="none" w:sz="0" w:space="0" w:color="auto"/>
        <w:right w:val="none" w:sz="0" w:space="0" w:color="auto"/>
      </w:divBdr>
    </w:div>
    <w:div w:id="1893341968">
      <w:bodyDiv w:val="1"/>
      <w:marLeft w:val="0"/>
      <w:marRight w:val="0"/>
      <w:marTop w:val="0"/>
      <w:marBottom w:val="0"/>
      <w:divBdr>
        <w:top w:val="none" w:sz="0" w:space="0" w:color="auto"/>
        <w:left w:val="none" w:sz="0" w:space="0" w:color="auto"/>
        <w:bottom w:val="none" w:sz="0" w:space="0" w:color="auto"/>
        <w:right w:val="none" w:sz="0" w:space="0" w:color="auto"/>
      </w:divBdr>
    </w:div>
    <w:div w:id="1895505091">
      <w:bodyDiv w:val="1"/>
      <w:marLeft w:val="0"/>
      <w:marRight w:val="0"/>
      <w:marTop w:val="0"/>
      <w:marBottom w:val="0"/>
      <w:divBdr>
        <w:top w:val="none" w:sz="0" w:space="0" w:color="auto"/>
        <w:left w:val="none" w:sz="0" w:space="0" w:color="auto"/>
        <w:bottom w:val="none" w:sz="0" w:space="0" w:color="auto"/>
        <w:right w:val="none" w:sz="0" w:space="0" w:color="auto"/>
      </w:divBdr>
    </w:div>
    <w:div w:id="1899515258">
      <w:bodyDiv w:val="1"/>
      <w:marLeft w:val="0"/>
      <w:marRight w:val="0"/>
      <w:marTop w:val="0"/>
      <w:marBottom w:val="0"/>
      <w:divBdr>
        <w:top w:val="none" w:sz="0" w:space="0" w:color="auto"/>
        <w:left w:val="none" w:sz="0" w:space="0" w:color="auto"/>
        <w:bottom w:val="none" w:sz="0" w:space="0" w:color="auto"/>
        <w:right w:val="none" w:sz="0" w:space="0" w:color="auto"/>
      </w:divBdr>
    </w:div>
    <w:div w:id="1901288842">
      <w:bodyDiv w:val="1"/>
      <w:marLeft w:val="0"/>
      <w:marRight w:val="0"/>
      <w:marTop w:val="0"/>
      <w:marBottom w:val="0"/>
      <w:divBdr>
        <w:top w:val="none" w:sz="0" w:space="0" w:color="auto"/>
        <w:left w:val="none" w:sz="0" w:space="0" w:color="auto"/>
        <w:bottom w:val="none" w:sz="0" w:space="0" w:color="auto"/>
        <w:right w:val="none" w:sz="0" w:space="0" w:color="auto"/>
      </w:divBdr>
    </w:div>
    <w:div w:id="1907716238">
      <w:bodyDiv w:val="1"/>
      <w:marLeft w:val="0"/>
      <w:marRight w:val="0"/>
      <w:marTop w:val="0"/>
      <w:marBottom w:val="0"/>
      <w:divBdr>
        <w:top w:val="none" w:sz="0" w:space="0" w:color="auto"/>
        <w:left w:val="none" w:sz="0" w:space="0" w:color="auto"/>
        <w:bottom w:val="none" w:sz="0" w:space="0" w:color="auto"/>
        <w:right w:val="none" w:sz="0" w:space="0" w:color="auto"/>
      </w:divBdr>
    </w:div>
    <w:div w:id="1912228354">
      <w:bodyDiv w:val="1"/>
      <w:marLeft w:val="0"/>
      <w:marRight w:val="0"/>
      <w:marTop w:val="0"/>
      <w:marBottom w:val="0"/>
      <w:divBdr>
        <w:top w:val="none" w:sz="0" w:space="0" w:color="auto"/>
        <w:left w:val="none" w:sz="0" w:space="0" w:color="auto"/>
        <w:bottom w:val="none" w:sz="0" w:space="0" w:color="auto"/>
        <w:right w:val="none" w:sz="0" w:space="0" w:color="auto"/>
      </w:divBdr>
    </w:div>
    <w:div w:id="1917011806">
      <w:bodyDiv w:val="1"/>
      <w:marLeft w:val="0"/>
      <w:marRight w:val="0"/>
      <w:marTop w:val="0"/>
      <w:marBottom w:val="0"/>
      <w:divBdr>
        <w:top w:val="none" w:sz="0" w:space="0" w:color="auto"/>
        <w:left w:val="none" w:sz="0" w:space="0" w:color="auto"/>
        <w:bottom w:val="none" w:sz="0" w:space="0" w:color="auto"/>
        <w:right w:val="none" w:sz="0" w:space="0" w:color="auto"/>
      </w:divBdr>
    </w:div>
    <w:div w:id="1919167712">
      <w:bodyDiv w:val="1"/>
      <w:marLeft w:val="0"/>
      <w:marRight w:val="0"/>
      <w:marTop w:val="0"/>
      <w:marBottom w:val="0"/>
      <w:divBdr>
        <w:top w:val="none" w:sz="0" w:space="0" w:color="auto"/>
        <w:left w:val="none" w:sz="0" w:space="0" w:color="auto"/>
        <w:bottom w:val="none" w:sz="0" w:space="0" w:color="auto"/>
        <w:right w:val="none" w:sz="0" w:space="0" w:color="auto"/>
      </w:divBdr>
    </w:div>
    <w:div w:id="1920140509">
      <w:bodyDiv w:val="1"/>
      <w:marLeft w:val="0"/>
      <w:marRight w:val="0"/>
      <w:marTop w:val="0"/>
      <w:marBottom w:val="0"/>
      <w:divBdr>
        <w:top w:val="none" w:sz="0" w:space="0" w:color="auto"/>
        <w:left w:val="none" w:sz="0" w:space="0" w:color="auto"/>
        <w:bottom w:val="none" w:sz="0" w:space="0" w:color="auto"/>
        <w:right w:val="none" w:sz="0" w:space="0" w:color="auto"/>
      </w:divBdr>
    </w:div>
    <w:div w:id="1920748696">
      <w:bodyDiv w:val="1"/>
      <w:marLeft w:val="0"/>
      <w:marRight w:val="0"/>
      <w:marTop w:val="0"/>
      <w:marBottom w:val="0"/>
      <w:divBdr>
        <w:top w:val="none" w:sz="0" w:space="0" w:color="auto"/>
        <w:left w:val="none" w:sz="0" w:space="0" w:color="auto"/>
        <w:bottom w:val="none" w:sz="0" w:space="0" w:color="auto"/>
        <w:right w:val="none" w:sz="0" w:space="0" w:color="auto"/>
      </w:divBdr>
    </w:div>
    <w:div w:id="1924990042">
      <w:bodyDiv w:val="1"/>
      <w:marLeft w:val="0"/>
      <w:marRight w:val="0"/>
      <w:marTop w:val="0"/>
      <w:marBottom w:val="0"/>
      <w:divBdr>
        <w:top w:val="none" w:sz="0" w:space="0" w:color="auto"/>
        <w:left w:val="none" w:sz="0" w:space="0" w:color="auto"/>
        <w:bottom w:val="none" w:sz="0" w:space="0" w:color="auto"/>
        <w:right w:val="none" w:sz="0" w:space="0" w:color="auto"/>
      </w:divBdr>
    </w:div>
    <w:div w:id="1926188135">
      <w:bodyDiv w:val="1"/>
      <w:marLeft w:val="0"/>
      <w:marRight w:val="0"/>
      <w:marTop w:val="0"/>
      <w:marBottom w:val="0"/>
      <w:divBdr>
        <w:top w:val="none" w:sz="0" w:space="0" w:color="auto"/>
        <w:left w:val="none" w:sz="0" w:space="0" w:color="auto"/>
        <w:bottom w:val="none" w:sz="0" w:space="0" w:color="auto"/>
        <w:right w:val="none" w:sz="0" w:space="0" w:color="auto"/>
      </w:divBdr>
    </w:div>
    <w:div w:id="1932010197">
      <w:bodyDiv w:val="1"/>
      <w:marLeft w:val="0"/>
      <w:marRight w:val="0"/>
      <w:marTop w:val="0"/>
      <w:marBottom w:val="0"/>
      <w:divBdr>
        <w:top w:val="none" w:sz="0" w:space="0" w:color="auto"/>
        <w:left w:val="none" w:sz="0" w:space="0" w:color="auto"/>
        <w:bottom w:val="none" w:sz="0" w:space="0" w:color="auto"/>
        <w:right w:val="none" w:sz="0" w:space="0" w:color="auto"/>
      </w:divBdr>
    </w:div>
    <w:div w:id="1944652067">
      <w:bodyDiv w:val="1"/>
      <w:marLeft w:val="0"/>
      <w:marRight w:val="0"/>
      <w:marTop w:val="0"/>
      <w:marBottom w:val="0"/>
      <w:divBdr>
        <w:top w:val="none" w:sz="0" w:space="0" w:color="auto"/>
        <w:left w:val="none" w:sz="0" w:space="0" w:color="auto"/>
        <w:bottom w:val="none" w:sz="0" w:space="0" w:color="auto"/>
        <w:right w:val="none" w:sz="0" w:space="0" w:color="auto"/>
      </w:divBdr>
    </w:div>
    <w:div w:id="1946375783">
      <w:bodyDiv w:val="1"/>
      <w:marLeft w:val="0"/>
      <w:marRight w:val="0"/>
      <w:marTop w:val="0"/>
      <w:marBottom w:val="0"/>
      <w:divBdr>
        <w:top w:val="none" w:sz="0" w:space="0" w:color="auto"/>
        <w:left w:val="none" w:sz="0" w:space="0" w:color="auto"/>
        <w:bottom w:val="none" w:sz="0" w:space="0" w:color="auto"/>
        <w:right w:val="none" w:sz="0" w:space="0" w:color="auto"/>
      </w:divBdr>
    </w:div>
    <w:div w:id="1961298788">
      <w:bodyDiv w:val="1"/>
      <w:marLeft w:val="0"/>
      <w:marRight w:val="0"/>
      <w:marTop w:val="0"/>
      <w:marBottom w:val="0"/>
      <w:divBdr>
        <w:top w:val="none" w:sz="0" w:space="0" w:color="auto"/>
        <w:left w:val="none" w:sz="0" w:space="0" w:color="auto"/>
        <w:bottom w:val="none" w:sz="0" w:space="0" w:color="auto"/>
        <w:right w:val="none" w:sz="0" w:space="0" w:color="auto"/>
      </w:divBdr>
    </w:div>
    <w:div w:id="1961691648">
      <w:bodyDiv w:val="1"/>
      <w:marLeft w:val="0"/>
      <w:marRight w:val="0"/>
      <w:marTop w:val="0"/>
      <w:marBottom w:val="0"/>
      <w:divBdr>
        <w:top w:val="none" w:sz="0" w:space="0" w:color="auto"/>
        <w:left w:val="none" w:sz="0" w:space="0" w:color="auto"/>
        <w:bottom w:val="none" w:sz="0" w:space="0" w:color="auto"/>
        <w:right w:val="none" w:sz="0" w:space="0" w:color="auto"/>
      </w:divBdr>
    </w:div>
    <w:div w:id="1965111401">
      <w:bodyDiv w:val="1"/>
      <w:marLeft w:val="0"/>
      <w:marRight w:val="0"/>
      <w:marTop w:val="0"/>
      <w:marBottom w:val="0"/>
      <w:divBdr>
        <w:top w:val="none" w:sz="0" w:space="0" w:color="auto"/>
        <w:left w:val="none" w:sz="0" w:space="0" w:color="auto"/>
        <w:bottom w:val="none" w:sz="0" w:space="0" w:color="auto"/>
        <w:right w:val="none" w:sz="0" w:space="0" w:color="auto"/>
      </w:divBdr>
    </w:div>
    <w:div w:id="1967463144">
      <w:bodyDiv w:val="1"/>
      <w:marLeft w:val="0"/>
      <w:marRight w:val="0"/>
      <w:marTop w:val="0"/>
      <w:marBottom w:val="0"/>
      <w:divBdr>
        <w:top w:val="none" w:sz="0" w:space="0" w:color="auto"/>
        <w:left w:val="none" w:sz="0" w:space="0" w:color="auto"/>
        <w:bottom w:val="none" w:sz="0" w:space="0" w:color="auto"/>
        <w:right w:val="none" w:sz="0" w:space="0" w:color="auto"/>
      </w:divBdr>
    </w:div>
    <w:div w:id="1995142373">
      <w:bodyDiv w:val="1"/>
      <w:marLeft w:val="0"/>
      <w:marRight w:val="0"/>
      <w:marTop w:val="0"/>
      <w:marBottom w:val="0"/>
      <w:divBdr>
        <w:top w:val="none" w:sz="0" w:space="0" w:color="auto"/>
        <w:left w:val="none" w:sz="0" w:space="0" w:color="auto"/>
        <w:bottom w:val="none" w:sz="0" w:space="0" w:color="auto"/>
        <w:right w:val="none" w:sz="0" w:space="0" w:color="auto"/>
      </w:divBdr>
    </w:div>
    <w:div w:id="2011520741">
      <w:bodyDiv w:val="1"/>
      <w:marLeft w:val="0"/>
      <w:marRight w:val="0"/>
      <w:marTop w:val="0"/>
      <w:marBottom w:val="0"/>
      <w:divBdr>
        <w:top w:val="none" w:sz="0" w:space="0" w:color="auto"/>
        <w:left w:val="none" w:sz="0" w:space="0" w:color="auto"/>
        <w:bottom w:val="none" w:sz="0" w:space="0" w:color="auto"/>
        <w:right w:val="none" w:sz="0" w:space="0" w:color="auto"/>
      </w:divBdr>
    </w:div>
    <w:div w:id="2018922807">
      <w:bodyDiv w:val="1"/>
      <w:marLeft w:val="0"/>
      <w:marRight w:val="0"/>
      <w:marTop w:val="0"/>
      <w:marBottom w:val="0"/>
      <w:divBdr>
        <w:top w:val="none" w:sz="0" w:space="0" w:color="auto"/>
        <w:left w:val="none" w:sz="0" w:space="0" w:color="auto"/>
        <w:bottom w:val="none" w:sz="0" w:space="0" w:color="auto"/>
        <w:right w:val="none" w:sz="0" w:space="0" w:color="auto"/>
      </w:divBdr>
    </w:div>
    <w:div w:id="2026324972">
      <w:bodyDiv w:val="1"/>
      <w:marLeft w:val="0"/>
      <w:marRight w:val="0"/>
      <w:marTop w:val="0"/>
      <w:marBottom w:val="0"/>
      <w:divBdr>
        <w:top w:val="none" w:sz="0" w:space="0" w:color="auto"/>
        <w:left w:val="none" w:sz="0" w:space="0" w:color="auto"/>
        <w:bottom w:val="none" w:sz="0" w:space="0" w:color="auto"/>
        <w:right w:val="none" w:sz="0" w:space="0" w:color="auto"/>
      </w:divBdr>
    </w:div>
    <w:div w:id="2028409733">
      <w:bodyDiv w:val="1"/>
      <w:marLeft w:val="0"/>
      <w:marRight w:val="0"/>
      <w:marTop w:val="0"/>
      <w:marBottom w:val="0"/>
      <w:divBdr>
        <w:top w:val="none" w:sz="0" w:space="0" w:color="auto"/>
        <w:left w:val="none" w:sz="0" w:space="0" w:color="auto"/>
        <w:bottom w:val="none" w:sz="0" w:space="0" w:color="auto"/>
        <w:right w:val="none" w:sz="0" w:space="0" w:color="auto"/>
      </w:divBdr>
    </w:div>
    <w:div w:id="2032221857">
      <w:bodyDiv w:val="1"/>
      <w:marLeft w:val="0"/>
      <w:marRight w:val="0"/>
      <w:marTop w:val="0"/>
      <w:marBottom w:val="0"/>
      <w:divBdr>
        <w:top w:val="none" w:sz="0" w:space="0" w:color="auto"/>
        <w:left w:val="none" w:sz="0" w:space="0" w:color="auto"/>
        <w:bottom w:val="none" w:sz="0" w:space="0" w:color="auto"/>
        <w:right w:val="none" w:sz="0" w:space="0" w:color="auto"/>
      </w:divBdr>
    </w:div>
    <w:div w:id="2038189161">
      <w:bodyDiv w:val="1"/>
      <w:marLeft w:val="0"/>
      <w:marRight w:val="0"/>
      <w:marTop w:val="0"/>
      <w:marBottom w:val="0"/>
      <w:divBdr>
        <w:top w:val="none" w:sz="0" w:space="0" w:color="auto"/>
        <w:left w:val="none" w:sz="0" w:space="0" w:color="auto"/>
        <w:bottom w:val="none" w:sz="0" w:space="0" w:color="auto"/>
        <w:right w:val="none" w:sz="0" w:space="0" w:color="auto"/>
      </w:divBdr>
    </w:div>
    <w:div w:id="2042826684">
      <w:bodyDiv w:val="1"/>
      <w:marLeft w:val="0"/>
      <w:marRight w:val="0"/>
      <w:marTop w:val="0"/>
      <w:marBottom w:val="0"/>
      <w:divBdr>
        <w:top w:val="none" w:sz="0" w:space="0" w:color="auto"/>
        <w:left w:val="none" w:sz="0" w:space="0" w:color="auto"/>
        <w:bottom w:val="none" w:sz="0" w:space="0" w:color="auto"/>
        <w:right w:val="none" w:sz="0" w:space="0" w:color="auto"/>
      </w:divBdr>
    </w:div>
    <w:div w:id="2050910511">
      <w:bodyDiv w:val="1"/>
      <w:marLeft w:val="0"/>
      <w:marRight w:val="0"/>
      <w:marTop w:val="0"/>
      <w:marBottom w:val="0"/>
      <w:divBdr>
        <w:top w:val="none" w:sz="0" w:space="0" w:color="auto"/>
        <w:left w:val="none" w:sz="0" w:space="0" w:color="auto"/>
        <w:bottom w:val="none" w:sz="0" w:space="0" w:color="auto"/>
        <w:right w:val="none" w:sz="0" w:space="0" w:color="auto"/>
      </w:divBdr>
    </w:div>
    <w:div w:id="2053722380">
      <w:bodyDiv w:val="1"/>
      <w:marLeft w:val="0"/>
      <w:marRight w:val="0"/>
      <w:marTop w:val="0"/>
      <w:marBottom w:val="0"/>
      <w:divBdr>
        <w:top w:val="none" w:sz="0" w:space="0" w:color="auto"/>
        <w:left w:val="none" w:sz="0" w:space="0" w:color="auto"/>
        <w:bottom w:val="none" w:sz="0" w:space="0" w:color="auto"/>
        <w:right w:val="none" w:sz="0" w:space="0" w:color="auto"/>
      </w:divBdr>
    </w:div>
    <w:div w:id="2062240102">
      <w:bodyDiv w:val="1"/>
      <w:marLeft w:val="0"/>
      <w:marRight w:val="0"/>
      <w:marTop w:val="0"/>
      <w:marBottom w:val="0"/>
      <w:divBdr>
        <w:top w:val="none" w:sz="0" w:space="0" w:color="auto"/>
        <w:left w:val="none" w:sz="0" w:space="0" w:color="auto"/>
        <w:bottom w:val="none" w:sz="0" w:space="0" w:color="auto"/>
        <w:right w:val="none" w:sz="0" w:space="0" w:color="auto"/>
      </w:divBdr>
    </w:div>
    <w:div w:id="2066831636">
      <w:bodyDiv w:val="1"/>
      <w:marLeft w:val="0"/>
      <w:marRight w:val="0"/>
      <w:marTop w:val="0"/>
      <w:marBottom w:val="0"/>
      <w:divBdr>
        <w:top w:val="none" w:sz="0" w:space="0" w:color="auto"/>
        <w:left w:val="none" w:sz="0" w:space="0" w:color="auto"/>
        <w:bottom w:val="none" w:sz="0" w:space="0" w:color="auto"/>
        <w:right w:val="none" w:sz="0" w:space="0" w:color="auto"/>
      </w:divBdr>
    </w:div>
    <w:div w:id="2071027976">
      <w:bodyDiv w:val="1"/>
      <w:marLeft w:val="0"/>
      <w:marRight w:val="0"/>
      <w:marTop w:val="0"/>
      <w:marBottom w:val="0"/>
      <w:divBdr>
        <w:top w:val="none" w:sz="0" w:space="0" w:color="auto"/>
        <w:left w:val="none" w:sz="0" w:space="0" w:color="auto"/>
        <w:bottom w:val="none" w:sz="0" w:space="0" w:color="auto"/>
        <w:right w:val="none" w:sz="0" w:space="0" w:color="auto"/>
      </w:divBdr>
    </w:div>
    <w:div w:id="2075010667">
      <w:bodyDiv w:val="1"/>
      <w:marLeft w:val="0"/>
      <w:marRight w:val="0"/>
      <w:marTop w:val="0"/>
      <w:marBottom w:val="0"/>
      <w:divBdr>
        <w:top w:val="none" w:sz="0" w:space="0" w:color="auto"/>
        <w:left w:val="none" w:sz="0" w:space="0" w:color="auto"/>
        <w:bottom w:val="none" w:sz="0" w:space="0" w:color="auto"/>
        <w:right w:val="none" w:sz="0" w:space="0" w:color="auto"/>
      </w:divBdr>
    </w:div>
    <w:div w:id="2077437337">
      <w:bodyDiv w:val="1"/>
      <w:marLeft w:val="0"/>
      <w:marRight w:val="0"/>
      <w:marTop w:val="0"/>
      <w:marBottom w:val="0"/>
      <w:divBdr>
        <w:top w:val="none" w:sz="0" w:space="0" w:color="auto"/>
        <w:left w:val="none" w:sz="0" w:space="0" w:color="auto"/>
        <w:bottom w:val="none" w:sz="0" w:space="0" w:color="auto"/>
        <w:right w:val="none" w:sz="0" w:space="0" w:color="auto"/>
      </w:divBdr>
    </w:div>
    <w:div w:id="2081442170">
      <w:bodyDiv w:val="1"/>
      <w:marLeft w:val="0"/>
      <w:marRight w:val="0"/>
      <w:marTop w:val="0"/>
      <w:marBottom w:val="0"/>
      <w:divBdr>
        <w:top w:val="none" w:sz="0" w:space="0" w:color="auto"/>
        <w:left w:val="none" w:sz="0" w:space="0" w:color="auto"/>
        <w:bottom w:val="none" w:sz="0" w:space="0" w:color="auto"/>
        <w:right w:val="none" w:sz="0" w:space="0" w:color="auto"/>
      </w:divBdr>
    </w:div>
    <w:div w:id="2081444103">
      <w:bodyDiv w:val="1"/>
      <w:marLeft w:val="0"/>
      <w:marRight w:val="0"/>
      <w:marTop w:val="0"/>
      <w:marBottom w:val="0"/>
      <w:divBdr>
        <w:top w:val="none" w:sz="0" w:space="0" w:color="auto"/>
        <w:left w:val="none" w:sz="0" w:space="0" w:color="auto"/>
        <w:bottom w:val="none" w:sz="0" w:space="0" w:color="auto"/>
        <w:right w:val="none" w:sz="0" w:space="0" w:color="auto"/>
      </w:divBdr>
    </w:div>
    <w:div w:id="2085688680">
      <w:bodyDiv w:val="1"/>
      <w:marLeft w:val="0"/>
      <w:marRight w:val="0"/>
      <w:marTop w:val="0"/>
      <w:marBottom w:val="0"/>
      <w:divBdr>
        <w:top w:val="none" w:sz="0" w:space="0" w:color="auto"/>
        <w:left w:val="none" w:sz="0" w:space="0" w:color="auto"/>
        <w:bottom w:val="none" w:sz="0" w:space="0" w:color="auto"/>
        <w:right w:val="none" w:sz="0" w:space="0" w:color="auto"/>
      </w:divBdr>
    </w:div>
    <w:div w:id="2093042210">
      <w:bodyDiv w:val="1"/>
      <w:marLeft w:val="0"/>
      <w:marRight w:val="0"/>
      <w:marTop w:val="0"/>
      <w:marBottom w:val="0"/>
      <w:divBdr>
        <w:top w:val="none" w:sz="0" w:space="0" w:color="auto"/>
        <w:left w:val="none" w:sz="0" w:space="0" w:color="auto"/>
        <w:bottom w:val="none" w:sz="0" w:space="0" w:color="auto"/>
        <w:right w:val="none" w:sz="0" w:space="0" w:color="auto"/>
      </w:divBdr>
    </w:div>
    <w:div w:id="2118869893">
      <w:bodyDiv w:val="1"/>
      <w:marLeft w:val="0"/>
      <w:marRight w:val="0"/>
      <w:marTop w:val="0"/>
      <w:marBottom w:val="0"/>
      <w:divBdr>
        <w:top w:val="none" w:sz="0" w:space="0" w:color="auto"/>
        <w:left w:val="none" w:sz="0" w:space="0" w:color="auto"/>
        <w:bottom w:val="none" w:sz="0" w:space="0" w:color="auto"/>
        <w:right w:val="none" w:sz="0" w:space="0" w:color="auto"/>
      </w:divBdr>
    </w:div>
    <w:div w:id="2138138244">
      <w:bodyDiv w:val="1"/>
      <w:marLeft w:val="0"/>
      <w:marRight w:val="0"/>
      <w:marTop w:val="0"/>
      <w:marBottom w:val="0"/>
      <w:divBdr>
        <w:top w:val="none" w:sz="0" w:space="0" w:color="auto"/>
        <w:left w:val="none" w:sz="0" w:space="0" w:color="auto"/>
        <w:bottom w:val="none" w:sz="0" w:space="0" w:color="auto"/>
        <w:right w:val="none" w:sz="0" w:space="0" w:color="auto"/>
      </w:divBdr>
      <w:divsChild>
        <w:div w:id="1635795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E6D26D-4D36-4A5B-931F-225F10C1D15D}"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ZA"/>
        </a:p>
      </dgm:t>
    </dgm:pt>
    <dgm:pt modelId="{302EFAF7-574A-4B97-8549-72554DB8AB96}">
      <dgm:prSet phldrT="[Text]" custT="1"/>
      <dgm:spPr>
        <a:solidFill>
          <a:schemeClr val="bg1">
            <a:lumMod val="75000"/>
          </a:schemeClr>
        </a:solidFill>
      </dgm:spPr>
      <dgm:t>
        <a:bodyPr/>
        <a:lstStyle/>
        <a:p>
          <a:pPr algn="ctr"/>
          <a:r>
            <a:rPr lang="en-ZA" sz="1600" b="1">
              <a:solidFill>
                <a:sysClr val="windowText" lastClr="000000"/>
              </a:solidFill>
            </a:rPr>
            <a:t>Kitchen Helper/Cleaner</a:t>
          </a:r>
        </a:p>
      </dgm:t>
    </dgm:pt>
    <dgm:pt modelId="{99461962-E396-489E-BACE-4E6BDDB5FDC8}" type="parTrans" cxnId="{263220E1-F74D-4B0D-9FBF-52859ECA1D11}">
      <dgm:prSet/>
      <dgm:spPr/>
      <dgm:t>
        <a:bodyPr/>
        <a:lstStyle/>
        <a:p>
          <a:pPr algn="ctr"/>
          <a:endParaRPr lang="en-ZA"/>
        </a:p>
      </dgm:t>
    </dgm:pt>
    <dgm:pt modelId="{3B5F08A5-9CAC-4B30-AF97-04A6B330D0AD}" type="sibTrans" cxnId="{263220E1-F74D-4B0D-9FBF-52859ECA1D11}">
      <dgm:prSet/>
      <dgm:spPr/>
      <dgm:t>
        <a:bodyPr/>
        <a:lstStyle/>
        <a:p>
          <a:pPr algn="ctr"/>
          <a:endParaRPr lang="en-ZA"/>
        </a:p>
      </dgm:t>
    </dgm:pt>
    <dgm:pt modelId="{EF90D462-D7ED-41C4-AEDE-F9F3B45A0142}">
      <dgm:prSet phldrT="[Text]" custT="1"/>
      <dgm:spPr>
        <a:solidFill>
          <a:srgbClr val="0070C0"/>
        </a:solidFill>
      </dgm:spPr>
      <dgm:t>
        <a:bodyPr/>
        <a:lstStyle/>
        <a:p>
          <a:pPr algn="ctr"/>
          <a:r>
            <a:rPr lang="en-ZA" sz="1200" b="1">
              <a:solidFill>
                <a:sysClr val="windowText" lastClr="000000"/>
              </a:solidFill>
            </a:rPr>
            <a:t>5120/ 5130</a:t>
          </a:r>
        </a:p>
      </dgm:t>
    </dgm:pt>
    <dgm:pt modelId="{4640C887-D017-401C-BD07-2ED5870ED5C2}" type="parTrans" cxnId="{DE6199B8-B301-4BDF-8221-0EA070498C15}">
      <dgm:prSet/>
      <dgm:spPr/>
      <dgm:t>
        <a:bodyPr/>
        <a:lstStyle/>
        <a:p>
          <a:pPr algn="ctr"/>
          <a:endParaRPr lang="en-ZA"/>
        </a:p>
      </dgm:t>
    </dgm:pt>
    <dgm:pt modelId="{C78846C0-F799-4AD6-9BBB-12414860103E}" type="sibTrans" cxnId="{DE6199B8-B301-4BDF-8221-0EA070498C15}">
      <dgm:prSet/>
      <dgm:spPr/>
      <dgm:t>
        <a:bodyPr/>
        <a:lstStyle/>
        <a:p>
          <a:pPr algn="ctr"/>
          <a:endParaRPr lang="en-ZA"/>
        </a:p>
      </dgm:t>
    </dgm:pt>
    <dgm:pt modelId="{C72A1EC2-D28F-4051-9D8B-315ED279638A}">
      <dgm:prSet phldrT="[Text]" custT="1"/>
      <dgm:spPr>
        <a:solidFill>
          <a:schemeClr val="bg1">
            <a:lumMod val="75000"/>
          </a:schemeClr>
        </a:solidFill>
      </dgm:spPr>
      <dgm:t>
        <a:bodyPr/>
        <a:lstStyle/>
        <a:p>
          <a:pPr algn="ctr"/>
          <a:r>
            <a:rPr lang="en-ZA" sz="1200" b="1">
              <a:solidFill>
                <a:sysClr val="windowText" lastClr="000000"/>
              </a:solidFill>
            </a:rPr>
            <a:t>9132</a:t>
          </a:r>
        </a:p>
      </dgm:t>
    </dgm:pt>
    <dgm:pt modelId="{79124E5C-0D64-4F75-A663-C0A67421BC62}" type="parTrans" cxnId="{7134C780-CCAA-4765-8B67-15E960D18456}">
      <dgm:prSet/>
      <dgm:spPr/>
      <dgm:t>
        <a:bodyPr/>
        <a:lstStyle/>
        <a:p>
          <a:pPr algn="ctr"/>
          <a:endParaRPr lang="en-ZA"/>
        </a:p>
      </dgm:t>
    </dgm:pt>
    <dgm:pt modelId="{181BBCBD-1028-486A-BAE8-47E366352381}" type="sibTrans" cxnId="{7134C780-CCAA-4765-8B67-15E960D18456}">
      <dgm:prSet/>
      <dgm:spPr/>
      <dgm:t>
        <a:bodyPr/>
        <a:lstStyle/>
        <a:p>
          <a:pPr algn="ctr"/>
          <a:endParaRPr lang="en-ZA"/>
        </a:p>
      </dgm:t>
    </dgm:pt>
    <dgm:pt modelId="{8DD5773E-17B0-4637-906E-CF6FA84ED711}">
      <dgm:prSet phldrT="[Text]" custT="1"/>
      <dgm:spPr>
        <a:solidFill>
          <a:schemeClr val="bg1">
            <a:lumMod val="75000"/>
          </a:schemeClr>
        </a:solidFill>
      </dgm:spPr>
      <dgm:t>
        <a:bodyPr/>
        <a:lstStyle/>
        <a:p>
          <a:pPr algn="ctr"/>
          <a:r>
            <a:rPr lang="en-ZA" sz="1200" b="1">
              <a:solidFill>
                <a:sysClr val="windowText" lastClr="000000"/>
              </a:solidFill>
            </a:rPr>
            <a:t>1410/ 1515</a:t>
          </a:r>
        </a:p>
      </dgm:t>
    </dgm:pt>
    <dgm:pt modelId="{D7142729-D249-44CC-8295-A8FBAE6D202B}" type="parTrans" cxnId="{B01AE11E-EBBC-4CFF-A560-757860C7BD53}">
      <dgm:prSet/>
      <dgm:spPr/>
      <dgm:t>
        <a:bodyPr/>
        <a:lstStyle/>
        <a:p>
          <a:pPr algn="ctr"/>
          <a:endParaRPr lang="en-ZA"/>
        </a:p>
      </dgm:t>
    </dgm:pt>
    <dgm:pt modelId="{535A572E-9227-4D36-9CD0-4A6A80E1B888}" type="sibTrans" cxnId="{B01AE11E-EBBC-4CFF-A560-757860C7BD53}">
      <dgm:prSet/>
      <dgm:spPr/>
      <dgm:t>
        <a:bodyPr/>
        <a:lstStyle/>
        <a:p>
          <a:pPr algn="ctr"/>
          <a:endParaRPr lang="en-ZA"/>
        </a:p>
      </dgm:t>
    </dgm:pt>
    <dgm:pt modelId="{ADAE4E2B-BF01-4EDC-A08A-5F0DEDB767EA}">
      <dgm:prSet phldrT="[Text]" custT="1"/>
      <dgm:spPr>
        <a:solidFill>
          <a:schemeClr val="bg1">
            <a:lumMod val="75000"/>
          </a:schemeClr>
        </a:solidFill>
      </dgm:spPr>
      <dgm:t>
        <a:bodyPr/>
        <a:lstStyle/>
        <a:p>
          <a:pPr algn="ctr"/>
          <a:r>
            <a:rPr lang="en-ZA" sz="1600" b="1">
              <a:solidFill>
                <a:sysClr val="windowText" lastClr="000000"/>
              </a:solidFill>
            </a:rPr>
            <a:t>Restaurant Manager/Executive Chef</a:t>
          </a:r>
        </a:p>
      </dgm:t>
    </dgm:pt>
    <dgm:pt modelId="{FB2B6D78-7366-400D-BAF9-BFCDDD9F71BD}" type="parTrans" cxnId="{1B826BF5-2DBA-4A10-86C5-8357C297B2AA}">
      <dgm:prSet/>
      <dgm:spPr/>
      <dgm:t>
        <a:bodyPr/>
        <a:lstStyle/>
        <a:p>
          <a:pPr algn="ctr"/>
          <a:endParaRPr lang="en-ZA"/>
        </a:p>
      </dgm:t>
    </dgm:pt>
    <dgm:pt modelId="{786960A4-7CC2-4FFF-BEA6-47179CE07AA2}" type="sibTrans" cxnId="{1B826BF5-2DBA-4A10-86C5-8357C297B2AA}">
      <dgm:prSet/>
      <dgm:spPr/>
      <dgm:t>
        <a:bodyPr/>
        <a:lstStyle/>
        <a:p>
          <a:pPr algn="ctr"/>
          <a:endParaRPr lang="en-ZA"/>
        </a:p>
      </dgm:t>
    </dgm:pt>
    <dgm:pt modelId="{FC2D038C-338C-4020-86DF-7011073539E2}">
      <dgm:prSet phldrT="[Text]" custT="1"/>
      <dgm:spPr>
        <a:solidFill>
          <a:schemeClr val="bg1">
            <a:lumMod val="75000"/>
          </a:schemeClr>
        </a:solidFill>
      </dgm:spPr>
      <dgm:t>
        <a:bodyPr/>
        <a:lstStyle/>
        <a:p>
          <a:pPr algn="ctr"/>
          <a:r>
            <a:rPr lang="en-ZA" sz="1600" b="1">
              <a:solidFill>
                <a:sysClr val="windowText" lastClr="000000"/>
              </a:solidFill>
            </a:rPr>
            <a:t>Chef</a:t>
          </a:r>
        </a:p>
      </dgm:t>
    </dgm:pt>
    <dgm:pt modelId="{645C6ABE-71D0-4956-9822-F4958E671713}" type="parTrans" cxnId="{495F3DCA-52D2-4B02-B588-58BE95894568}">
      <dgm:prSet/>
      <dgm:spPr/>
      <dgm:t>
        <a:bodyPr/>
        <a:lstStyle/>
        <a:p>
          <a:pPr algn="ctr"/>
          <a:endParaRPr lang="en-ZA"/>
        </a:p>
      </dgm:t>
    </dgm:pt>
    <dgm:pt modelId="{EBA9B127-F976-49C6-A45C-62EDB8F7C551}" type="sibTrans" cxnId="{495F3DCA-52D2-4B02-B588-58BE95894568}">
      <dgm:prSet/>
      <dgm:spPr/>
      <dgm:t>
        <a:bodyPr/>
        <a:lstStyle/>
        <a:p>
          <a:pPr algn="ctr"/>
          <a:endParaRPr lang="en-ZA"/>
        </a:p>
      </dgm:t>
    </dgm:pt>
    <dgm:pt modelId="{95C90C71-3077-40BC-92E9-BA10CDDD7762}">
      <dgm:prSet phldrT="[Text]" custT="1"/>
      <dgm:spPr>
        <a:solidFill>
          <a:srgbClr val="0070C0"/>
        </a:solidFill>
      </dgm:spPr>
      <dgm:t>
        <a:bodyPr/>
        <a:lstStyle/>
        <a:p>
          <a:pPr algn="ctr"/>
          <a:r>
            <a:rPr lang="en-ZA" sz="1600" b="1">
              <a:solidFill>
                <a:sysClr val="windowText" lastClr="000000"/>
              </a:solidFill>
            </a:rPr>
            <a:t> M</a:t>
          </a:r>
          <a:r>
            <a:rPr lang="en-ZA" sz="1600" b="1" i="0">
              <a:solidFill>
                <a:sysClr val="windowText" lastClr="000000"/>
              </a:solidFill>
            </a:rPr>
            <a:t>aître D'</a:t>
          </a:r>
          <a:r>
            <a:rPr lang="en-ZA" sz="1600" b="1">
              <a:solidFill>
                <a:sysClr val="windowText" lastClr="000000"/>
              </a:solidFill>
            </a:rPr>
            <a:t> (Captain)</a:t>
          </a:r>
        </a:p>
      </dgm:t>
    </dgm:pt>
    <dgm:pt modelId="{799AED43-9087-4A9C-BFC6-DECF333EC22B}" type="parTrans" cxnId="{65D8F828-A5C0-47EB-97DA-486B1A411AEC}">
      <dgm:prSet/>
      <dgm:spPr/>
      <dgm:t>
        <a:bodyPr/>
        <a:lstStyle/>
        <a:p>
          <a:pPr algn="ctr"/>
          <a:endParaRPr lang="en-ZA"/>
        </a:p>
      </dgm:t>
    </dgm:pt>
    <dgm:pt modelId="{822322D8-01D8-4C59-A23F-238DDAAC49F8}" type="sibTrans" cxnId="{65D8F828-A5C0-47EB-97DA-486B1A411AEC}">
      <dgm:prSet/>
      <dgm:spPr/>
      <dgm:t>
        <a:bodyPr/>
        <a:lstStyle/>
        <a:p>
          <a:pPr algn="ctr"/>
          <a:endParaRPr lang="en-ZA"/>
        </a:p>
      </dgm:t>
    </dgm:pt>
    <dgm:pt modelId="{5B3A5CE1-A4DC-439E-8874-D3D378BA71CC}">
      <dgm:prSet phldrT="[Text]" custT="1"/>
      <dgm:spPr>
        <a:solidFill>
          <a:schemeClr val="bg1">
            <a:lumMod val="75000"/>
          </a:schemeClr>
        </a:solidFill>
      </dgm:spPr>
      <dgm:t>
        <a:bodyPr/>
        <a:lstStyle/>
        <a:p>
          <a:pPr algn="ctr"/>
          <a:r>
            <a:rPr lang="en-ZA" sz="1600" b="1">
              <a:solidFill>
                <a:sysClr val="windowText" lastClr="000000"/>
              </a:solidFill>
            </a:rPr>
            <a:t>Cook</a:t>
          </a:r>
        </a:p>
      </dgm:t>
    </dgm:pt>
    <dgm:pt modelId="{31FB3ED5-7D6F-44E0-987A-12802521A4F6}" type="parTrans" cxnId="{4427D027-F098-409D-A89F-964825449F9D}">
      <dgm:prSet/>
      <dgm:spPr/>
      <dgm:t>
        <a:bodyPr/>
        <a:lstStyle/>
        <a:p>
          <a:pPr algn="ctr"/>
          <a:endParaRPr lang="en-ZA"/>
        </a:p>
      </dgm:t>
    </dgm:pt>
    <dgm:pt modelId="{A7DA6875-CA9F-479A-9EC3-6D9D983E2ACE}" type="sibTrans" cxnId="{4427D027-F098-409D-A89F-964825449F9D}">
      <dgm:prSet/>
      <dgm:spPr/>
      <dgm:t>
        <a:bodyPr/>
        <a:lstStyle/>
        <a:p>
          <a:pPr algn="ctr"/>
          <a:endParaRPr lang="en-ZA"/>
        </a:p>
      </dgm:t>
    </dgm:pt>
    <dgm:pt modelId="{2DB07CE3-CD91-4339-983F-2168C81E8B8B}">
      <dgm:prSet phldrT="[Text]" custT="1"/>
      <dgm:spPr>
        <a:solidFill>
          <a:schemeClr val="bg1">
            <a:lumMod val="75000"/>
          </a:schemeClr>
        </a:solidFill>
      </dgm:spPr>
      <dgm:t>
        <a:bodyPr/>
        <a:lstStyle/>
        <a:p>
          <a:pPr algn="ctr"/>
          <a:r>
            <a:rPr lang="en-ZA" sz="1600" b="1">
              <a:solidFill>
                <a:sysClr val="windowText" lastClr="000000"/>
              </a:solidFill>
            </a:rPr>
            <a:t>Fast Food Preparer</a:t>
          </a:r>
        </a:p>
      </dgm:t>
    </dgm:pt>
    <dgm:pt modelId="{540B5C3F-8BB6-4DC8-A807-EBCCEA6CBF02}" type="parTrans" cxnId="{723B6619-4CBC-4224-A249-B76E4FDCC5CE}">
      <dgm:prSet/>
      <dgm:spPr/>
      <dgm:t>
        <a:bodyPr/>
        <a:lstStyle/>
        <a:p>
          <a:pPr algn="ctr"/>
          <a:endParaRPr lang="en-ZA"/>
        </a:p>
      </dgm:t>
    </dgm:pt>
    <dgm:pt modelId="{892D9D6E-9EF9-49FE-90DC-D9E8CA94D070}" type="sibTrans" cxnId="{723B6619-4CBC-4224-A249-B76E4FDCC5CE}">
      <dgm:prSet/>
      <dgm:spPr/>
      <dgm:t>
        <a:bodyPr/>
        <a:lstStyle/>
        <a:p>
          <a:pPr algn="ctr"/>
          <a:endParaRPr lang="en-ZA"/>
        </a:p>
      </dgm:t>
    </dgm:pt>
    <dgm:pt modelId="{E7EEA5E9-3B5B-4036-88FE-42CC100A97FD}">
      <dgm:prSet phldrT="[Text]" custT="1"/>
      <dgm:spPr>
        <a:solidFill>
          <a:schemeClr val="bg1">
            <a:lumMod val="75000"/>
          </a:schemeClr>
        </a:solidFill>
      </dgm:spPr>
      <dgm:t>
        <a:bodyPr/>
        <a:lstStyle/>
        <a:p>
          <a:pPr algn="ctr"/>
          <a:r>
            <a:rPr lang="en-ZA" sz="1600" b="1">
              <a:solidFill>
                <a:sysClr val="windowText" lastClr="000000"/>
              </a:solidFill>
            </a:rPr>
            <a:t>Waiter</a:t>
          </a:r>
        </a:p>
      </dgm:t>
    </dgm:pt>
    <dgm:pt modelId="{76177DCF-AD32-47AE-BA29-A2F94D7B6F4B}" type="parTrans" cxnId="{FAF0BDAE-0EBE-43FA-B584-879C5EC81575}">
      <dgm:prSet/>
      <dgm:spPr/>
      <dgm:t>
        <a:bodyPr/>
        <a:lstStyle/>
        <a:p>
          <a:pPr algn="ctr"/>
          <a:endParaRPr lang="en-ZA"/>
        </a:p>
      </dgm:t>
    </dgm:pt>
    <dgm:pt modelId="{E8D53B01-A476-47AE-A1B8-36C9A6BBC567}" type="sibTrans" cxnId="{FAF0BDAE-0EBE-43FA-B584-879C5EC81575}">
      <dgm:prSet/>
      <dgm:spPr/>
      <dgm:t>
        <a:bodyPr/>
        <a:lstStyle/>
        <a:p>
          <a:pPr algn="ctr"/>
          <a:endParaRPr lang="en-ZA"/>
        </a:p>
      </dgm:t>
    </dgm:pt>
    <dgm:pt modelId="{8DEE4E20-1180-4E8C-96C9-C4741E465D13}">
      <dgm:prSet phldrT="[Text]" custT="1"/>
      <dgm:spPr>
        <a:solidFill>
          <a:schemeClr val="bg1">
            <a:lumMod val="75000"/>
          </a:schemeClr>
        </a:solidFill>
      </dgm:spPr>
      <dgm:t>
        <a:bodyPr/>
        <a:lstStyle/>
        <a:p>
          <a:pPr algn="ctr"/>
          <a:r>
            <a:rPr lang="en-ZA" sz="1600" b="1">
              <a:solidFill>
                <a:sysClr val="windowText" lastClr="000000"/>
              </a:solidFill>
            </a:rPr>
            <a:t>Fast Food Server</a:t>
          </a:r>
        </a:p>
      </dgm:t>
    </dgm:pt>
    <dgm:pt modelId="{EC564EA6-B5A8-4A95-9FE5-14D0C4F174D3}" type="parTrans" cxnId="{688A5C76-BA92-4109-9301-2C7724F2F82A}">
      <dgm:prSet/>
      <dgm:spPr/>
      <dgm:t>
        <a:bodyPr/>
        <a:lstStyle/>
        <a:p>
          <a:pPr algn="ctr"/>
          <a:endParaRPr lang="en-ZA"/>
        </a:p>
      </dgm:t>
    </dgm:pt>
    <dgm:pt modelId="{75341E9D-CCD0-4039-B5A6-6EBDBE1FB6A9}" type="sibTrans" cxnId="{688A5C76-BA92-4109-9301-2C7724F2F82A}">
      <dgm:prSet/>
      <dgm:spPr/>
      <dgm:t>
        <a:bodyPr/>
        <a:lstStyle/>
        <a:p>
          <a:pPr algn="ctr"/>
          <a:endParaRPr lang="en-ZA"/>
        </a:p>
      </dgm:t>
    </dgm:pt>
    <dgm:pt modelId="{4B32D2E5-F80D-4116-B6E8-1903835FB4F2}">
      <dgm:prSet phldrT="[Text]" custT="1"/>
      <dgm:spPr>
        <a:solidFill>
          <a:schemeClr val="bg1">
            <a:lumMod val="75000"/>
          </a:schemeClr>
        </a:solidFill>
      </dgm:spPr>
      <dgm:t>
        <a:bodyPr/>
        <a:lstStyle/>
        <a:p>
          <a:pPr algn="ctr"/>
          <a:r>
            <a:rPr lang="en-ZA" sz="1200" b="1">
              <a:solidFill>
                <a:sysClr val="windowText" lastClr="000000"/>
              </a:solidFill>
            </a:rPr>
            <a:t>5120/5130</a:t>
          </a:r>
        </a:p>
      </dgm:t>
    </dgm:pt>
    <dgm:pt modelId="{E0B99370-D74E-4BDC-BE24-CAA145974F3D}" type="parTrans" cxnId="{5C840A56-7DA4-445E-BE5A-60877774C855}">
      <dgm:prSet/>
      <dgm:spPr/>
      <dgm:t>
        <a:bodyPr/>
        <a:lstStyle/>
        <a:p>
          <a:pPr algn="ctr"/>
          <a:endParaRPr lang="en-ZA"/>
        </a:p>
      </dgm:t>
    </dgm:pt>
    <dgm:pt modelId="{D329CCEA-6C52-46CD-B322-6101911983ED}" type="sibTrans" cxnId="{5C840A56-7DA4-445E-BE5A-60877774C855}">
      <dgm:prSet/>
      <dgm:spPr/>
      <dgm:t>
        <a:bodyPr/>
        <a:lstStyle/>
        <a:p>
          <a:pPr algn="ctr"/>
          <a:endParaRPr lang="en-ZA"/>
        </a:p>
      </dgm:t>
    </dgm:pt>
    <dgm:pt modelId="{5AA2065D-2840-4E68-B2AB-9504F4A37DAC}">
      <dgm:prSet phldrT="[Text]" custT="1"/>
      <dgm:spPr>
        <a:solidFill>
          <a:schemeClr val="bg1">
            <a:lumMod val="75000"/>
          </a:schemeClr>
        </a:solidFill>
      </dgm:spPr>
      <dgm:t>
        <a:bodyPr/>
        <a:lstStyle/>
        <a:p>
          <a:pPr algn="ctr"/>
          <a:r>
            <a:rPr lang="en-ZA" sz="1200" b="1">
              <a:solidFill>
                <a:sysClr val="windowText" lastClr="000000"/>
              </a:solidFill>
            </a:rPr>
            <a:t>5120/5130</a:t>
          </a:r>
        </a:p>
      </dgm:t>
    </dgm:pt>
    <dgm:pt modelId="{1AA131B7-32FB-4631-8598-1777DEA32C80}" type="parTrans" cxnId="{7609D093-1BF6-46AE-870B-5DE3CFEE6B91}">
      <dgm:prSet/>
      <dgm:spPr/>
      <dgm:t>
        <a:bodyPr/>
        <a:lstStyle/>
        <a:p>
          <a:pPr algn="ctr"/>
          <a:endParaRPr lang="en-ZA"/>
        </a:p>
      </dgm:t>
    </dgm:pt>
    <dgm:pt modelId="{A9A94E5E-490A-4134-82B2-61000F53EF2E}" type="sibTrans" cxnId="{7609D093-1BF6-46AE-870B-5DE3CFEE6B91}">
      <dgm:prSet/>
      <dgm:spPr/>
      <dgm:t>
        <a:bodyPr/>
        <a:lstStyle/>
        <a:p>
          <a:pPr algn="ctr"/>
          <a:endParaRPr lang="en-ZA"/>
        </a:p>
      </dgm:t>
    </dgm:pt>
    <dgm:pt modelId="{BE9973BB-DB1A-4E03-92CE-218AEF8A5B89}" type="pres">
      <dgm:prSet presAssocID="{62E6D26D-4D36-4A5B-931F-225F10C1D15D}" presName="Name0" presStyleCnt="0">
        <dgm:presLayoutVars>
          <dgm:chPref val="1"/>
          <dgm:dir/>
          <dgm:animOne val="branch"/>
          <dgm:animLvl val="lvl"/>
          <dgm:resizeHandles/>
        </dgm:presLayoutVars>
      </dgm:prSet>
      <dgm:spPr/>
      <dgm:t>
        <a:bodyPr/>
        <a:lstStyle/>
        <a:p>
          <a:endParaRPr lang="en-ZA"/>
        </a:p>
      </dgm:t>
    </dgm:pt>
    <dgm:pt modelId="{7D7F3602-99D6-4056-BEFC-77A3D77548C7}" type="pres">
      <dgm:prSet presAssocID="{302EFAF7-574A-4B97-8549-72554DB8AB96}" presName="vertOne" presStyleCnt="0"/>
      <dgm:spPr/>
    </dgm:pt>
    <dgm:pt modelId="{79DDDC22-A4BF-4270-AAB2-DB9C489ED5F4}" type="pres">
      <dgm:prSet presAssocID="{302EFAF7-574A-4B97-8549-72554DB8AB96}" presName="txOne" presStyleLbl="node0" presStyleIdx="0" presStyleCnt="2" custLinFactY="500000" custLinFactNeighborX="-16" custLinFactNeighborY="500529">
        <dgm:presLayoutVars>
          <dgm:chPref val="3"/>
        </dgm:presLayoutVars>
      </dgm:prSet>
      <dgm:spPr/>
      <dgm:t>
        <a:bodyPr/>
        <a:lstStyle/>
        <a:p>
          <a:endParaRPr lang="en-ZA"/>
        </a:p>
      </dgm:t>
    </dgm:pt>
    <dgm:pt modelId="{D0C6E251-A2E4-4801-A994-3455523421F5}" type="pres">
      <dgm:prSet presAssocID="{302EFAF7-574A-4B97-8549-72554DB8AB96}" presName="parTransOne" presStyleCnt="0"/>
      <dgm:spPr/>
    </dgm:pt>
    <dgm:pt modelId="{839E821F-046E-4166-B58F-C6724373D3DF}" type="pres">
      <dgm:prSet presAssocID="{302EFAF7-574A-4B97-8549-72554DB8AB96}" presName="horzOne" presStyleCnt="0"/>
      <dgm:spPr/>
    </dgm:pt>
    <dgm:pt modelId="{10EB26C4-F7CB-450A-A942-9E9256E0FCC4}" type="pres">
      <dgm:prSet presAssocID="{ADAE4E2B-BF01-4EDC-A08A-5F0DEDB767EA}" presName="vertTwo" presStyleCnt="0"/>
      <dgm:spPr/>
    </dgm:pt>
    <dgm:pt modelId="{6D52B6B1-17B6-401B-B4DB-CB1CBBE455CE}" type="pres">
      <dgm:prSet presAssocID="{ADAE4E2B-BF01-4EDC-A08A-5F0DEDB767EA}" presName="txTwo" presStyleLbl="node2" presStyleIdx="0" presStyleCnt="2" custLinFactY="-100000" custLinFactNeighborX="-48" custLinFactNeighborY="-101409">
        <dgm:presLayoutVars>
          <dgm:chPref val="3"/>
        </dgm:presLayoutVars>
      </dgm:prSet>
      <dgm:spPr/>
      <dgm:t>
        <a:bodyPr/>
        <a:lstStyle/>
        <a:p>
          <a:endParaRPr lang="en-ZA"/>
        </a:p>
      </dgm:t>
    </dgm:pt>
    <dgm:pt modelId="{BD87628B-CDCB-482B-9BCE-FE51E3932121}" type="pres">
      <dgm:prSet presAssocID="{ADAE4E2B-BF01-4EDC-A08A-5F0DEDB767EA}" presName="parTransTwo" presStyleCnt="0"/>
      <dgm:spPr/>
    </dgm:pt>
    <dgm:pt modelId="{EACC3BD8-8CBD-4E0D-8AC1-1CBF05F3B534}" type="pres">
      <dgm:prSet presAssocID="{ADAE4E2B-BF01-4EDC-A08A-5F0DEDB767EA}" presName="horzTwo" presStyleCnt="0"/>
      <dgm:spPr/>
    </dgm:pt>
    <dgm:pt modelId="{804FD255-D13D-415E-9406-FC7A9CC75FA1}" type="pres">
      <dgm:prSet presAssocID="{FC2D038C-338C-4020-86DF-7011073539E2}" presName="vertThree" presStyleCnt="0"/>
      <dgm:spPr/>
    </dgm:pt>
    <dgm:pt modelId="{13686E0C-5725-4084-A049-D3FDBA2C87D4}" type="pres">
      <dgm:prSet presAssocID="{FC2D038C-338C-4020-86DF-7011073539E2}" presName="txThree" presStyleLbl="node3" presStyleIdx="0" presStyleCnt="3" custLinFactY="-100000" custLinFactNeighborX="-99" custLinFactNeighborY="-109637">
        <dgm:presLayoutVars>
          <dgm:chPref val="3"/>
        </dgm:presLayoutVars>
      </dgm:prSet>
      <dgm:spPr/>
      <dgm:t>
        <a:bodyPr/>
        <a:lstStyle/>
        <a:p>
          <a:endParaRPr lang="en-ZA"/>
        </a:p>
      </dgm:t>
    </dgm:pt>
    <dgm:pt modelId="{FDC5D45C-7B15-41B7-9B7C-378985FF25F4}" type="pres">
      <dgm:prSet presAssocID="{FC2D038C-338C-4020-86DF-7011073539E2}" presName="parTransThree" presStyleCnt="0"/>
      <dgm:spPr/>
    </dgm:pt>
    <dgm:pt modelId="{9D2A5CEF-8F1E-4DB3-8724-C31DA9DA4CD3}" type="pres">
      <dgm:prSet presAssocID="{FC2D038C-338C-4020-86DF-7011073539E2}" presName="horzThree" presStyleCnt="0"/>
      <dgm:spPr/>
    </dgm:pt>
    <dgm:pt modelId="{91D728C0-BCD2-4102-8E62-7FE45EFEF3D7}" type="pres">
      <dgm:prSet presAssocID="{5B3A5CE1-A4DC-439E-8874-D3D378BA71CC}" presName="vertFour" presStyleCnt="0">
        <dgm:presLayoutVars>
          <dgm:chPref val="3"/>
        </dgm:presLayoutVars>
      </dgm:prSet>
      <dgm:spPr/>
    </dgm:pt>
    <dgm:pt modelId="{932BAABE-ECAA-4FEE-99B4-AD915648B518}" type="pres">
      <dgm:prSet presAssocID="{5B3A5CE1-A4DC-439E-8874-D3D378BA71CC}" presName="txFour" presStyleLbl="node4" presStyleIdx="0" presStyleCnt="6" custLinFactY="-100000" custLinFactNeighborX="-99" custLinFactNeighborY="-121293">
        <dgm:presLayoutVars>
          <dgm:chPref val="3"/>
        </dgm:presLayoutVars>
      </dgm:prSet>
      <dgm:spPr/>
      <dgm:t>
        <a:bodyPr/>
        <a:lstStyle/>
        <a:p>
          <a:endParaRPr lang="en-ZA"/>
        </a:p>
      </dgm:t>
    </dgm:pt>
    <dgm:pt modelId="{F9A1104D-16FF-4250-A86F-B2415C4D0983}" type="pres">
      <dgm:prSet presAssocID="{5B3A5CE1-A4DC-439E-8874-D3D378BA71CC}" presName="parTransFour" presStyleCnt="0"/>
      <dgm:spPr/>
    </dgm:pt>
    <dgm:pt modelId="{DE5E8F15-2358-4EFD-B121-17A83E57934C}" type="pres">
      <dgm:prSet presAssocID="{5B3A5CE1-A4DC-439E-8874-D3D378BA71CC}" presName="horzFour" presStyleCnt="0"/>
      <dgm:spPr/>
    </dgm:pt>
    <dgm:pt modelId="{36DD59F9-ACAF-4C9B-B131-47CECCA42511}" type="pres">
      <dgm:prSet presAssocID="{2DB07CE3-CD91-4339-983F-2168C81E8B8B}" presName="vertFour" presStyleCnt="0">
        <dgm:presLayoutVars>
          <dgm:chPref val="3"/>
        </dgm:presLayoutVars>
      </dgm:prSet>
      <dgm:spPr/>
    </dgm:pt>
    <dgm:pt modelId="{B3049D05-3109-4BE4-A68F-5D5EF994472E}" type="pres">
      <dgm:prSet presAssocID="{2DB07CE3-CD91-4339-983F-2168C81E8B8B}" presName="txFour" presStyleLbl="node4" presStyleIdx="1" presStyleCnt="6" custLinFactY="-9946" custLinFactNeighborX="364" custLinFactNeighborY="-100000">
        <dgm:presLayoutVars>
          <dgm:chPref val="3"/>
        </dgm:presLayoutVars>
      </dgm:prSet>
      <dgm:spPr/>
      <dgm:t>
        <a:bodyPr/>
        <a:lstStyle/>
        <a:p>
          <a:endParaRPr lang="en-ZA"/>
        </a:p>
      </dgm:t>
    </dgm:pt>
    <dgm:pt modelId="{B40A29C2-BAAD-4734-8C35-6CB84463623D}" type="pres">
      <dgm:prSet presAssocID="{2DB07CE3-CD91-4339-983F-2168C81E8B8B}" presName="horzFour" presStyleCnt="0"/>
      <dgm:spPr/>
    </dgm:pt>
    <dgm:pt modelId="{E41635AE-3644-4807-98EC-AF55E3E46B9D}" type="pres">
      <dgm:prSet presAssocID="{EBA9B127-F976-49C6-A45C-62EDB8F7C551}" presName="sibSpaceThree" presStyleCnt="0"/>
      <dgm:spPr/>
    </dgm:pt>
    <dgm:pt modelId="{96D64279-6D4F-4EDF-805F-97D9E0D154E8}" type="pres">
      <dgm:prSet presAssocID="{95C90C71-3077-40BC-92E9-BA10CDDD7762}" presName="vertThree" presStyleCnt="0"/>
      <dgm:spPr/>
    </dgm:pt>
    <dgm:pt modelId="{02FBAC9A-DE43-470B-AF2A-DF3F9CCB55FF}" type="pres">
      <dgm:prSet presAssocID="{95C90C71-3077-40BC-92E9-BA10CDDD7762}" presName="txThree" presStyleLbl="node3" presStyleIdx="1" presStyleCnt="3" custLinFactY="-100000" custLinFactNeighborX="-99" custLinFactNeighborY="-109637">
        <dgm:presLayoutVars>
          <dgm:chPref val="3"/>
        </dgm:presLayoutVars>
      </dgm:prSet>
      <dgm:spPr/>
      <dgm:t>
        <a:bodyPr/>
        <a:lstStyle/>
        <a:p>
          <a:endParaRPr lang="en-ZA"/>
        </a:p>
      </dgm:t>
    </dgm:pt>
    <dgm:pt modelId="{558C21DF-DC35-4D63-B8AC-46B3968D796E}" type="pres">
      <dgm:prSet presAssocID="{95C90C71-3077-40BC-92E9-BA10CDDD7762}" presName="parTransThree" presStyleCnt="0"/>
      <dgm:spPr/>
    </dgm:pt>
    <dgm:pt modelId="{1D32B064-8C7F-4052-B359-6C545434C6AC}" type="pres">
      <dgm:prSet presAssocID="{95C90C71-3077-40BC-92E9-BA10CDDD7762}" presName="horzThree" presStyleCnt="0"/>
      <dgm:spPr/>
    </dgm:pt>
    <dgm:pt modelId="{03089A4A-C72D-4F5D-9193-E480C7CF18E8}" type="pres">
      <dgm:prSet presAssocID="{E7EEA5E9-3B5B-4036-88FE-42CC100A97FD}" presName="vertFour" presStyleCnt="0">
        <dgm:presLayoutVars>
          <dgm:chPref val="3"/>
        </dgm:presLayoutVars>
      </dgm:prSet>
      <dgm:spPr/>
    </dgm:pt>
    <dgm:pt modelId="{E7B7534C-FACA-4F41-8524-A1D8B815A445}" type="pres">
      <dgm:prSet presAssocID="{E7EEA5E9-3B5B-4036-88FE-42CC100A97FD}" presName="txFour" presStyleLbl="node4" presStyleIdx="2" presStyleCnt="6" custLinFactY="-100000" custLinFactNeighborX="-99" custLinFactNeighborY="-121293">
        <dgm:presLayoutVars>
          <dgm:chPref val="3"/>
        </dgm:presLayoutVars>
      </dgm:prSet>
      <dgm:spPr/>
      <dgm:t>
        <a:bodyPr/>
        <a:lstStyle/>
        <a:p>
          <a:endParaRPr lang="en-ZA"/>
        </a:p>
      </dgm:t>
    </dgm:pt>
    <dgm:pt modelId="{C6711CAC-3848-4477-9DD9-7B60800E739A}" type="pres">
      <dgm:prSet presAssocID="{E7EEA5E9-3B5B-4036-88FE-42CC100A97FD}" presName="parTransFour" presStyleCnt="0"/>
      <dgm:spPr/>
    </dgm:pt>
    <dgm:pt modelId="{F2C20A50-459A-4D55-819C-CF1D7F994E7A}" type="pres">
      <dgm:prSet presAssocID="{E7EEA5E9-3B5B-4036-88FE-42CC100A97FD}" presName="horzFour" presStyleCnt="0"/>
      <dgm:spPr/>
    </dgm:pt>
    <dgm:pt modelId="{12ED26CB-1073-4B67-AF0E-144CACF4D53B}" type="pres">
      <dgm:prSet presAssocID="{8DEE4E20-1180-4E8C-96C9-C4741E465D13}" presName="vertFour" presStyleCnt="0">
        <dgm:presLayoutVars>
          <dgm:chPref val="3"/>
        </dgm:presLayoutVars>
      </dgm:prSet>
      <dgm:spPr/>
    </dgm:pt>
    <dgm:pt modelId="{6A0205F3-98DD-43C1-A29F-8C3533A515B8}" type="pres">
      <dgm:prSet presAssocID="{8DEE4E20-1180-4E8C-96C9-C4741E465D13}" presName="txFour" presStyleLbl="node4" presStyleIdx="3" presStyleCnt="6" custLinFactY="-9946" custLinFactNeighborX="364" custLinFactNeighborY="-100000">
        <dgm:presLayoutVars>
          <dgm:chPref val="3"/>
        </dgm:presLayoutVars>
      </dgm:prSet>
      <dgm:spPr/>
      <dgm:t>
        <a:bodyPr/>
        <a:lstStyle/>
        <a:p>
          <a:endParaRPr lang="en-ZA"/>
        </a:p>
      </dgm:t>
    </dgm:pt>
    <dgm:pt modelId="{B0ECF7B8-03AD-4D83-8C2D-D38723FECD22}" type="pres">
      <dgm:prSet presAssocID="{8DEE4E20-1180-4E8C-96C9-C4741E465D13}" presName="horzFour" presStyleCnt="0"/>
      <dgm:spPr/>
    </dgm:pt>
    <dgm:pt modelId="{FB193BC3-C486-4450-A2EF-5823269808C6}" type="pres">
      <dgm:prSet presAssocID="{3B5F08A5-9CAC-4B30-AF97-04A6B330D0AD}" presName="sibSpaceOne" presStyleCnt="0"/>
      <dgm:spPr/>
    </dgm:pt>
    <dgm:pt modelId="{A69237D4-8C1A-4641-B37B-60F296FAA209}" type="pres">
      <dgm:prSet presAssocID="{C72A1EC2-D28F-4051-9D8B-315ED279638A}" presName="vertOne" presStyleCnt="0"/>
      <dgm:spPr/>
    </dgm:pt>
    <dgm:pt modelId="{D075C75E-4D0B-4A84-9B29-8B9F7A8C3FCA}" type="pres">
      <dgm:prSet presAssocID="{C72A1EC2-D28F-4051-9D8B-315ED279638A}" presName="txOne" presStyleLbl="node0" presStyleIdx="1" presStyleCnt="2" custScaleX="36573" custLinFactY="500000" custLinFactNeighborX="-33" custLinFactNeighborY="500529">
        <dgm:presLayoutVars>
          <dgm:chPref val="3"/>
        </dgm:presLayoutVars>
      </dgm:prSet>
      <dgm:spPr/>
      <dgm:t>
        <a:bodyPr/>
        <a:lstStyle/>
        <a:p>
          <a:endParaRPr lang="en-ZA"/>
        </a:p>
      </dgm:t>
    </dgm:pt>
    <dgm:pt modelId="{9C0B1738-347E-4762-84DB-482AAD9447A9}" type="pres">
      <dgm:prSet presAssocID="{C72A1EC2-D28F-4051-9D8B-315ED279638A}" presName="parTransOne" presStyleCnt="0"/>
      <dgm:spPr/>
    </dgm:pt>
    <dgm:pt modelId="{C648702D-0E01-4E73-B554-F44281E9782F}" type="pres">
      <dgm:prSet presAssocID="{C72A1EC2-D28F-4051-9D8B-315ED279638A}" presName="horzOne" presStyleCnt="0"/>
      <dgm:spPr/>
    </dgm:pt>
    <dgm:pt modelId="{9DFAAEBC-5393-4356-9298-7909B294763B}" type="pres">
      <dgm:prSet presAssocID="{EF90D462-D7ED-41C4-AEDE-F9F3B45A0142}" presName="vertTwo" presStyleCnt="0"/>
      <dgm:spPr/>
    </dgm:pt>
    <dgm:pt modelId="{80AFD3E1-85A3-4750-967B-573E591D5BE8}" type="pres">
      <dgm:prSet presAssocID="{EF90D462-D7ED-41C4-AEDE-F9F3B45A0142}" presName="txTwo" presStyleLbl="node2" presStyleIdx="1" presStyleCnt="2" custScaleX="39137">
        <dgm:presLayoutVars>
          <dgm:chPref val="3"/>
        </dgm:presLayoutVars>
      </dgm:prSet>
      <dgm:spPr/>
      <dgm:t>
        <a:bodyPr/>
        <a:lstStyle/>
        <a:p>
          <a:endParaRPr lang="en-ZA"/>
        </a:p>
      </dgm:t>
    </dgm:pt>
    <dgm:pt modelId="{47FE33E8-D7A7-41A3-80A8-AEB98E5605AE}" type="pres">
      <dgm:prSet presAssocID="{EF90D462-D7ED-41C4-AEDE-F9F3B45A0142}" presName="parTransTwo" presStyleCnt="0"/>
      <dgm:spPr/>
    </dgm:pt>
    <dgm:pt modelId="{35B269FF-1BB6-4C30-887B-B6F081057927}" type="pres">
      <dgm:prSet presAssocID="{EF90D462-D7ED-41C4-AEDE-F9F3B45A0142}" presName="horzTwo" presStyleCnt="0"/>
      <dgm:spPr/>
    </dgm:pt>
    <dgm:pt modelId="{C4F12E32-D14D-4B7B-B426-47F92A910852}" type="pres">
      <dgm:prSet presAssocID="{8DD5773E-17B0-4637-906E-CF6FA84ED711}" presName="vertThree" presStyleCnt="0"/>
      <dgm:spPr/>
    </dgm:pt>
    <dgm:pt modelId="{ADE3977F-A5BD-4E8E-98F5-59F0432EB062}" type="pres">
      <dgm:prSet presAssocID="{8DD5773E-17B0-4637-906E-CF6FA84ED711}" presName="txThree" presStyleLbl="node3" presStyleIdx="2" presStyleCnt="3" custScaleX="39596" custLinFactY="-200000" custLinFactNeighborX="749" custLinFactNeighborY="-201409">
        <dgm:presLayoutVars>
          <dgm:chPref val="3"/>
        </dgm:presLayoutVars>
      </dgm:prSet>
      <dgm:spPr/>
      <dgm:t>
        <a:bodyPr/>
        <a:lstStyle/>
        <a:p>
          <a:endParaRPr lang="en-ZA"/>
        </a:p>
      </dgm:t>
    </dgm:pt>
    <dgm:pt modelId="{4A3B0580-01B4-402D-A107-0389FB686224}" type="pres">
      <dgm:prSet presAssocID="{8DD5773E-17B0-4637-906E-CF6FA84ED711}" presName="parTransThree" presStyleCnt="0"/>
      <dgm:spPr/>
    </dgm:pt>
    <dgm:pt modelId="{2ACB936C-16BE-41F2-AECE-D6A3DB502481}" type="pres">
      <dgm:prSet presAssocID="{8DD5773E-17B0-4637-906E-CF6FA84ED711}" presName="horzThree" presStyleCnt="0"/>
      <dgm:spPr/>
    </dgm:pt>
    <dgm:pt modelId="{784BBE82-A679-4180-8F28-C48163B380D5}" type="pres">
      <dgm:prSet presAssocID="{4B32D2E5-F80D-4116-B6E8-1903835FB4F2}" presName="vertFour" presStyleCnt="0">
        <dgm:presLayoutVars>
          <dgm:chPref val="3"/>
        </dgm:presLayoutVars>
      </dgm:prSet>
      <dgm:spPr/>
    </dgm:pt>
    <dgm:pt modelId="{CF6E15AD-E3B4-454E-804F-FAF3212431B5}" type="pres">
      <dgm:prSet presAssocID="{4B32D2E5-F80D-4116-B6E8-1903835FB4F2}" presName="txFour" presStyleLbl="node4" presStyleIdx="4" presStyleCnt="6" custScaleX="40051" custLinFactY="-97718" custLinFactNeighborX="1054" custLinFactNeighborY="-100000">
        <dgm:presLayoutVars>
          <dgm:chPref val="3"/>
        </dgm:presLayoutVars>
      </dgm:prSet>
      <dgm:spPr/>
      <dgm:t>
        <a:bodyPr/>
        <a:lstStyle/>
        <a:p>
          <a:endParaRPr lang="en-ZA"/>
        </a:p>
      </dgm:t>
    </dgm:pt>
    <dgm:pt modelId="{E77E02BB-7D2D-4A20-81F7-4A9BFDE0B8D9}" type="pres">
      <dgm:prSet presAssocID="{4B32D2E5-F80D-4116-B6E8-1903835FB4F2}" presName="parTransFour" presStyleCnt="0"/>
      <dgm:spPr/>
    </dgm:pt>
    <dgm:pt modelId="{1124580F-0AEC-4C08-9353-8D1D6F908143}" type="pres">
      <dgm:prSet presAssocID="{4B32D2E5-F80D-4116-B6E8-1903835FB4F2}" presName="horzFour" presStyleCnt="0"/>
      <dgm:spPr/>
    </dgm:pt>
    <dgm:pt modelId="{D7188408-E163-4503-944F-E993D5E6E873}" type="pres">
      <dgm:prSet presAssocID="{5AA2065D-2840-4E68-B2AB-9504F4A37DAC}" presName="vertFour" presStyleCnt="0">
        <dgm:presLayoutVars>
          <dgm:chPref val="3"/>
        </dgm:presLayoutVars>
      </dgm:prSet>
      <dgm:spPr/>
    </dgm:pt>
    <dgm:pt modelId="{4F82BE55-7508-48B0-BECF-9ABB9CAA6D9A}" type="pres">
      <dgm:prSet presAssocID="{5AA2065D-2840-4E68-B2AB-9504F4A37DAC}" presName="txFour" presStyleLbl="node4" presStyleIdx="5" presStyleCnt="6" custScaleX="38985" custLinFactY="-9946" custLinFactNeighborX="369" custLinFactNeighborY="-100000">
        <dgm:presLayoutVars>
          <dgm:chPref val="3"/>
        </dgm:presLayoutVars>
      </dgm:prSet>
      <dgm:spPr/>
      <dgm:t>
        <a:bodyPr/>
        <a:lstStyle/>
        <a:p>
          <a:endParaRPr lang="en-ZA"/>
        </a:p>
      </dgm:t>
    </dgm:pt>
    <dgm:pt modelId="{BCD60CF1-B092-40D7-941C-4B4EB3A3970D}" type="pres">
      <dgm:prSet presAssocID="{5AA2065D-2840-4E68-B2AB-9504F4A37DAC}" presName="horzFour" presStyleCnt="0"/>
      <dgm:spPr/>
    </dgm:pt>
  </dgm:ptLst>
  <dgm:cxnLst>
    <dgm:cxn modelId="{D93752B7-4FC4-401B-890F-DBEB277DE30B}" type="presOf" srcId="{2DB07CE3-CD91-4339-983F-2168C81E8B8B}" destId="{B3049D05-3109-4BE4-A68F-5D5EF994472E}" srcOrd="0" destOrd="0" presId="urn:microsoft.com/office/officeart/2005/8/layout/hierarchy4"/>
    <dgm:cxn modelId="{8214A175-2F04-4F39-8564-EB2482B6B960}" type="presOf" srcId="{8DEE4E20-1180-4E8C-96C9-C4741E465D13}" destId="{6A0205F3-98DD-43C1-A29F-8C3533A515B8}" srcOrd="0" destOrd="0" presId="urn:microsoft.com/office/officeart/2005/8/layout/hierarchy4"/>
    <dgm:cxn modelId="{DC3753B2-2402-4424-94E8-48F854F7FBCA}" type="presOf" srcId="{C72A1EC2-D28F-4051-9D8B-315ED279638A}" destId="{D075C75E-4D0B-4A84-9B29-8B9F7A8C3FCA}" srcOrd="0" destOrd="0" presId="urn:microsoft.com/office/officeart/2005/8/layout/hierarchy4"/>
    <dgm:cxn modelId="{5C840A56-7DA4-445E-BE5A-60877774C855}" srcId="{8DD5773E-17B0-4637-906E-CF6FA84ED711}" destId="{4B32D2E5-F80D-4116-B6E8-1903835FB4F2}" srcOrd="0" destOrd="0" parTransId="{E0B99370-D74E-4BDC-BE24-CAA145974F3D}" sibTransId="{D329CCEA-6C52-46CD-B322-6101911983ED}"/>
    <dgm:cxn modelId="{DE6199B8-B301-4BDF-8221-0EA070498C15}" srcId="{C72A1EC2-D28F-4051-9D8B-315ED279638A}" destId="{EF90D462-D7ED-41C4-AEDE-F9F3B45A0142}" srcOrd="0" destOrd="0" parTransId="{4640C887-D017-401C-BD07-2ED5870ED5C2}" sibTransId="{C78846C0-F799-4AD6-9BBB-12414860103E}"/>
    <dgm:cxn modelId="{495F3DCA-52D2-4B02-B588-58BE95894568}" srcId="{ADAE4E2B-BF01-4EDC-A08A-5F0DEDB767EA}" destId="{FC2D038C-338C-4020-86DF-7011073539E2}" srcOrd="0" destOrd="0" parTransId="{645C6ABE-71D0-4956-9822-F4958E671713}" sibTransId="{EBA9B127-F976-49C6-A45C-62EDB8F7C551}"/>
    <dgm:cxn modelId="{7134C780-CCAA-4765-8B67-15E960D18456}" srcId="{62E6D26D-4D36-4A5B-931F-225F10C1D15D}" destId="{C72A1EC2-D28F-4051-9D8B-315ED279638A}" srcOrd="1" destOrd="0" parTransId="{79124E5C-0D64-4F75-A663-C0A67421BC62}" sibTransId="{181BBCBD-1028-486A-BAE8-47E366352381}"/>
    <dgm:cxn modelId="{688A5C76-BA92-4109-9301-2C7724F2F82A}" srcId="{E7EEA5E9-3B5B-4036-88FE-42CC100A97FD}" destId="{8DEE4E20-1180-4E8C-96C9-C4741E465D13}" srcOrd="0" destOrd="0" parTransId="{EC564EA6-B5A8-4A95-9FE5-14D0C4F174D3}" sibTransId="{75341E9D-CCD0-4039-B5A6-6EBDBE1FB6A9}"/>
    <dgm:cxn modelId="{723B6619-4CBC-4224-A249-B76E4FDCC5CE}" srcId="{5B3A5CE1-A4DC-439E-8874-D3D378BA71CC}" destId="{2DB07CE3-CD91-4339-983F-2168C81E8B8B}" srcOrd="0" destOrd="0" parTransId="{540B5C3F-8BB6-4DC8-A807-EBCCEA6CBF02}" sibTransId="{892D9D6E-9EF9-49FE-90DC-D9E8CA94D070}"/>
    <dgm:cxn modelId="{B01AE11E-EBBC-4CFF-A560-757860C7BD53}" srcId="{EF90D462-D7ED-41C4-AEDE-F9F3B45A0142}" destId="{8DD5773E-17B0-4637-906E-CF6FA84ED711}" srcOrd="0" destOrd="0" parTransId="{D7142729-D249-44CC-8295-A8FBAE6D202B}" sibTransId="{535A572E-9227-4D36-9CD0-4A6A80E1B888}"/>
    <dgm:cxn modelId="{C23EA22E-FCF6-46F3-A677-7D6BC33FFA88}" type="presOf" srcId="{ADAE4E2B-BF01-4EDC-A08A-5F0DEDB767EA}" destId="{6D52B6B1-17B6-401B-B4DB-CB1CBBE455CE}" srcOrd="0" destOrd="0" presId="urn:microsoft.com/office/officeart/2005/8/layout/hierarchy4"/>
    <dgm:cxn modelId="{10A1BFF8-B9BE-43EF-9728-92E612A2B84F}" type="presOf" srcId="{8DD5773E-17B0-4637-906E-CF6FA84ED711}" destId="{ADE3977F-A5BD-4E8E-98F5-59F0432EB062}" srcOrd="0" destOrd="0" presId="urn:microsoft.com/office/officeart/2005/8/layout/hierarchy4"/>
    <dgm:cxn modelId="{B5857345-0533-4EAC-A73B-559E57AE64DC}" type="presOf" srcId="{5AA2065D-2840-4E68-B2AB-9504F4A37DAC}" destId="{4F82BE55-7508-48B0-BECF-9ABB9CAA6D9A}" srcOrd="0" destOrd="0" presId="urn:microsoft.com/office/officeart/2005/8/layout/hierarchy4"/>
    <dgm:cxn modelId="{19FFB00A-FA71-4092-8929-581C7A363F94}" type="presOf" srcId="{4B32D2E5-F80D-4116-B6E8-1903835FB4F2}" destId="{CF6E15AD-E3B4-454E-804F-FAF3212431B5}" srcOrd="0" destOrd="0" presId="urn:microsoft.com/office/officeart/2005/8/layout/hierarchy4"/>
    <dgm:cxn modelId="{65D8F828-A5C0-47EB-97DA-486B1A411AEC}" srcId="{ADAE4E2B-BF01-4EDC-A08A-5F0DEDB767EA}" destId="{95C90C71-3077-40BC-92E9-BA10CDDD7762}" srcOrd="1" destOrd="0" parTransId="{799AED43-9087-4A9C-BFC6-DECF333EC22B}" sibTransId="{822322D8-01D8-4C59-A23F-238DDAAC49F8}"/>
    <dgm:cxn modelId="{1B826BF5-2DBA-4A10-86C5-8357C297B2AA}" srcId="{302EFAF7-574A-4B97-8549-72554DB8AB96}" destId="{ADAE4E2B-BF01-4EDC-A08A-5F0DEDB767EA}" srcOrd="0" destOrd="0" parTransId="{FB2B6D78-7366-400D-BAF9-BFCDDD9F71BD}" sibTransId="{786960A4-7CC2-4FFF-BEA6-47179CE07AA2}"/>
    <dgm:cxn modelId="{263220E1-F74D-4B0D-9FBF-52859ECA1D11}" srcId="{62E6D26D-4D36-4A5B-931F-225F10C1D15D}" destId="{302EFAF7-574A-4B97-8549-72554DB8AB96}" srcOrd="0" destOrd="0" parTransId="{99461962-E396-489E-BACE-4E6BDDB5FDC8}" sibTransId="{3B5F08A5-9CAC-4B30-AF97-04A6B330D0AD}"/>
    <dgm:cxn modelId="{A868C2E0-32B8-4C6A-AE55-83706A66B277}" type="presOf" srcId="{FC2D038C-338C-4020-86DF-7011073539E2}" destId="{13686E0C-5725-4084-A049-D3FDBA2C87D4}" srcOrd="0" destOrd="0" presId="urn:microsoft.com/office/officeart/2005/8/layout/hierarchy4"/>
    <dgm:cxn modelId="{5A368B72-70D1-4728-BF8C-96E3D7C35E24}" type="presOf" srcId="{5B3A5CE1-A4DC-439E-8874-D3D378BA71CC}" destId="{932BAABE-ECAA-4FEE-99B4-AD915648B518}" srcOrd="0" destOrd="0" presId="urn:microsoft.com/office/officeart/2005/8/layout/hierarchy4"/>
    <dgm:cxn modelId="{57444DD5-A897-4BEA-AF6E-F70F94C2A45A}" type="presOf" srcId="{302EFAF7-574A-4B97-8549-72554DB8AB96}" destId="{79DDDC22-A4BF-4270-AAB2-DB9C489ED5F4}" srcOrd="0" destOrd="0" presId="urn:microsoft.com/office/officeart/2005/8/layout/hierarchy4"/>
    <dgm:cxn modelId="{AD9C5925-7196-433C-93D0-7612A983B4C5}" type="presOf" srcId="{EF90D462-D7ED-41C4-AEDE-F9F3B45A0142}" destId="{80AFD3E1-85A3-4750-967B-573E591D5BE8}" srcOrd="0" destOrd="0" presId="urn:microsoft.com/office/officeart/2005/8/layout/hierarchy4"/>
    <dgm:cxn modelId="{FAF0BDAE-0EBE-43FA-B584-879C5EC81575}" srcId="{95C90C71-3077-40BC-92E9-BA10CDDD7762}" destId="{E7EEA5E9-3B5B-4036-88FE-42CC100A97FD}" srcOrd="0" destOrd="0" parTransId="{76177DCF-AD32-47AE-BA29-A2F94D7B6F4B}" sibTransId="{E8D53B01-A476-47AE-A1B8-36C9A6BBC567}"/>
    <dgm:cxn modelId="{7609D093-1BF6-46AE-870B-5DE3CFEE6B91}" srcId="{4B32D2E5-F80D-4116-B6E8-1903835FB4F2}" destId="{5AA2065D-2840-4E68-B2AB-9504F4A37DAC}" srcOrd="0" destOrd="0" parTransId="{1AA131B7-32FB-4631-8598-1777DEA32C80}" sibTransId="{A9A94E5E-490A-4134-82B2-61000F53EF2E}"/>
    <dgm:cxn modelId="{BD04B7F8-AE63-440E-9313-459FEE457229}" type="presOf" srcId="{E7EEA5E9-3B5B-4036-88FE-42CC100A97FD}" destId="{E7B7534C-FACA-4F41-8524-A1D8B815A445}" srcOrd="0" destOrd="0" presId="urn:microsoft.com/office/officeart/2005/8/layout/hierarchy4"/>
    <dgm:cxn modelId="{56A0DDFF-4671-4731-BDA2-58D3D32B5FAC}" type="presOf" srcId="{62E6D26D-4D36-4A5B-931F-225F10C1D15D}" destId="{BE9973BB-DB1A-4E03-92CE-218AEF8A5B89}" srcOrd="0" destOrd="0" presId="urn:microsoft.com/office/officeart/2005/8/layout/hierarchy4"/>
    <dgm:cxn modelId="{F265FEEB-6A98-4B26-898B-7F7713E466A2}" type="presOf" srcId="{95C90C71-3077-40BC-92E9-BA10CDDD7762}" destId="{02FBAC9A-DE43-470B-AF2A-DF3F9CCB55FF}" srcOrd="0" destOrd="0" presId="urn:microsoft.com/office/officeart/2005/8/layout/hierarchy4"/>
    <dgm:cxn modelId="{4427D027-F098-409D-A89F-964825449F9D}" srcId="{FC2D038C-338C-4020-86DF-7011073539E2}" destId="{5B3A5CE1-A4DC-439E-8874-D3D378BA71CC}" srcOrd="0" destOrd="0" parTransId="{31FB3ED5-7D6F-44E0-987A-12802521A4F6}" sibTransId="{A7DA6875-CA9F-479A-9EC3-6D9D983E2ACE}"/>
    <dgm:cxn modelId="{1881378A-DF62-443C-B428-BB35ED77B99E}" type="presParOf" srcId="{BE9973BB-DB1A-4E03-92CE-218AEF8A5B89}" destId="{7D7F3602-99D6-4056-BEFC-77A3D77548C7}" srcOrd="0" destOrd="0" presId="urn:microsoft.com/office/officeart/2005/8/layout/hierarchy4"/>
    <dgm:cxn modelId="{36E585EB-FD24-4DE4-A88C-55BA656C0A3B}" type="presParOf" srcId="{7D7F3602-99D6-4056-BEFC-77A3D77548C7}" destId="{79DDDC22-A4BF-4270-AAB2-DB9C489ED5F4}" srcOrd="0" destOrd="0" presId="urn:microsoft.com/office/officeart/2005/8/layout/hierarchy4"/>
    <dgm:cxn modelId="{5888A083-08CD-4D83-8549-A6A94E098C50}" type="presParOf" srcId="{7D7F3602-99D6-4056-BEFC-77A3D77548C7}" destId="{D0C6E251-A2E4-4801-A994-3455523421F5}" srcOrd="1" destOrd="0" presId="urn:microsoft.com/office/officeart/2005/8/layout/hierarchy4"/>
    <dgm:cxn modelId="{4F7FA7EB-E903-4DF7-AE60-B80672E497DA}" type="presParOf" srcId="{7D7F3602-99D6-4056-BEFC-77A3D77548C7}" destId="{839E821F-046E-4166-B58F-C6724373D3DF}" srcOrd="2" destOrd="0" presId="urn:microsoft.com/office/officeart/2005/8/layout/hierarchy4"/>
    <dgm:cxn modelId="{A799AC78-6F83-4004-B26D-3C79FC59B337}" type="presParOf" srcId="{839E821F-046E-4166-B58F-C6724373D3DF}" destId="{10EB26C4-F7CB-450A-A942-9E9256E0FCC4}" srcOrd="0" destOrd="0" presId="urn:microsoft.com/office/officeart/2005/8/layout/hierarchy4"/>
    <dgm:cxn modelId="{4A46A339-7A8A-4D9F-9FC8-F1AEADC53359}" type="presParOf" srcId="{10EB26C4-F7CB-450A-A942-9E9256E0FCC4}" destId="{6D52B6B1-17B6-401B-B4DB-CB1CBBE455CE}" srcOrd="0" destOrd="0" presId="urn:microsoft.com/office/officeart/2005/8/layout/hierarchy4"/>
    <dgm:cxn modelId="{ACE4464A-F690-44EC-9E84-E5396221A92F}" type="presParOf" srcId="{10EB26C4-F7CB-450A-A942-9E9256E0FCC4}" destId="{BD87628B-CDCB-482B-9BCE-FE51E3932121}" srcOrd="1" destOrd="0" presId="urn:microsoft.com/office/officeart/2005/8/layout/hierarchy4"/>
    <dgm:cxn modelId="{64A8F0C8-82D6-4574-A281-8655EA6C8607}" type="presParOf" srcId="{10EB26C4-F7CB-450A-A942-9E9256E0FCC4}" destId="{EACC3BD8-8CBD-4E0D-8AC1-1CBF05F3B534}" srcOrd="2" destOrd="0" presId="urn:microsoft.com/office/officeart/2005/8/layout/hierarchy4"/>
    <dgm:cxn modelId="{FD37F158-B96B-421A-88F6-DD0B55FAF6B3}" type="presParOf" srcId="{EACC3BD8-8CBD-4E0D-8AC1-1CBF05F3B534}" destId="{804FD255-D13D-415E-9406-FC7A9CC75FA1}" srcOrd="0" destOrd="0" presId="urn:microsoft.com/office/officeart/2005/8/layout/hierarchy4"/>
    <dgm:cxn modelId="{DBCCF797-8258-4DC1-96F8-1F9603144EAA}" type="presParOf" srcId="{804FD255-D13D-415E-9406-FC7A9CC75FA1}" destId="{13686E0C-5725-4084-A049-D3FDBA2C87D4}" srcOrd="0" destOrd="0" presId="urn:microsoft.com/office/officeart/2005/8/layout/hierarchy4"/>
    <dgm:cxn modelId="{775AD266-3E9C-43E7-91E9-17EDB30279C0}" type="presParOf" srcId="{804FD255-D13D-415E-9406-FC7A9CC75FA1}" destId="{FDC5D45C-7B15-41B7-9B7C-378985FF25F4}" srcOrd="1" destOrd="0" presId="urn:microsoft.com/office/officeart/2005/8/layout/hierarchy4"/>
    <dgm:cxn modelId="{11563055-85C3-40FE-98AB-BA481C232C8C}" type="presParOf" srcId="{804FD255-D13D-415E-9406-FC7A9CC75FA1}" destId="{9D2A5CEF-8F1E-4DB3-8724-C31DA9DA4CD3}" srcOrd="2" destOrd="0" presId="urn:microsoft.com/office/officeart/2005/8/layout/hierarchy4"/>
    <dgm:cxn modelId="{ED4FC4EE-8D5F-4BA5-A067-70DEEE14D517}" type="presParOf" srcId="{9D2A5CEF-8F1E-4DB3-8724-C31DA9DA4CD3}" destId="{91D728C0-BCD2-4102-8E62-7FE45EFEF3D7}" srcOrd="0" destOrd="0" presId="urn:microsoft.com/office/officeart/2005/8/layout/hierarchy4"/>
    <dgm:cxn modelId="{9CC5E02F-3205-4232-AFBA-5CFB8D005FCF}" type="presParOf" srcId="{91D728C0-BCD2-4102-8E62-7FE45EFEF3D7}" destId="{932BAABE-ECAA-4FEE-99B4-AD915648B518}" srcOrd="0" destOrd="0" presId="urn:microsoft.com/office/officeart/2005/8/layout/hierarchy4"/>
    <dgm:cxn modelId="{39AF82D1-760D-4DD8-BD10-B55C248888F5}" type="presParOf" srcId="{91D728C0-BCD2-4102-8E62-7FE45EFEF3D7}" destId="{F9A1104D-16FF-4250-A86F-B2415C4D0983}" srcOrd="1" destOrd="0" presId="urn:microsoft.com/office/officeart/2005/8/layout/hierarchy4"/>
    <dgm:cxn modelId="{6582D777-B2C1-456F-AA03-B1A3DF79A762}" type="presParOf" srcId="{91D728C0-BCD2-4102-8E62-7FE45EFEF3D7}" destId="{DE5E8F15-2358-4EFD-B121-17A83E57934C}" srcOrd="2" destOrd="0" presId="urn:microsoft.com/office/officeart/2005/8/layout/hierarchy4"/>
    <dgm:cxn modelId="{53925412-65DB-4BE0-9B05-C2CE67CA2CD7}" type="presParOf" srcId="{DE5E8F15-2358-4EFD-B121-17A83E57934C}" destId="{36DD59F9-ACAF-4C9B-B131-47CECCA42511}" srcOrd="0" destOrd="0" presId="urn:microsoft.com/office/officeart/2005/8/layout/hierarchy4"/>
    <dgm:cxn modelId="{D313D71D-475E-4EEC-A975-FA08865A7FB5}" type="presParOf" srcId="{36DD59F9-ACAF-4C9B-B131-47CECCA42511}" destId="{B3049D05-3109-4BE4-A68F-5D5EF994472E}" srcOrd="0" destOrd="0" presId="urn:microsoft.com/office/officeart/2005/8/layout/hierarchy4"/>
    <dgm:cxn modelId="{3330D664-E581-4890-978F-A1B701710B62}" type="presParOf" srcId="{36DD59F9-ACAF-4C9B-B131-47CECCA42511}" destId="{B40A29C2-BAAD-4734-8C35-6CB84463623D}" srcOrd="1" destOrd="0" presId="urn:microsoft.com/office/officeart/2005/8/layout/hierarchy4"/>
    <dgm:cxn modelId="{8DE49B2A-5A98-42C8-82E6-1F3C0413597F}" type="presParOf" srcId="{EACC3BD8-8CBD-4E0D-8AC1-1CBF05F3B534}" destId="{E41635AE-3644-4807-98EC-AF55E3E46B9D}" srcOrd="1" destOrd="0" presId="urn:microsoft.com/office/officeart/2005/8/layout/hierarchy4"/>
    <dgm:cxn modelId="{F1D5F49D-B9E8-4949-A1BC-F6D745C07E92}" type="presParOf" srcId="{EACC3BD8-8CBD-4E0D-8AC1-1CBF05F3B534}" destId="{96D64279-6D4F-4EDF-805F-97D9E0D154E8}" srcOrd="2" destOrd="0" presId="urn:microsoft.com/office/officeart/2005/8/layout/hierarchy4"/>
    <dgm:cxn modelId="{719D0256-882F-4574-A7B1-3734D723F05E}" type="presParOf" srcId="{96D64279-6D4F-4EDF-805F-97D9E0D154E8}" destId="{02FBAC9A-DE43-470B-AF2A-DF3F9CCB55FF}" srcOrd="0" destOrd="0" presId="urn:microsoft.com/office/officeart/2005/8/layout/hierarchy4"/>
    <dgm:cxn modelId="{4BA3F5C8-405C-45E5-B223-1008506037DB}" type="presParOf" srcId="{96D64279-6D4F-4EDF-805F-97D9E0D154E8}" destId="{558C21DF-DC35-4D63-B8AC-46B3968D796E}" srcOrd="1" destOrd="0" presId="urn:microsoft.com/office/officeart/2005/8/layout/hierarchy4"/>
    <dgm:cxn modelId="{51F7ADAE-BDC6-460A-8F29-2860F057A0BD}" type="presParOf" srcId="{96D64279-6D4F-4EDF-805F-97D9E0D154E8}" destId="{1D32B064-8C7F-4052-B359-6C545434C6AC}" srcOrd="2" destOrd="0" presId="urn:microsoft.com/office/officeart/2005/8/layout/hierarchy4"/>
    <dgm:cxn modelId="{A5857572-0E80-429F-87B4-1163799EF440}" type="presParOf" srcId="{1D32B064-8C7F-4052-B359-6C545434C6AC}" destId="{03089A4A-C72D-4F5D-9193-E480C7CF18E8}" srcOrd="0" destOrd="0" presId="urn:microsoft.com/office/officeart/2005/8/layout/hierarchy4"/>
    <dgm:cxn modelId="{3819BEB6-5FBC-4EF4-AFF2-17B688BAD285}" type="presParOf" srcId="{03089A4A-C72D-4F5D-9193-E480C7CF18E8}" destId="{E7B7534C-FACA-4F41-8524-A1D8B815A445}" srcOrd="0" destOrd="0" presId="urn:microsoft.com/office/officeart/2005/8/layout/hierarchy4"/>
    <dgm:cxn modelId="{1A5734F0-8EF4-4AF1-85E1-EDBD28043CDB}" type="presParOf" srcId="{03089A4A-C72D-4F5D-9193-E480C7CF18E8}" destId="{C6711CAC-3848-4477-9DD9-7B60800E739A}" srcOrd="1" destOrd="0" presId="urn:microsoft.com/office/officeart/2005/8/layout/hierarchy4"/>
    <dgm:cxn modelId="{77D79EBD-B9C0-479C-9730-A42B998C5E00}" type="presParOf" srcId="{03089A4A-C72D-4F5D-9193-E480C7CF18E8}" destId="{F2C20A50-459A-4D55-819C-CF1D7F994E7A}" srcOrd="2" destOrd="0" presId="urn:microsoft.com/office/officeart/2005/8/layout/hierarchy4"/>
    <dgm:cxn modelId="{32A769F4-DB18-49ED-A3B6-016C4CCC3D07}" type="presParOf" srcId="{F2C20A50-459A-4D55-819C-CF1D7F994E7A}" destId="{12ED26CB-1073-4B67-AF0E-144CACF4D53B}" srcOrd="0" destOrd="0" presId="urn:microsoft.com/office/officeart/2005/8/layout/hierarchy4"/>
    <dgm:cxn modelId="{6DE7163D-BA09-40EF-B73C-97D3D2DEAD8E}" type="presParOf" srcId="{12ED26CB-1073-4B67-AF0E-144CACF4D53B}" destId="{6A0205F3-98DD-43C1-A29F-8C3533A515B8}" srcOrd="0" destOrd="0" presId="urn:microsoft.com/office/officeart/2005/8/layout/hierarchy4"/>
    <dgm:cxn modelId="{EF5DAE5A-A5BB-4C72-B16A-0C6A14EFFB29}" type="presParOf" srcId="{12ED26CB-1073-4B67-AF0E-144CACF4D53B}" destId="{B0ECF7B8-03AD-4D83-8C2D-D38723FECD22}" srcOrd="1" destOrd="0" presId="urn:microsoft.com/office/officeart/2005/8/layout/hierarchy4"/>
    <dgm:cxn modelId="{FA21BC62-66D2-46E4-ACA6-4FD03282373F}" type="presParOf" srcId="{BE9973BB-DB1A-4E03-92CE-218AEF8A5B89}" destId="{FB193BC3-C486-4450-A2EF-5823269808C6}" srcOrd="1" destOrd="0" presId="urn:microsoft.com/office/officeart/2005/8/layout/hierarchy4"/>
    <dgm:cxn modelId="{AA066DC8-9790-4878-9833-B43C5E0A33A5}" type="presParOf" srcId="{BE9973BB-DB1A-4E03-92CE-218AEF8A5B89}" destId="{A69237D4-8C1A-4641-B37B-60F296FAA209}" srcOrd="2" destOrd="0" presId="urn:microsoft.com/office/officeart/2005/8/layout/hierarchy4"/>
    <dgm:cxn modelId="{5ED329BD-D0D6-4FBA-BD3C-17A6A4F65090}" type="presParOf" srcId="{A69237D4-8C1A-4641-B37B-60F296FAA209}" destId="{D075C75E-4D0B-4A84-9B29-8B9F7A8C3FCA}" srcOrd="0" destOrd="0" presId="urn:microsoft.com/office/officeart/2005/8/layout/hierarchy4"/>
    <dgm:cxn modelId="{DC7D83A9-0128-475E-82EF-CF4108897725}" type="presParOf" srcId="{A69237D4-8C1A-4641-B37B-60F296FAA209}" destId="{9C0B1738-347E-4762-84DB-482AAD9447A9}" srcOrd="1" destOrd="0" presId="urn:microsoft.com/office/officeart/2005/8/layout/hierarchy4"/>
    <dgm:cxn modelId="{B5188384-46E1-4858-9EB4-B8F379F03412}" type="presParOf" srcId="{A69237D4-8C1A-4641-B37B-60F296FAA209}" destId="{C648702D-0E01-4E73-B554-F44281E9782F}" srcOrd="2" destOrd="0" presId="urn:microsoft.com/office/officeart/2005/8/layout/hierarchy4"/>
    <dgm:cxn modelId="{1AD57D18-CFD1-4F05-88B5-86A17E9FF88E}" type="presParOf" srcId="{C648702D-0E01-4E73-B554-F44281E9782F}" destId="{9DFAAEBC-5393-4356-9298-7909B294763B}" srcOrd="0" destOrd="0" presId="urn:microsoft.com/office/officeart/2005/8/layout/hierarchy4"/>
    <dgm:cxn modelId="{29FBE5A7-008B-4192-A09B-364C96C32A6B}" type="presParOf" srcId="{9DFAAEBC-5393-4356-9298-7909B294763B}" destId="{80AFD3E1-85A3-4750-967B-573E591D5BE8}" srcOrd="0" destOrd="0" presId="urn:microsoft.com/office/officeart/2005/8/layout/hierarchy4"/>
    <dgm:cxn modelId="{14979533-7FEF-405D-86DF-CFB45BB3ED80}" type="presParOf" srcId="{9DFAAEBC-5393-4356-9298-7909B294763B}" destId="{47FE33E8-D7A7-41A3-80A8-AEB98E5605AE}" srcOrd="1" destOrd="0" presId="urn:microsoft.com/office/officeart/2005/8/layout/hierarchy4"/>
    <dgm:cxn modelId="{F4B2065F-CDE8-4107-A7FA-E2FBB82C9FD5}" type="presParOf" srcId="{9DFAAEBC-5393-4356-9298-7909B294763B}" destId="{35B269FF-1BB6-4C30-887B-B6F081057927}" srcOrd="2" destOrd="0" presId="urn:microsoft.com/office/officeart/2005/8/layout/hierarchy4"/>
    <dgm:cxn modelId="{C26B2168-84CF-4A68-9947-764137CF5926}" type="presParOf" srcId="{35B269FF-1BB6-4C30-887B-B6F081057927}" destId="{C4F12E32-D14D-4B7B-B426-47F92A910852}" srcOrd="0" destOrd="0" presId="urn:microsoft.com/office/officeart/2005/8/layout/hierarchy4"/>
    <dgm:cxn modelId="{D05835B6-2E37-4C1D-A289-2F11611764B3}" type="presParOf" srcId="{C4F12E32-D14D-4B7B-B426-47F92A910852}" destId="{ADE3977F-A5BD-4E8E-98F5-59F0432EB062}" srcOrd="0" destOrd="0" presId="urn:microsoft.com/office/officeart/2005/8/layout/hierarchy4"/>
    <dgm:cxn modelId="{5CCCAB9A-F165-4FE1-87A5-68606CACB41A}" type="presParOf" srcId="{C4F12E32-D14D-4B7B-B426-47F92A910852}" destId="{4A3B0580-01B4-402D-A107-0389FB686224}" srcOrd="1" destOrd="0" presId="urn:microsoft.com/office/officeart/2005/8/layout/hierarchy4"/>
    <dgm:cxn modelId="{E58BBC6C-85D8-4442-88F8-963C7F20C6F0}" type="presParOf" srcId="{C4F12E32-D14D-4B7B-B426-47F92A910852}" destId="{2ACB936C-16BE-41F2-AECE-D6A3DB502481}" srcOrd="2" destOrd="0" presId="urn:microsoft.com/office/officeart/2005/8/layout/hierarchy4"/>
    <dgm:cxn modelId="{41A03697-417A-4BD1-8CA2-5313B7EF54D8}" type="presParOf" srcId="{2ACB936C-16BE-41F2-AECE-D6A3DB502481}" destId="{784BBE82-A679-4180-8F28-C48163B380D5}" srcOrd="0" destOrd="0" presId="urn:microsoft.com/office/officeart/2005/8/layout/hierarchy4"/>
    <dgm:cxn modelId="{7566EA2F-2C40-46D4-B47B-3A27CF4BE4B9}" type="presParOf" srcId="{784BBE82-A679-4180-8F28-C48163B380D5}" destId="{CF6E15AD-E3B4-454E-804F-FAF3212431B5}" srcOrd="0" destOrd="0" presId="urn:microsoft.com/office/officeart/2005/8/layout/hierarchy4"/>
    <dgm:cxn modelId="{6163460F-3DF2-47A2-B21B-CCBE84654527}" type="presParOf" srcId="{784BBE82-A679-4180-8F28-C48163B380D5}" destId="{E77E02BB-7D2D-4A20-81F7-4A9BFDE0B8D9}" srcOrd="1" destOrd="0" presId="urn:microsoft.com/office/officeart/2005/8/layout/hierarchy4"/>
    <dgm:cxn modelId="{66456401-7AA1-4530-B4F9-DE3BEE0782B5}" type="presParOf" srcId="{784BBE82-A679-4180-8F28-C48163B380D5}" destId="{1124580F-0AEC-4C08-9353-8D1D6F908143}" srcOrd="2" destOrd="0" presId="urn:microsoft.com/office/officeart/2005/8/layout/hierarchy4"/>
    <dgm:cxn modelId="{CE72FFD5-5C4D-4CD5-8FB0-DB7507108E78}" type="presParOf" srcId="{1124580F-0AEC-4C08-9353-8D1D6F908143}" destId="{D7188408-E163-4503-944F-E993D5E6E873}" srcOrd="0" destOrd="0" presId="urn:microsoft.com/office/officeart/2005/8/layout/hierarchy4"/>
    <dgm:cxn modelId="{A28F89D6-7B13-44E6-95C8-7E485C60E652}" type="presParOf" srcId="{D7188408-E163-4503-944F-E993D5E6E873}" destId="{4F82BE55-7508-48B0-BECF-9ABB9CAA6D9A}" srcOrd="0" destOrd="0" presId="urn:microsoft.com/office/officeart/2005/8/layout/hierarchy4"/>
    <dgm:cxn modelId="{1C061DF3-B7B7-4ED3-88A7-C1B60F5BC77A}" type="presParOf" srcId="{D7188408-E163-4503-944F-E993D5E6E873}" destId="{BCD60CF1-B092-40D7-941C-4B4EB3A3970D}"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DDC22-A4BF-4270-AAB2-DB9C489ED5F4}">
      <dsp:nvSpPr>
        <dsp:cNvPr id="0" name=""/>
        <dsp:cNvSpPr/>
      </dsp:nvSpPr>
      <dsp:spPr>
        <a:xfrm>
          <a:off x="538" y="1539645"/>
          <a:ext cx="454768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Kitchen Helper/Cleaner</a:t>
          </a:r>
        </a:p>
      </dsp:txBody>
      <dsp:txXfrm>
        <a:off x="10123" y="1549230"/>
        <a:ext cx="4528513" cy="308084"/>
      </dsp:txXfrm>
    </dsp:sp>
    <dsp:sp modelId="{6D52B6B1-17B6-401B-B4DB-CB1CBBE455CE}">
      <dsp:nvSpPr>
        <dsp:cNvPr id="0" name=""/>
        <dsp:cNvSpPr/>
      </dsp:nvSpPr>
      <dsp:spPr>
        <a:xfrm>
          <a:off x="0" y="438"/>
          <a:ext cx="454768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Restaurant Manager/Executive Chef</a:t>
          </a:r>
        </a:p>
      </dsp:txBody>
      <dsp:txXfrm>
        <a:off x="9585" y="10023"/>
        <a:ext cx="4528513" cy="308084"/>
      </dsp:txXfrm>
    </dsp:sp>
    <dsp:sp modelId="{13686E0C-5725-4084-A049-D3FDBA2C87D4}">
      <dsp:nvSpPr>
        <dsp:cNvPr id="0" name=""/>
        <dsp:cNvSpPr/>
      </dsp:nvSpPr>
      <dsp:spPr>
        <a:xfrm>
          <a:off x="0" y="380036"/>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Chef</a:t>
          </a:r>
        </a:p>
      </dsp:txBody>
      <dsp:txXfrm>
        <a:off x="9585" y="389621"/>
        <a:ext cx="2207903" cy="308084"/>
      </dsp:txXfrm>
    </dsp:sp>
    <dsp:sp modelId="{932BAABE-ECAA-4FEE-99B4-AD915648B518}">
      <dsp:nvSpPr>
        <dsp:cNvPr id="0" name=""/>
        <dsp:cNvSpPr/>
      </dsp:nvSpPr>
      <dsp:spPr>
        <a:xfrm>
          <a:off x="0" y="757678"/>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Cook</a:t>
          </a:r>
        </a:p>
      </dsp:txBody>
      <dsp:txXfrm>
        <a:off x="9585" y="767263"/>
        <a:ext cx="2207903" cy="308084"/>
      </dsp:txXfrm>
    </dsp:sp>
    <dsp:sp modelId="{B3049D05-3109-4BE4-A68F-5D5EF994472E}">
      <dsp:nvSpPr>
        <dsp:cNvPr id="0" name=""/>
        <dsp:cNvSpPr/>
      </dsp:nvSpPr>
      <dsp:spPr>
        <a:xfrm>
          <a:off x="9372" y="1178600"/>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Fast Food Preparer</a:t>
          </a:r>
        </a:p>
      </dsp:txBody>
      <dsp:txXfrm>
        <a:off x="18957" y="1188185"/>
        <a:ext cx="2207903" cy="308084"/>
      </dsp:txXfrm>
    </dsp:sp>
    <dsp:sp modelId="{02FBAC9A-DE43-470B-AF2A-DF3F9CCB55FF}">
      <dsp:nvSpPr>
        <dsp:cNvPr id="0" name=""/>
        <dsp:cNvSpPr/>
      </dsp:nvSpPr>
      <dsp:spPr>
        <a:xfrm>
          <a:off x="2319671" y="380036"/>
          <a:ext cx="2227073" cy="32725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 M</a:t>
          </a:r>
          <a:r>
            <a:rPr lang="en-ZA" sz="1600" b="1" i="0" kern="1200">
              <a:solidFill>
                <a:sysClr val="windowText" lastClr="000000"/>
              </a:solidFill>
            </a:rPr>
            <a:t>aître D'</a:t>
          </a:r>
          <a:r>
            <a:rPr lang="en-ZA" sz="1600" b="1" kern="1200">
              <a:solidFill>
                <a:sysClr val="windowText" lastClr="000000"/>
              </a:solidFill>
            </a:rPr>
            <a:t> (Captain)</a:t>
          </a:r>
        </a:p>
      </dsp:txBody>
      <dsp:txXfrm>
        <a:off x="2329256" y="389621"/>
        <a:ext cx="2207903" cy="308084"/>
      </dsp:txXfrm>
    </dsp:sp>
    <dsp:sp modelId="{E7B7534C-FACA-4F41-8524-A1D8B815A445}">
      <dsp:nvSpPr>
        <dsp:cNvPr id="0" name=""/>
        <dsp:cNvSpPr/>
      </dsp:nvSpPr>
      <dsp:spPr>
        <a:xfrm>
          <a:off x="2319671" y="757678"/>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Waiter</a:t>
          </a:r>
        </a:p>
      </dsp:txBody>
      <dsp:txXfrm>
        <a:off x="2329256" y="767263"/>
        <a:ext cx="2207903" cy="308084"/>
      </dsp:txXfrm>
    </dsp:sp>
    <dsp:sp modelId="{6A0205F3-98DD-43C1-A29F-8C3533A515B8}">
      <dsp:nvSpPr>
        <dsp:cNvPr id="0" name=""/>
        <dsp:cNvSpPr/>
      </dsp:nvSpPr>
      <dsp:spPr>
        <a:xfrm>
          <a:off x="2329983" y="1178600"/>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Fast Food Server</a:t>
          </a:r>
        </a:p>
      </dsp:txBody>
      <dsp:txXfrm>
        <a:off x="2339568" y="1188185"/>
        <a:ext cx="2207903" cy="308084"/>
      </dsp:txXfrm>
    </dsp:sp>
    <dsp:sp modelId="{D075C75E-4D0B-4A84-9B29-8B9F7A8C3FCA}">
      <dsp:nvSpPr>
        <dsp:cNvPr id="0" name=""/>
        <dsp:cNvSpPr/>
      </dsp:nvSpPr>
      <dsp:spPr>
        <a:xfrm>
          <a:off x="4958052" y="1539645"/>
          <a:ext cx="814507"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9132</a:t>
          </a:r>
        </a:p>
      </dsp:txBody>
      <dsp:txXfrm>
        <a:off x="4967637" y="1549230"/>
        <a:ext cx="795337" cy="308084"/>
      </dsp:txXfrm>
    </dsp:sp>
    <dsp:sp modelId="{80AFD3E1-85A3-4750-967B-573E591D5BE8}">
      <dsp:nvSpPr>
        <dsp:cNvPr id="0" name=""/>
        <dsp:cNvSpPr/>
      </dsp:nvSpPr>
      <dsp:spPr>
        <a:xfrm>
          <a:off x="4930661" y="385532"/>
          <a:ext cx="870758" cy="32725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5120/ 5130</a:t>
          </a:r>
        </a:p>
      </dsp:txBody>
      <dsp:txXfrm>
        <a:off x="4940246" y="395117"/>
        <a:ext cx="851588" cy="308084"/>
      </dsp:txXfrm>
    </dsp:sp>
    <dsp:sp modelId="{ADE3977F-A5BD-4E8E-98F5-59F0432EB062}">
      <dsp:nvSpPr>
        <dsp:cNvPr id="0" name=""/>
        <dsp:cNvSpPr/>
      </dsp:nvSpPr>
      <dsp:spPr>
        <a:xfrm>
          <a:off x="4930999" y="438"/>
          <a:ext cx="879250"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1410/ 1515</a:t>
          </a:r>
        </a:p>
      </dsp:txBody>
      <dsp:txXfrm>
        <a:off x="4940584" y="10023"/>
        <a:ext cx="860080" cy="308084"/>
      </dsp:txXfrm>
    </dsp:sp>
    <dsp:sp modelId="{CF6E15AD-E3B4-454E-804F-FAF3212431B5}">
      <dsp:nvSpPr>
        <dsp:cNvPr id="0" name=""/>
        <dsp:cNvSpPr/>
      </dsp:nvSpPr>
      <dsp:spPr>
        <a:xfrm>
          <a:off x="4924364" y="777290"/>
          <a:ext cx="885885"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5120/5130</a:t>
          </a:r>
        </a:p>
      </dsp:txBody>
      <dsp:txXfrm>
        <a:off x="4933949" y="786875"/>
        <a:ext cx="866715" cy="308084"/>
      </dsp:txXfrm>
    </dsp:sp>
    <dsp:sp modelId="{4F82BE55-7508-48B0-BECF-9ABB9CAA6D9A}">
      <dsp:nvSpPr>
        <dsp:cNvPr id="0" name=""/>
        <dsp:cNvSpPr/>
      </dsp:nvSpPr>
      <dsp:spPr>
        <a:xfrm>
          <a:off x="4943049" y="1178600"/>
          <a:ext cx="862306"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5120/5130</a:t>
          </a:r>
        </a:p>
      </dsp:txBody>
      <dsp:txXfrm>
        <a:off x="4952634" y="1188185"/>
        <a:ext cx="843136" cy="308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63499-9E69-4EC6-A4D2-47001D76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Pages>
  <Words>3364</Words>
  <Characters>19179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Schmidt</dc:creator>
  <cp:lastModifiedBy>Alhamran, Feras GIZ JO</cp:lastModifiedBy>
  <cp:revision>11</cp:revision>
  <cp:lastPrinted>2019-02-26T06:59:00Z</cp:lastPrinted>
  <dcterms:created xsi:type="dcterms:W3CDTF">2019-06-30T09:54:00Z</dcterms:created>
  <dcterms:modified xsi:type="dcterms:W3CDTF">2020-03-18T13:46:00Z</dcterms:modified>
</cp:coreProperties>
</file>