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BFCD6F" w14:textId="0B462ED2" w:rsidR="008376AA" w:rsidRPr="00F75945" w:rsidRDefault="008376AA" w:rsidP="00F213FE">
      <w:pPr>
        <w:rPr>
          <w:rFonts w:asciiTheme="minorBidi" w:hAnsiTheme="minorBidi"/>
          <w:b/>
          <w:bCs/>
          <w:shd w:val="clear" w:color="auto" w:fill="D5DCE4" w:themeFill="text2" w:themeFillTint="33"/>
          <w:lang w:val="en-GB"/>
        </w:rPr>
      </w:pPr>
      <w:r w:rsidRPr="00F75945">
        <w:rPr>
          <w:rFonts w:asciiTheme="minorBidi" w:hAnsiTheme="minorBidi"/>
          <w:b/>
          <w:bCs/>
          <w:noProof/>
          <w:shd w:val="clear" w:color="auto" w:fill="D5DCE4" w:themeFill="text2" w:themeFillTint="33"/>
        </w:rPr>
        <mc:AlternateContent>
          <mc:Choice Requires="wps">
            <w:drawing>
              <wp:anchor distT="45720" distB="45720" distL="114300" distR="114300" simplePos="0" relativeHeight="251663360" behindDoc="0" locked="0" layoutInCell="1" allowOverlap="1" wp14:anchorId="1E7ED7A7" wp14:editId="18CF0AB9">
                <wp:simplePos x="0" y="0"/>
                <wp:positionH relativeFrom="column">
                  <wp:posOffset>869950</wp:posOffset>
                </wp:positionH>
                <wp:positionV relativeFrom="paragraph">
                  <wp:posOffset>1728470</wp:posOffset>
                </wp:positionV>
                <wp:extent cx="4298950" cy="2654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2654300"/>
                        </a:xfrm>
                        <a:prstGeom prst="rect">
                          <a:avLst/>
                        </a:prstGeom>
                        <a:noFill/>
                        <a:ln w="9525">
                          <a:noFill/>
                          <a:miter lim="800000"/>
                          <a:headEnd/>
                          <a:tailEnd/>
                        </a:ln>
                      </wps:spPr>
                      <wps:txbx>
                        <w:txbxContent>
                          <w:p w14:paraId="01A51695" w14:textId="7FC8FD63" w:rsidR="008376AA" w:rsidRPr="008376AA" w:rsidRDefault="008376AA" w:rsidP="008376AA">
                            <w:pPr>
                              <w:tabs>
                                <w:tab w:val="left" w:pos="2220"/>
                              </w:tabs>
                              <w:spacing w:line="360" w:lineRule="auto"/>
                              <w:jc w:val="center"/>
                              <w:rPr>
                                <w:rFonts w:asciiTheme="minorBidi" w:hAnsiTheme="minorBidi"/>
                                <w:b/>
                                <w:bCs/>
                                <w:color w:val="FFFFFF" w:themeColor="background1"/>
                                <w:sz w:val="96"/>
                                <w:szCs w:val="44"/>
                                <w:rtl/>
                                <w:lang w:val="en-GB"/>
                              </w:rPr>
                            </w:pPr>
                            <w:bookmarkStart w:id="0" w:name="_GoBack"/>
                            <w:r w:rsidRPr="008376AA">
                              <w:rPr>
                                <w:rFonts w:asciiTheme="minorBidi" w:hAnsiTheme="minorBidi"/>
                                <w:b/>
                                <w:bCs/>
                                <w:color w:val="FFFFFF" w:themeColor="background1"/>
                                <w:sz w:val="96"/>
                                <w:szCs w:val="44"/>
                                <w:rtl/>
                                <w:lang w:val="en-GB"/>
                              </w:rPr>
                              <w:t>إستراتيجية التواصل ورفع الوعي</w:t>
                            </w:r>
                          </w:p>
                          <w:p w14:paraId="5CADC922" w14:textId="1209F519" w:rsidR="008376AA" w:rsidRPr="008376AA" w:rsidRDefault="008376AA" w:rsidP="008376AA">
                            <w:pPr>
                              <w:tabs>
                                <w:tab w:val="left" w:pos="2220"/>
                              </w:tabs>
                              <w:spacing w:line="360" w:lineRule="auto"/>
                              <w:jc w:val="center"/>
                              <w:rPr>
                                <w:rFonts w:asciiTheme="minorBidi" w:hAnsiTheme="minorBidi"/>
                                <w:b/>
                                <w:bCs/>
                                <w:color w:val="FFFFFF" w:themeColor="background1"/>
                                <w:sz w:val="96"/>
                                <w:szCs w:val="44"/>
                                <w:rtl/>
                                <w:lang w:val="en-GB"/>
                              </w:rPr>
                            </w:pPr>
                          </w:p>
                          <w:p w14:paraId="2A684A74" w14:textId="77777777" w:rsidR="008376AA" w:rsidRPr="008376AA" w:rsidRDefault="008376AA" w:rsidP="008376AA">
                            <w:pPr>
                              <w:autoSpaceDE w:val="0"/>
                              <w:autoSpaceDN w:val="0"/>
                              <w:adjustRightInd w:val="0"/>
                              <w:jc w:val="both"/>
                              <w:rPr>
                                <w:rFonts w:asciiTheme="minorBidi" w:hAnsiTheme="minorBidi"/>
                                <w:b/>
                                <w:bCs/>
                                <w:color w:val="FFFFFF" w:themeColor="background1"/>
                                <w:sz w:val="28"/>
                                <w:szCs w:val="16"/>
                                <w:lang w:val="en-GB"/>
                              </w:rPr>
                            </w:pPr>
                          </w:p>
                          <w:p w14:paraId="7DFD1E6D" w14:textId="77777777" w:rsidR="008376AA" w:rsidRPr="008376AA" w:rsidRDefault="008376AA" w:rsidP="008376AA">
                            <w:pPr>
                              <w:bidi/>
                              <w:spacing w:line="264" w:lineRule="auto"/>
                              <w:rPr>
                                <w:rFonts w:asciiTheme="minorBidi" w:hAnsiTheme="minorBidi"/>
                                <w:b/>
                                <w:bCs/>
                                <w:color w:val="FFFFFF" w:themeColor="background1"/>
                                <w:sz w:val="28"/>
                                <w:szCs w:val="16"/>
                                <w:rtl/>
                                <w:lang w:val="en-GB"/>
                              </w:rPr>
                            </w:pPr>
                            <w:r w:rsidRPr="008376AA">
                              <w:rPr>
                                <w:rFonts w:asciiTheme="minorBidi" w:hAnsiTheme="minorBidi"/>
                                <w:b/>
                                <w:bCs/>
                                <w:color w:val="FFFFFF" w:themeColor="background1"/>
                                <w:sz w:val="28"/>
                                <w:szCs w:val="16"/>
                                <w:rtl/>
                                <w:lang w:val="en-GB"/>
                              </w:rPr>
                              <w:t>تم إعداد هذه الإستراتيجية من قبل</w:t>
                            </w:r>
                          </w:p>
                          <w:p w14:paraId="72853714" w14:textId="77777777" w:rsidR="008376AA" w:rsidRPr="008376AA" w:rsidRDefault="008376AA" w:rsidP="008376AA">
                            <w:pPr>
                              <w:bidi/>
                              <w:spacing w:line="264" w:lineRule="auto"/>
                              <w:rPr>
                                <w:rFonts w:asciiTheme="minorBidi" w:hAnsiTheme="minorBidi"/>
                                <w:b/>
                                <w:bCs/>
                                <w:color w:val="FFFFFF" w:themeColor="background1"/>
                                <w:sz w:val="28"/>
                                <w:szCs w:val="16"/>
                                <w:lang w:val="en-GB"/>
                              </w:rPr>
                            </w:pPr>
                            <w:r w:rsidRPr="008376AA">
                              <w:rPr>
                                <w:rFonts w:asciiTheme="minorBidi" w:hAnsiTheme="minorBidi"/>
                                <w:b/>
                                <w:bCs/>
                                <w:color w:val="FFFFFF" w:themeColor="background1"/>
                                <w:sz w:val="28"/>
                                <w:szCs w:val="16"/>
                                <w:rtl/>
                                <w:lang w:val="en-GB"/>
                              </w:rPr>
                              <w:t>عادل أبو خلف</w:t>
                            </w:r>
                          </w:p>
                          <w:p w14:paraId="7B9EE14A" w14:textId="77777777" w:rsidR="008376AA" w:rsidRPr="008376AA" w:rsidRDefault="008376AA" w:rsidP="008376AA">
                            <w:pPr>
                              <w:bidi/>
                              <w:spacing w:line="264" w:lineRule="auto"/>
                              <w:rPr>
                                <w:rFonts w:asciiTheme="minorBidi" w:hAnsiTheme="minorBidi"/>
                                <w:b/>
                                <w:bCs/>
                                <w:color w:val="FFFFFF" w:themeColor="background1"/>
                                <w:sz w:val="28"/>
                                <w:szCs w:val="16"/>
                                <w:rtl/>
                                <w:lang w:val="en-GB" w:bidi="ar-JO"/>
                              </w:rPr>
                            </w:pPr>
                            <w:r w:rsidRPr="008376AA">
                              <w:rPr>
                                <w:rFonts w:asciiTheme="minorBidi" w:hAnsiTheme="minorBidi"/>
                                <w:b/>
                                <w:bCs/>
                                <w:color w:val="FFFFFF" w:themeColor="background1"/>
                                <w:sz w:val="28"/>
                                <w:szCs w:val="16"/>
                                <w:rtl/>
                                <w:lang w:val="en-GB" w:bidi="ar-JO"/>
                              </w:rPr>
                              <w:t xml:space="preserve">تم مراجعة هذه الاستراتيجبة  من قبل </w:t>
                            </w:r>
                          </w:p>
                          <w:p w14:paraId="1935CACC" w14:textId="77777777" w:rsidR="008376AA" w:rsidRPr="008376AA" w:rsidRDefault="008376AA" w:rsidP="008376AA">
                            <w:pPr>
                              <w:bidi/>
                              <w:spacing w:line="264" w:lineRule="auto"/>
                              <w:rPr>
                                <w:rFonts w:asciiTheme="minorBidi" w:hAnsiTheme="minorBidi"/>
                                <w:b/>
                                <w:bCs/>
                                <w:color w:val="FFFFFF" w:themeColor="background1"/>
                                <w:sz w:val="28"/>
                                <w:szCs w:val="16"/>
                                <w:rtl/>
                                <w:lang w:val="en-GB" w:bidi="ar-JO"/>
                              </w:rPr>
                            </w:pPr>
                            <w:r w:rsidRPr="008376AA">
                              <w:rPr>
                                <w:rFonts w:asciiTheme="minorBidi" w:hAnsiTheme="minorBidi"/>
                                <w:b/>
                                <w:bCs/>
                                <w:color w:val="FFFFFF" w:themeColor="background1"/>
                                <w:sz w:val="28"/>
                                <w:szCs w:val="16"/>
                                <w:rtl/>
                                <w:lang w:val="en-GB" w:bidi="ar-JO"/>
                              </w:rPr>
                              <w:t xml:space="preserve">سهير محي الدين </w:t>
                            </w:r>
                          </w:p>
                          <w:p w14:paraId="230C6819" w14:textId="77777777" w:rsidR="008376AA" w:rsidRPr="008376AA" w:rsidRDefault="008376AA" w:rsidP="008376AA">
                            <w:pPr>
                              <w:tabs>
                                <w:tab w:val="left" w:pos="2220"/>
                              </w:tabs>
                              <w:spacing w:line="360" w:lineRule="auto"/>
                              <w:jc w:val="center"/>
                              <w:rPr>
                                <w:rFonts w:asciiTheme="minorBidi" w:hAnsiTheme="minorBidi"/>
                                <w:b/>
                                <w:bCs/>
                                <w:color w:val="FFFFFF" w:themeColor="background1"/>
                                <w:sz w:val="96"/>
                                <w:szCs w:val="44"/>
                                <w:lang w:val="en-GB"/>
                              </w:rPr>
                            </w:pPr>
                          </w:p>
                          <w:bookmarkEnd w:id="0"/>
                          <w:p w14:paraId="10B1ACFD" w14:textId="6CBF4ACA" w:rsidR="008376AA" w:rsidRPr="008376AA" w:rsidRDefault="008376AA">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7ED7A7" id="_x0000_t202" coordsize="21600,21600" o:spt="202" path="m,l,21600r21600,l21600,xe">
                <v:stroke joinstyle="miter"/>
                <v:path gradientshapeok="t" o:connecttype="rect"/>
              </v:shapetype>
              <v:shape id="Text Box 2" o:spid="_x0000_s1026" type="#_x0000_t202" style="position:absolute;margin-left:68.5pt;margin-top:136.1pt;width:338.5pt;height:20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" filled="f" stroked="f">
                <v:textbox>
                  <w:txbxContent>
                    <w:p w14:paraId="01A51695" w14:textId="7FC8FD63" w:rsidR="008376AA" w:rsidRPr="008376AA" w:rsidRDefault="008376AA" w:rsidP="008376AA">
                      <w:pPr>
                        <w:tabs>
                          <w:tab w:val="left" w:pos="2220"/>
                        </w:tabs>
                        <w:spacing w:line="360" w:lineRule="auto"/>
                        <w:jc w:val="center"/>
                        <w:rPr>
                          <w:rFonts w:asciiTheme="minorBidi" w:hAnsiTheme="minorBidi"/>
                          <w:b/>
                          <w:bCs/>
                          <w:color w:val="FFFFFF" w:themeColor="background1"/>
                          <w:sz w:val="96"/>
                          <w:szCs w:val="44"/>
                          <w:rtl/>
                          <w:lang w:val="en-GB"/>
                        </w:rPr>
                      </w:pPr>
                      <w:bookmarkStart w:id="1" w:name="_GoBack"/>
                      <w:r w:rsidRPr="008376AA">
                        <w:rPr>
                          <w:rFonts w:asciiTheme="minorBidi" w:hAnsiTheme="minorBidi"/>
                          <w:b/>
                          <w:bCs/>
                          <w:color w:val="FFFFFF" w:themeColor="background1"/>
                          <w:sz w:val="96"/>
                          <w:szCs w:val="44"/>
                          <w:rtl/>
                          <w:lang w:val="en-GB"/>
                        </w:rPr>
                        <w:t>إستراتيجية التواصل ورفع الوعي</w:t>
                      </w:r>
                    </w:p>
                    <w:p w14:paraId="5CADC922" w14:textId="1209F519" w:rsidR="008376AA" w:rsidRPr="008376AA" w:rsidRDefault="008376AA" w:rsidP="008376AA">
                      <w:pPr>
                        <w:tabs>
                          <w:tab w:val="left" w:pos="2220"/>
                        </w:tabs>
                        <w:spacing w:line="360" w:lineRule="auto"/>
                        <w:jc w:val="center"/>
                        <w:rPr>
                          <w:rFonts w:asciiTheme="minorBidi" w:hAnsiTheme="minorBidi"/>
                          <w:b/>
                          <w:bCs/>
                          <w:color w:val="FFFFFF" w:themeColor="background1"/>
                          <w:sz w:val="96"/>
                          <w:szCs w:val="44"/>
                          <w:rtl/>
                          <w:lang w:val="en-GB"/>
                        </w:rPr>
                      </w:pPr>
                    </w:p>
                    <w:p w14:paraId="2A684A74" w14:textId="77777777" w:rsidR="008376AA" w:rsidRPr="008376AA" w:rsidRDefault="008376AA" w:rsidP="008376AA">
                      <w:pPr>
                        <w:autoSpaceDE w:val="0"/>
                        <w:autoSpaceDN w:val="0"/>
                        <w:adjustRightInd w:val="0"/>
                        <w:jc w:val="both"/>
                        <w:rPr>
                          <w:rFonts w:asciiTheme="minorBidi" w:hAnsiTheme="minorBidi"/>
                          <w:b/>
                          <w:bCs/>
                          <w:color w:val="FFFFFF" w:themeColor="background1"/>
                          <w:sz w:val="28"/>
                          <w:szCs w:val="16"/>
                          <w:lang w:val="en-GB"/>
                        </w:rPr>
                      </w:pPr>
                    </w:p>
                    <w:p w14:paraId="7DFD1E6D" w14:textId="77777777" w:rsidR="008376AA" w:rsidRPr="008376AA" w:rsidRDefault="008376AA" w:rsidP="008376AA">
                      <w:pPr>
                        <w:bidi/>
                        <w:spacing w:line="264" w:lineRule="auto"/>
                        <w:rPr>
                          <w:rFonts w:asciiTheme="minorBidi" w:hAnsiTheme="minorBidi"/>
                          <w:b/>
                          <w:bCs/>
                          <w:color w:val="FFFFFF" w:themeColor="background1"/>
                          <w:sz w:val="28"/>
                          <w:szCs w:val="16"/>
                          <w:rtl/>
                          <w:lang w:val="en-GB"/>
                        </w:rPr>
                      </w:pPr>
                      <w:r w:rsidRPr="008376AA">
                        <w:rPr>
                          <w:rFonts w:asciiTheme="minorBidi" w:hAnsiTheme="minorBidi"/>
                          <w:b/>
                          <w:bCs/>
                          <w:color w:val="FFFFFF" w:themeColor="background1"/>
                          <w:sz w:val="28"/>
                          <w:szCs w:val="16"/>
                          <w:rtl/>
                          <w:lang w:val="en-GB"/>
                        </w:rPr>
                        <w:t>تم إعداد هذه الإستراتيجية من قبل</w:t>
                      </w:r>
                    </w:p>
                    <w:p w14:paraId="72853714" w14:textId="77777777" w:rsidR="008376AA" w:rsidRPr="008376AA" w:rsidRDefault="008376AA" w:rsidP="008376AA">
                      <w:pPr>
                        <w:bidi/>
                        <w:spacing w:line="264" w:lineRule="auto"/>
                        <w:rPr>
                          <w:rFonts w:asciiTheme="minorBidi" w:hAnsiTheme="minorBidi"/>
                          <w:b/>
                          <w:bCs/>
                          <w:color w:val="FFFFFF" w:themeColor="background1"/>
                          <w:sz w:val="28"/>
                          <w:szCs w:val="16"/>
                          <w:lang w:val="en-GB"/>
                        </w:rPr>
                      </w:pPr>
                      <w:r w:rsidRPr="008376AA">
                        <w:rPr>
                          <w:rFonts w:asciiTheme="minorBidi" w:hAnsiTheme="minorBidi"/>
                          <w:b/>
                          <w:bCs/>
                          <w:color w:val="FFFFFF" w:themeColor="background1"/>
                          <w:sz w:val="28"/>
                          <w:szCs w:val="16"/>
                          <w:rtl/>
                          <w:lang w:val="en-GB"/>
                        </w:rPr>
                        <w:t>عادل أبو خلف</w:t>
                      </w:r>
                    </w:p>
                    <w:p w14:paraId="7B9EE14A" w14:textId="77777777" w:rsidR="008376AA" w:rsidRPr="008376AA" w:rsidRDefault="008376AA" w:rsidP="008376AA">
                      <w:pPr>
                        <w:bidi/>
                        <w:spacing w:line="264" w:lineRule="auto"/>
                        <w:rPr>
                          <w:rFonts w:asciiTheme="minorBidi" w:hAnsiTheme="minorBidi"/>
                          <w:b/>
                          <w:bCs/>
                          <w:color w:val="FFFFFF" w:themeColor="background1"/>
                          <w:sz w:val="28"/>
                          <w:szCs w:val="16"/>
                          <w:rtl/>
                          <w:lang w:val="en-GB" w:bidi="ar-JO"/>
                        </w:rPr>
                      </w:pPr>
                      <w:r w:rsidRPr="008376AA">
                        <w:rPr>
                          <w:rFonts w:asciiTheme="minorBidi" w:hAnsiTheme="minorBidi"/>
                          <w:b/>
                          <w:bCs/>
                          <w:color w:val="FFFFFF" w:themeColor="background1"/>
                          <w:sz w:val="28"/>
                          <w:szCs w:val="16"/>
                          <w:rtl/>
                          <w:lang w:val="en-GB" w:bidi="ar-JO"/>
                        </w:rPr>
                        <w:t xml:space="preserve">تم مراجعة هذه الاستراتيجبة  من قبل </w:t>
                      </w:r>
                    </w:p>
                    <w:p w14:paraId="1935CACC" w14:textId="77777777" w:rsidR="008376AA" w:rsidRPr="008376AA" w:rsidRDefault="008376AA" w:rsidP="008376AA">
                      <w:pPr>
                        <w:bidi/>
                        <w:spacing w:line="264" w:lineRule="auto"/>
                        <w:rPr>
                          <w:rFonts w:asciiTheme="minorBidi" w:hAnsiTheme="minorBidi"/>
                          <w:b/>
                          <w:bCs/>
                          <w:color w:val="FFFFFF" w:themeColor="background1"/>
                          <w:sz w:val="28"/>
                          <w:szCs w:val="16"/>
                          <w:rtl/>
                          <w:lang w:val="en-GB" w:bidi="ar-JO"/>
                        </w:rPr>
                      </w:pPr>
                      <w:r w:rsidRPr="008376AA">
                        <w:rPr>
                          <w:rFonts w:asciiTheme="minorBidi" w:hAnsiTheme="minorBidi"/>
                          <w:b/>
                          <w:bCs/>
                          <w:color w:val="FFFFFF" w:themeColor="background1"/>
                          <w:sz w:val="28"/>
                          <w:szCs w:val="16"/>
                          <w:rtl/>
                          <w:lang w:val="en-GB" w:bidi="ar-JO"/>
                        </w:rPr>
                        <w:t xml:space="preserve">سهير محي الدين </w:t>
                      </w:r>
                    </w:p>
                    <w:p w14:paraId="230C6819" w14:textId="77777777" w:rsidR="008376AA" w:rsidRPr="008376AA" w:rsidRDefault="008376AA" w:rsidP="008376AA">
                      <w:pPr>
                        <w:tabs>
                          <w:tab w:val="left" w:pos="2220"/>
                        </w:tabs>
                        <w:spacing w:line="360" w:lineRule="auto"/>
                        <w:jc w:val="center"/>
                        <w:rPr>
                          <w:rFonts w:asciiTheme="minorBidi" w:hAnsiTheme="minorBidi"/>
                          <w:b/>
                          <w:bCs/>
                          <w:color w:val="FFFFFF" w:themeColor="background1"/>
                          <w:sz w:val="96"/>
                          <w:szCs w:val="44"/>
                          <w:lang w:val="en-GB"/>
                        </w:rPr>
                      </w:pPr>
                    </w:p>
                    <w:bookmarkEnd w:id="1"/>
                    <w:p w14:paraId="10B1ACFD" w14:textId="6CBF4ACA" w:rsidR="008376AA" w:rsidRPr="008376AA" w:rsidRDefault="008376AA">
                      <w:pPr>
                        <w:rPr>
                          <w:color w:val="FFFFFF" w:themeColor="background1"/>
                        </w:rPr>
                      </w:pPr>
                    </w:p>
                  </w:txbxContent>
                </v:textbox>
                <w10:wrap type="square"/>
              </v:shape>
            </w:pict>
          </mc:Fallback>
        </mc:AlternateContent>
      </w:r>
      <w:sdt>
        <w:sdtPr>
          <w:rPr>
            <w:rFonts w:asciiTheme="minorBidi" w:hAnsiTheme="minorBidi"/>
            <w:b/>
            <w:bCs/>
            <w:shd w:val="clear" w:color="auto" w:fill="D5DCE4" w:themeFill="text2" w:themeFillTint="33"/>
            <w:lang w:val="en-GB"/>
          </w:rPr>
          <w:id w:val="-1715958187"/>
          <w:docPartObj>
            <w:docPartGallery w:val="Cover Pages"/>
            <w:docPartUnique/>
          </w:docPartObj>
        </w:sdtPr>
        <w:sdtEndPr/>
        <w:sdtContent>
          <w:r w:rsidRPr="00F75945">
            <w:rPr>
              <w:rFonts w:asciiTheme="minorBidi" w:hAnsiTheme="minorBidi"/>
              <w:b/>
              <w:bCs/>
              <w:noProof/>
              <w:shd w:val="clear" w:color="auto" w:fill="D5DCE4" w:themeFill="text2" w:themeFillTint="33"/>
            </w:rPr>
            <w:drawing>
              <wp:anchor distT="0" distB="0" distL="114300" distR="114300" simplePos="0" relativeHeight="251661312" behindDoc="0" locked="0" layoutInCell="1" allowOverlap="1" wp14:anchorId="177B0381" wp14:editId="65423777">
                <wp:simplePos x="0" y="0"/>
                <wp:positionH relativeFrom="column">
                  <wp:posOffset>-658136</wp:posOffset>
                </wp:positionH>
                <wp:positionV relativeFrom="paragraph">
                  <wp:posOffset>221</wp:posOffset>
                </wp:positionV>
                <wp:extent cx="6982460" cy="4433570"/>
                <wp:effectExtent l="0" t="0" r="8890" b="5080"/>
                <wp:wrapThrough wrapText="bothSides">
                  <wp:wrapPolygon edited="0">
                    <wp:start x="0" y="0"/>
                    <wp:lineTo x="0" y="21532"/>
                    <wp:lineTo x="21569" y="21532"/>
                    <wp:lineTo x="215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p>
    <w:p w14:paraId="4E2A281D" w14:textId="77777777" w:rsidR="008376AA" w:rsidRPr="00F75945" w:rsidRDefault="008376AA">
      <w:pPr>
        <w:rPr>
          <w:rFonts w:asciiTheme="minorBidi" w:hAnsiTheme="minorBidi"/>
          <w:b/>
          <w:bCs/>
          <w:shd w:val="clear" w:color="auto" w:fill="D5DCE4" w:themeFill="text2" w:themeFillTint="33"/>
          <w:lang w:val="en-GB"/>
        </w:rPr>
      </w:pPr>
      <w:r w:rsidRPr="00F75945">
        <w:rPr>
          <w:rFonts w:asciiTheme="minorBidi" w:hAnsiTheme="minorBidi"/>
          <w:b/>
          <w:bCs/>
          <w:shd w:val="clear" w:color="auto" w:fill="D5DCE4" w:themeFill="text2" w:themeFillTint="33"/>
          <w:lang w:val="en-GB"/>
        </w:rPr>
        <w:br w:type="page"/>
      </w:r>
    </w:p>
    <w:p w14:paraId="6A405EFF" w14:textId="313D1CAF" w:rsidR="00D93DA1" w:rsidRPr="00F75945" w:rsidRDefault="00D93DA1" w:rsidP="00F213FE">
      <w:pPr>
        <w:tabs>
          <w:tab w:val="left" w:pos="2220"/>
        </w:tabs>
        <w:rPr>
          <w:rFonts w:asciiTheme="minorBidi" w:hAnsiTheme="minorBidi"/>
          <w:b/>
          <w:bCs/>
          <w:shd w:val="clear" w:color="auto" w:fill="D5DCE4" w:themeFill="text2" w:themeFillTint="33"/>
          <w:rtl/>
          <w:lang w:val="en-GB"/>
        </w:rPr>
      </w:pPr>
    </w:p>
    <w:p w14:paraId="10822EA2" w14:textId="77777777" w:rsidR="00D93DA1" w:rsidRPr="00F75945" w:rsidRDefault="00D93DA1" w:rsidP="00F213FE">
      <w:pPr>
        <w:tabs>
          <w:tab w:val="left" w:pos="2220"/>
        </w:tabs>
        <w:rPr>
          <w:rFonts w:asciiTheme="minorBidi" w:hAnsiTheme="minorBidi"/>
          <w:b/>
          <w:bCs/>
          <w:shd w:val="clear" w:color="auto" w:fill="D5DCE4" w:themeFill="text2" w:themeFillTint="33"/>
          <w:lang w:val="en-GB"/>
        </w:rPr>
      </w:pPr>
    </w:p>
    <w:sdt>
      <w:sdtPr>
        <w:rPr>
          <w:rFonts w:asciiTheme="minorBidi" w:eastAsiaTheme="minorHAnsi" w:hAnsiTheme="minorBidi"/>
          <w:b/>
          <w:bCs/>
          <w:caps w:val="0"/>
          <w:color w:val="auto"/>
          <w:spacing w:val="0"/>
          <w:rtl/>
        </w:rPr>
        <w:id w:val="1991438700"/>
        <w:docPartObj>
          <w:docPartGallery w:val="Table of Contents"/>
          <w:docPartUnique/>
        </w:docPartObj>
      </w:sdtPr>
      <w:sdtEndPr>
        <w:rPr>
          <w:rtl w:val="0"/>
        </w:rPr>
      </w:sdtEndPr>
      <w:sdtContent>
        <w:p w14:paraId="6EFFC3A5" w14:textId="6BBBF744" w:rsidR="007521B0" w:rsidRPr="00F75945" w:rsidRDefault="007521B0" w:rsidP="007521B0">
          <w:pPr>
            <w:pStyle w:val="TOCHeading"/>
            <w:bidi/>
            <w:rPr>
              <w:rFonts w:asciiTheme="minorBidi" w:hAnsiTheme="minorBidi"/>
              <w:b/>
              <w:bCs/>
            </w:rPr>
          </w:pPr>
          <w:r w:rsidRPr="00F75945">
            <w:rPr>
              <w:rFonts w:asciiTheme="minorBidi" w:hAnsiTheme="minorBidi"/>
              <w:b/>
              <w:bCs/>
              <w:rtl/>
            </w:rPr>
            <w:t>جدول المحتويات</w:t>
          </w:r>
        </w:p>
        <w:p w14:paraId="65018B26" w14:textId="08837E97" w:rsidR="007521B0" w:rsidRPr="00F75945" w:rsidRDefault="007521B0" w:rsidP="007521B0">
          <w:pPr>
            <w:pStyle w:val="TOC1"/>
            <w:bidi/>
            <w:rPr>
              <w:rFonts w:asciiTheme="minorBidi" w:hAnsiTheme="minorBidi" w:cstheme="minorBidi"/>
              <w:b/>
              <w:bCs/>
            </w:rPr>
          </w:pPr>
          <w:r w:rsidRPr="00F75945">
            <w:rPr>
              <w:rFonts w:asciiTheme="minorBidi" w:hAnsiTheme="minorBidi" w:cstheme="minorBidi"/>
              <w:b/>
              <w:bCs/>
              <w:rtl/>
            </w:rPr>
            <w:t>الفصل الأول (مقدمة)</w:t>
          </w:r>
          <w:r w:rsidRPr="00F75945">
            <w:rPr>
              <w:rFonts w:asciiTheme="minorBidi" w:hAnsiTheme="minorBidi" w:cstheme="minorBidi"/>
              <w:b/>
              <w:bCs/>
            </w:rPr>
            <w:ptab w:relativeTo="margin" w:alignment="right" w:leader="dot"/>
          </w:r>
          <w:r w:rsidRPr="00F75945">
            <w:rPr>
              <w:rFonts w:asciiTheme="minorBidi" w:hAnsiTheme="minorBidi" w:cstheme="minorBidi"/>
              <w:b/>
              <w:bCs/>
            </w:rPr>
            <w:t>1</w:t>
          </w:r>
        </w:p>
        <w:p w14:paraId="0744148A" w14:textId="68407588" w:rsidR="007521B0" w:rsidRPr="00F75945" w:rsidRDefault="007521B0" w:rsidP="007521B0">
          <w:pPr>
            <w:pStyle w:val="TOC2"/>
            <w:rPr>
              <w:rFonts w:asciiTheme="minorBidi" w:hAnsiTheme="minorBidi" w:cstheme="minorBidi"/>
              <w:b/>
              <w:bCs/>
            </w:rPr>
          </w:pPr>
          <w:r w:rsidRPr="00F75945">
            <w:rPr>
              <w:rFonts w:asciiTheme="minorBidi" w:hAnsiTheme="minorBidi" w:cstheme="minorBidi"/>
              <w:b/>
              <w:bCs/>
              <w:rtl/>
            </w:rPr>
            <w:t>الفصل الثاني (أهداف التواصل الرئيسية)</w:t>
          </w:r>
          <w:r w:rsidRPr="00F75945">
            <w:rPr>
              <w:rFonts w:asciiTheme="minorBidi" w:hAnsiTheme="minorBidi" w:cstheme="minorBidi"/>
              <w:b/>
              <w:bCs/>
            </w:rPr>
            <w:ptab w:relativeTo="margin" w:alignment="right" w:leader="dot"/>
          </w:r>
          <w:r w:rsidRPr="00F75945">
            <w:rPr>
              <w:rFonts w:asciiTheme="minorBidi" w:hAnsiTheme="minorBidi" w:cstheme="minorBidi"/>
              <w:b/>
              <w:bCs/>
            </w:rPr>
            <w:t>2</w:t>
          </w:r>
        </w:p>
        <w:p w14:paraId="59D49C8A" w14:textId="0671D86B" w:rsidR="007521B0" w:rsidRPr="00F75945" w:rsidRDefault="007521B0" w:rsidP="007521B0">
          <w:pPr>
            <w:pStyle w:val="TOC3"/>
            <w:rPr>
              <w:rFonts w:asciiTheme="minorBidi" w:hAnsiTheme="minorBidi"/>
              <w:b/>
              <w:bCs/>
            </w:rPr>
          </w:pPr>
          <w:r w:rsidRPr="00F75945">
            <w:rPr>
              <w:rFonts w:asciiTheme="minorBidi" w:hAnsiTheme="minorBidi"/>
              <w:b/>
              <w:bCs/>
              <w:rtl/>
            </w:rPr>
            <w:t xml:space="preserve">الفصل الثالث ( النهج) </w:t>
          </w:r>
          <w:r w:rsidRPr="00F75945">
            <w:rPr>
              <w:rFonts w:asciiTheme="minorBidi" w:hAnsiTheme="minorBidi"/>
              <w:b/>
              <w:bCs/>
            </w:rPr>
            <w:ptab w:relativeTo="margin" w:alignment="right" w:leader="dot"/>
          </w:r>
          <w:r w:rsidRPr="00F75945">
            <w:rPr>
              <w:rFonts w:asciiTheme="minorBidi" w:hAnsiTheme="minorBidi"/>
              <w:b/>
              <w:bCs/>
              <w:rtl/>
            </w:rPr>
            <w:t>5</w:t>
          </w:r>
        </w:p>
        <w:p w14:paraId="4C8652FE" w14:textId="0642BB56" w:rsidR="007521B0" w:rsidRPr="00F75945" w:rsidRDefault="007521B0" w:rsidP="007521B0">
          <w:pPr>
            <w:pStyle w:val="TOC1"/>
            <w:bidi/>
            <w:rPr>
              <w:rFonts w:asciiTheme="minorBidi" w:hAnsiTheme="minorBidi" w:cstheme="minorBidi"/>
              <w:b/>
              <w:bCs/>
            </w:rPr>
          </w:pPr>
          <w:r w:rsidRPr="00F75945">
            <w:rPr>
              <w:rFonts w:asciiTheme="minorBidi" w:hAnsiTheme="minorBidi" w:cstheme="minorBidi"/>
              <w:b/>
              <w:bCs/>
              <w:rtl/>
            </w:rPr>
            <w:t>الفصل الرابع (الرسائل الرئيسية)</w:t>
          </w:r>
          <w:r w:rsidRPr="00F75945">
            <w:rPr>
              <w:rFonts w:asciiTheme="minorBidi" w:hAnsiTheme="minorBidi" w:cstheme="minorBidi"/>
              <w:b/>
              <w:bCs/>
            </w:rPr>
            <w:ptab w:relativeTo="margin" w:alignment="right" w:leader="dot"/>
          </w:r>
          <w:r w:rsidRPr="00F75945">
            <w:rPr>
              <w:rFonts w:asciiTheme="minorBidi" w:hAnsiTheme="minorBidi" w:cstheme="minorBidi"/>
              <w:b/>
              <w:bCs/>
              <w:rtl/>
            </w:rPr>
            <w:t>7</w:t>
          </w:r>
        </w:p>
        <w:p w14:paraId="582AB396" w14:textId="16FBE32A" w:rsidR="007521B0" w:rsidRPr="00F75945" w:rsidRDefault="007521B0" w:rsidP="007521B0">
          <w:pPr>
            <w:pStyle w:val="TOC2"/>
            <w:rPr>
              <w:rFonts w:asciiTheme="minorBidi" w:hAnsiTheme="minorBidi" w:cstheme="minorBidi"/>
              <w:b/>
              <w:bCs/>
            </w:rPr>
          </w:pPr>
          <w:r w:rsidRPr="00F75945">
            <w:rPr>
              <w:rFonts w:asciiTheme="minorBidi" w:hAnsiTheme="minorBidi" w:cstheme="minorBidi"/>
              <w:b/>
              <w:bCs/>
              <w:rtl/>
            </w:rPr>
            <w:t>الفصل الخامس (المجموعات المستهدفة</w:t>
          </w:r>
          <w:r w:rsidRPr="00F75945">
            <w:rPr>
              <w:rFonts w:asciiTheme="minorBidi" w:hAnsiTheme="minorBidi" w:cstheme="minorBidi"/>
              <w:b/>
              <w:bCs/>
            </w:rPr>
            <w:ptab w:relativeTo="margin" w:alignment="right" w:leader="dot"/>
          </w:r>
          <w:r w:rsidRPr="00F75945">
            <w:rPr>
              <w:rFonts w:asciiTheme="minorBidi" w:hAnsiTheme="minorBidi" w:cstheme="minorBidi"/>
              <w:b/>
              <w:bCs/>
              <w:rtl/>
            </w:rPr>
            <w:t>8</w:t>
          </w:r>
        </w:p>
        <w:p w14:paraId="333F616C" w14:textId="2A515A2F" w:rsidR="007521B0" w:rsidRPr="00F75945" w:rsidRDefault="007521B0" w:rsidP="007521B0">
          <w:pPr>
            <w:pStyle w:val="TOC3"/>
            <w:rPr>
              <w:rFonts w:asciiTheme="minorBidi" w:hAnsiTheme="minorBidi"/>
              <w:b/>
              <w:bCs/>
              <w:rtl/>
            </w:rPr>
          </w:pPr>
          <w:r w:rsidRPr="00F75945">
            <w:rPr>
              <w:rFonts w:asciiTheme="minorBidi" w:hAnsiTheme="minorBidi"/>
              <w:b/>
              <w:bCs/>
              <w:rtl/>
            </w:rPr>
            <w:t>الفصل السادس (النتائج والأنشطة )</w:t>
          </w:r>
          <w:r w:rsidRPr="00F75945">
            <w:rPr>
              <w:rFonts w:asciiTheme="minorBidi" w:hAnsiTheme="minorBidi"/>
              <w:b/>
              <w:bCs/>
            </w:rPr>
            <w:ptab w:relativeTo="margin" w:alignment="right" w:leader="dot"/>
          </w:r>
          <w:r w:rsidRPr="00F75945">
            <w:rPr>
              <w:rFonts w:asciiTheme="minorBidi" w:hAnsiTheme="minorBidi"/>
              <w:b/>
              <w:bCs/>
              <w:rtl/>
            </w:rPr>
            <w:t>9</w:t>
          </w:r>
        </w:p>
        <w:p w14:paraId="17CB0CD2" w14:textId="3E7E3319" w:rsidR="007521B0" w:rsidRPr="00F75945" w:rsidRDefault="007521B0" w:rsidP="007521B0">
          <w:pPr>
            <w:pStyle w:val="TOC3"/>
            <w:rPr>
              <w:rFonts w:asciiTheme="minorBidi" w:hAnsiTheme="minorBidi"/>
              <w:b/>
              <w:bCs/>
              <w:rtl/>
            </w:rPr>
          </w:pPr>
          <w:r w:rsidRPr="00F75945">
            <w:rPr>
              <w:rFonts w:asciiTheme="minorBidi" w:hAnsiTheme="minorBidi"/>
              <w:b/>
              <w:bCs/>
              <w:rtl/>
            </w:rPr>
            <w:t>الفصل السابع  (أدوار ومسؤوليات الجهات المعنية )</w:t>
          </w:r>
          <w:r w:rsidRPr="00F75945">
            <w:rPr>
              <w:rFonts w:asciiTheme="minorBidi" w:hAnsiTheme="minorBidi"/>
              <w:b/>
              <w:bCs/>
            </w:rPr>
            <w:ptab w:relativeTo="margin" w:alignment="right" w:leader="dot"/>
          </w:r>
          <w:r w:rsidRPr="00F75945">
            <w:rPr>
              <w:rFonts w:asciiTheme="minorBidi" w:hAnsiTheme="minorBidi"/>
              <w:b/>
              <w:bCs/>
              <w:rtl/>
            </w:rPr>
            <w:t>12</w:t>
          </w:r>
        </w:p>
        <w:p w14:paraId="09B03D3D" w14:textId="48D42DFE" w:rsidR="007521B0" w:rsidRPr="00F75945" w:rsidRDefault="007521B0" w:rsidP="007521B0">
          <w:pPr>
            <w:pStyle w:val="TOC3"/>
            <w:rPr>
              <w:rFonts w:asciiTheme="minorBidi" w:hAnsiTheme="minorBidi"/>
              <w:b/>
              <w:bCs/>
            </w:rPr>
          </w:pPr>
          <w:r w:rsidRPr="00F75945">
            <w:rPr>
              <w:rFonts w:asciiTheme="minorBidi" w:hAnsiTheme="minorBidi"/>
              <w:b/>
              <w:bCs/>
              <w:rtl/>
            </w:rPr>
            <w:t>الفصل الثامن (أدوات التواصل والرؤية )</w:t>
          </w:r>
          <w:r w:rsidRPr="00F75945">
            <w:rPr>
              <w:rFonts w:asciiTheme="minorBidi" w:hAnsiTheme="minorBidi"/>
              <w:b/>
              <w:bCs/>
            </w:rPr>
            <w:ptab w:relativeTo="margin" w:alignment="right" w:leader="dot"/>
          </w:r>
          <w:r w:rsidRPr="00F75945">
            <w:rPr>
              <w:rFonts w:asciiTheme="minorBidi" w:hAnsiTheme="minorBidi"/>
              <w:b/>
              <w:bCs/>
              <w:rtl/>
            </w:rPr>
            <w:t>13</w:t>
          </w:r>
        </w:p>
        <w:p w14:paraId="068B3438" w14:textId="77777777" w:rsidR="007521B0" w:rsidRPr="00F75945" w:rsidRDefault="007521B0" w:rsidP="007521B0">
          <w:pPr>
            <w:rPr>
              <w:rFonts w:asciiTheme="minorBidi" w:hAnsiTheme="minorBidi"/>
              <w:b/>
              <w:bCs/>
            </w:rPr>
          </w:pPr>
        </w:p>
        <w:p w14:paraId="79386F1C" w14:textId="67C60875" w:rsidR="007521B0" w:rsidRPr="00F75945" w:rsidRDefault="00312735" w:rsidP="007521B0">
          <w:pPr>
            <w:rPr>
              <w:rFonts w:asciiTheme="minorBidi" w:hAnsiTheme="minorBidi"/>
              <w:b/>
              <w:bCs/>
            </w:rPr>
          </w:pPr>
        </w:p>
      </w:sdtContent>
    </w:sdt>
    <w:p w14:paraId="683D48E5" w14:textId="60E38661" w:rsidR="00F213FE" w:rsidRPr="00F75945" w:rsidRDefault="00F213FE" w:rsidP="00F213FE">
      <w:pPr>
        <w:tabs>
          <w:tab w:val="left" w:pos="2220"/>
        </w:tabs>
        <w:rPr>
          <w:rFonts w:asciiTheme="minorBidi" w:hAnsiTheme="minorBidi"/>
          <w:b/>
          <w:bCs/>
          <w:shd w:val="clear" w:color="auto" w:fill="D5DCE4" w:themeFill="text2" w:themeFillTint="33"/>
          <w:rtl/>
        </w:rPr>
      </w:pPr>
    </w:p>
    <w:p w14:paraId="13A70FBB" w14:textId="52E376E0" w:rsidR="007521B0" w:rsidRPr="00F75945" w:rsidRDefault="007521B0" w:rsidP="00F213FE">
      <w:pPr>
        <w:tabs>
          <w:tab w:val="left" w:pos="2220"/>
        </w:tabs>
        <w:rPr>
          <w:rFonts w:asciiTheme="minorBidi" w:hAnsiTheme="minorBidi"/>
          <w:b/>
          <w:bCs/>
          <w:shd w:val="clear" w:color="auto" w:fill="D5DCE4" w:themeFill="text2" w:themeFillTint="33"/>
          <w:rtl/>
        </w:rPr>
      </w:pPr>
    </w:p>
    <w:p w14:paraId="7B54586C" w14:textId="1B98660D" w:rsidR="007521B0" w:rsidRPr="00F75945" w:rsidRDefault="007521B0" w:rsidP="00F213FE">
      <w:pPr>
        <w:tabs>
          <w:tab w:val="left" w:pos="2220"/>
        </w:tabs>
        <w:rPr>
          <w:rFonts w:asciiTheme="minorBidi" w:hAnsiTheme="minorBidi"/>
          <w:b/>
          <w:bCs/>
          <w:shd w:val="clear" w:color="auto" w:fill="D5DCE4" w:themeFill="text2" w:themeFillTint="33"/>
          <w:rtl/>
        </w:rPr>
      </w:pPr>
    </w:p>
    <w:p w14:paraId="408FBE77" w14:textId="19CDC5F7" w:rsidR="007521B0" w:rsidRPr="00F75945" w:rsidRDefault="007521B0" w:rsidP="00F213FE">
      <w:pPr>
        <w:tabs>
          <w:tab w:val="left" w:pos="2220"/>
        </w:tabs>
        <w:rPr>
          <w:rFonts w:asciiTheme="minorBidi" w:hAnsiTheme="minorBidi"/>
          <w:b/>
          <w:bCs/>
          <w:shd w:val="clear" w:color="auto" w:fill="D5DCE4" w:themeFill="text2" w:themeFillTint="33"/>
          <w:rtl/>
        </w:rPr>
      </w:pPr>
    </w:p>
    <w:p w14:paraId="06305B04" w14:textId="1153D168" w:rsidR="007521B0" w:rsidRPr="00F75945" w:rsidRDefault="007521B0" w:rsidP="00F213FE">
      <w:pPr>
        <w:tabs>
          <w:tab w:val="left" w:pos="2220"/>
        </w:tabs>
        <w:rPr>
          <w:rFonts w:asciiTheme="minorBidi" w:hAnsiTheme="minorBidi"/>
          <w:b/>
          <w:bCs/>
          <w:shd w:val="clear" w:color="auto" w:fill="D5DCE4" w:themeFill="text2" w:themeFillTint="33"/>
          <w:rtl/>
        </w:rPr>
      </w:pPr>
    </w:p>
    <w:p w14:paraId="57954444" w14:textId="55ADA823" w:rsidR="007521B0" w:rsidRPr="00F75945" w:rsidRDefault="007521B0" w:rsidP="00F213FE">
      <w:pPr>
        <w:tabs>
          <w:tab w:val="left" w:pos="2220"/>
        </w:tabs>
        <w:rPr>
          <w:rFonts w:asciiTheme="minorBidi" w:hAnsiTheme="minorBidi"/>
          <w:b/>
          <w:bCs/>
          <w:shd w:val="clear" w:color="auto" w:fill="D5DCE4" w:themeFill="text2" w:themeFillTint="33"/>
          <w:rtl/>
        </w:rPr>
      </w:pPr>
    </w:p>
    <w:p w14:paraId="021826C7" w14:textId="57AEC520" w:rsidR="000404E3" w:rsidRPr="00F75945" w:rsidRDefault="000404E3" w:rsidP="00F213FE">
      <w:pPr>
        <w:tabs>
          <w:tab w:val="left" w:pos="2220"/>
        </w:tabs>
        <w:rPr>
          <w:rFonts w:asciiTheme="minorBidi" w:hAnsiTheme="minorBidi"/>
          <w:b/>
          <w:bCs/>
          <w:shd w:val="clear" w:color="auto" w:fill="D5DCE4" w:themeFill="text2" w:themeFillTint="33"/>
          <w:rtl/>
        </w:rPr>
      </w:pPr>
    </w:p>
    <w:p w14:paraId="66CD4393" w14:textId="2C00E052" w:rsidR="000404E3" w:rsidRPr="00F75945" w:rsidRDefault="000404E3" w:rsidP="00F213FE">
      <w:pPr>
        <w:tabs>
          <w:tab w:val="left" w:pos="2220"/>
        </w:tabs>
        <w:rPr>
          <w:rFonts w:asciiTheme="minorBidi" w:hAnsiTheme="minorBidi"/>
          <w:b/>
          <w:bCs/>
          <w:shd w:val="clear" w:color="auto" w:fill="D5DCE4" w:themeFill="text2" w:themeFillTint="33"/>
          <w:rtl/>
        </w:rPr>
      </w:pPr>
    </w:p>
    <w:p w14:paraId="38AA62A9" w14:textId="0E23F6B3" w:rsidR="000404E3" w:rsidRPr="00F75945" w:rsidRDefault="000404E3" w:rsidP="00F213FE">
      <w:pPr>
        <w:tabs>
          <w:tab w:val="left" w:pos="2220"/>
        </w:tabs>
        <w:rPr>
          <w:rFonts w:asciiTheme="minorBidi" w:hAnsiTheme="minorBidi"/>
          <w:b/>
          <w:bCs/>
          <w:shd w:val="clear" w:color="auto" w:fill="D5DCE4" w:themeFill="text2" w:themeFillTint="33"/>
          <w:rtl/>
        </w:rPr>
      </w:pPr>
    </w:p>
    <w:p w14:paraId="14BBD73E" w14:textId="774C2ED6" w:rsidR="000404E3" w:rsidRPr="00F75945" w:rsidRDefault="000404E3" w:rsidP="00F213FE">
      <w:pPr>
        <w:tabs>
          <w:tab w:val="left" w:pos="2220"/>
        </w:tabs>
        <w:rPr>
          <w:rFonts w:asciiTheme="minorBidi" w:hAnsiTheme="minorBidi"/>
          <w:b/>
          <w:bCs/>
          <w:shd w:val="clear" w:color="auto" w:fill="D5DCE4" w:themeFill="text2" w:themeFillTint="33"/>
          <w:rtl/>
        </w:rPr>
      </w:pPr>
    </w:p>
    <w:p w14:paraId="40ADB73D" w14:textId="5BDAD540" w:rsidR="000404E3" w:rsidRPr="00F75945" w:rsidRDefault="000404E3" w:rsidP="00F213FE">
      <w:pPr>
        <w:tabs>
          <w:tab w:val="left" w:pos="2220"/>
        </w:tabs>
        <w:rPr>
          <w:rFonts w:asciiTheme="minorBidi" w:hAnsiTheme="minorBidi"/>
          <w:b/>
          <w:bCs/>
          <w:shd w:val="clear" w:color="auto" w:fill="D5DCE4" w:themeFill="text2" w:themeFillTint="33"/>
          <w:rtl/>
        </w:rPr>
      </w:pPr>
    </w:p>
    <w:p w14:paraId="7533DB9A" w14:textId="52923900" w:rsidR="000404E3" w:rsidRPr="00F75945" w:rsidRDefault="000404E3" w:rsidP="00F213FE">
      <w:pPr>
        <w:tabs>
          <w:tab w:val="left" w:pos="2220"/>
        </w:tabs>
        <w:rPr>
          <w:rFonts w:asciiTheme="minorBidi" w:hAnsiTheme="minorBidi"/>
          <w:b/>
          <w:bCs/>
          <w:shd w:val="clear" w:color="auto" w:fill="D5DCE4" w:themeFill="text2" w:themeFillTint="33"/>
          <w:rtl/>
        </w:rPr>
      </w:pPr>
    </w:p>
    <w:p w14:paraId="4EA18D31" w14:textId="1A849FC8" w:rsidR="000404E3" w:rsidRPr="00F75945" w:rsidRDefault="000404E3" w:rsidP="00F213FE">
      <w:pPr>
        <w:tabs>
          <w:tab w:val="left" w:pos="2220"/>
        </w:tabs>
        <w:rPr>
          <w:rFonts w:asciiTheme="minorBidi" w:hAnsiTheme="minorBidi"/>
          <w:b/>
          <w:bCs/>
          <w:shd w:val="clear" w:color="auto" w:fill="D5DCE4" w:themeFill="text2" w:themeFillTint="33"/>
          <w:rtl/>
        </w:rPr>
      </w:pPr>
    </w:p>
    <w:p w14:paraId="6CF27845" w14:textId="57BD795D" w:rsidR="000404E3" w:rsidRPr="00F75945" w:rsidRDefault="000404E3" w:rsidP="00F213FE">
      <w:pPr>
        <w:tabs>
          <w:tab w:val="left" w:pos="2220"/>
        </w:tabs>
        <w:rPr>
          <w:rFonts w:asciiTheme="minorBidi" w:hAnsiTheme="minorBidi"/>
          <w:b/>
          <w:bCs/>
          <w:shd w:val="clear" w:color="auto" w:fill="D5DCE4" w:themeFill="text2" w:themeFillTint="33"/>
          <w:rtl/>
        </w:rPr>
      </w:pPr>
    </w:p>
    <w:p w14:paraId="1AE5CCCA" w14:textId="0046A21C" w:rsidR="000404E3" w:rsidRPr="00F75945" w:rsidRDefault="000404E3" w:rsidP="00F213FE">
      <w:pPr>
        <w:tabs>
          <w:tab w:val="left" w:pos="2220"/>
        </w:tabs>
        <w:rPr>
          <w:rFonts w:asciiTheme="minorBidi" w:hAnsiTheme="minorBidi"/>
          <w:b/>
          <w:bCs/>
          <w:shd w:val="clear" w:color="auto" w:fill="D5DCE4" w:themeFill="text2" w:themeFillTint="33"/>
          <w:rtl/>
        </w:rPr>
      </w:pPr>
    </w:p>
    <w:p w14:paraId="30C5B1A3" w14:textId="26F56432" w:rsidR="000404E3" w:rsidRPr="00F75945" w:rsidRDefault="000404E3" w:rsidP="00F213FE">
      <w:pPr>
        <w:tabs>
          <w:tab w:val="left" w:pos="2220"/>
        </w:tabs>
        <w:rPr>
          <w:rFonts w:asciiTheme="minorBidi" w:hAnsiTheme="minorBidi"/>
          <w:b/>
          <w:bCs/>
          <w:shd w:val="clear" w:color="auto" w:fill="D5DCE4" w:themeFill="text2" w:themeFillTint="33"/>
          <w:rtl/>
        </w:rPr>
      </w:pPr>
    </w:p>
    <w:p w14:paraId="2F11941A" w14:textId="2E1F6836" w:rsidR="000404E3" w:rsidRPr="00F75945" w:rsidRDefault="000404E3" w:rsidP="00F213FE">
      <w:pPr>
        <w:tabs>
          <w:tab w:val="left" w:pos="2220"/>
        </w:tabs>
        <w:rPr>
          <w:rFonts w:asciiTheme="minorBidi" w:hAnsiTheme="minorBidi"/>
          <w:b/>
          <w:bCs/>
          <w:shd w:val="clear" w:color="auto" w:fill="D5DCE4" w:themeFill="text2" w:themeFillTint="33"/>
          <w:rtl/>
        </w:rPr>
      </w:pPr>
    </w:p>
    <w:p w14:paraId="05EDAEE5" w14:textId="32F45B4E" w:rsidR="000404E3" w:rsidRPr="00F75945" w:rsidRDefault="000404E3" w:rsidP="00F213FE">
      <w:pPr>
        <w:tabs>
          <w:tab w:val="left" w:pos="2220"/>
        </w:tabs>
        <w:rPr>
          <w:rFonts w:asciiTheme="minorBidi" w:hAnsiTheme="minorBidi"/>
          <w:b/>
          <w:bCs/>
          <w:shd w:val="clear" w:color="auto" w:fill="D5DCE4" w:themeFill="text2" w:themeFillTint="33"/>
          <w:rtl/>
        </w:rPr>
      </w:pPr>
    </w:p>
    <w:p w14:paraId="635F9547" w14:textId="5B3E3A9A" w:rsidR="000404E3" w:rsidRPr="00F75945" w:rsidRDefault="000404E3" w:rsidP="00F213FE">
      <w:pPr>
        <w:tabs>
          <w:tab w:val="left" w:pos="2220"/>
        </w:tabs>
        <w:rPr>
          <w:rFonts w:asciiTheme="minorBidi" w:hAnsiTheme="minorBidi"/>
          <w:b/>
          <w:bCs/>
          <w:shd w:val="clear" w:color="auto" w:fill="D5DCE4" w:themeFill="text2" w:themeFillTint="33"/>
          <w:rtl/>
        </w:rPr>
      </w:pPr>
    </w:p>
    <w:p w14:paraId="7D5B1E5A" w14:textId="77777777" w:rsidR="000404E3" w:rsidRPr="00F75945" w:rsidRDefault="000404E3" w:rsidP="00F213FE">
      <w:pPr>
        <w:tabs>
          <w:tab w:val="left" w:pos="2220"/>
        </w:tabs>
        <w:rPr>
          <w:rFonts w:asciiTheme="minorBidi" w:hAnsiTheme="minorBidi"/>
          <w:b/>
          <w:bCs/>
          <w:shd w:val="clear" w:color="auto" w:fill="D5DCE4" w:themeFill="text2" w:themeFillTint="33"/>
        </w:rPr>
      </w:pPr>
    </w:p>
    <w:p w14:paraId="12227ABF" w14:textId="77777777" w:rsidR="00F213FE" w:rsidRPr="00F75945" w:rsidRDefault="00DD7228" w:rsidP="00DD7228">
      <w:pPr>
        <w:shd w:val="clear" w:color="auto" w:fill="D5DCE4" w:themeFill="text2" w:themeFillTint="33"/>
        <w:tabs>
          <w:tab w:val="left" w:pos="1965"/>
        </w:tabs>
        <w:bidi/>
        <w:rPr>
          <w:rFonts w:asciiTheme="minorBidi" w:hAnsiTheme="minorBidi"/>
          <w:b/>
          <w:bCs/>
          <w:sz w:val="24"/>
          <w:szCs w:val="24"/>
          <w:lang w:val="en-GB"/>
        </w:rPr>
      </w:pPr>
      <w:r w:rsidRPr="00F75945">
        <w:rPr>
          <w:rFonts w:asciiTheme="minorBidi" w:hAnsiTheme="minorBidi"/>
          <w:b/>
          <w:bCs/>
          <w:sz w:val="24"/>
          <w:szCs w:val="24"/>
          <w:shd w:val="clear" w:color="auto" w:fill="D5DCE4" w:themeFill="text2" w:themeFillTint="33"/>
          <w:rtl/>
          <w:lang w:val="en-GB"/>
        </w:rPr>
        <w:t xml:space="preserve">1. المقدمة </w:t>
      </w:r>
      <w:r w:rsidR="00F213FE" w:rsidRPr="00F75945">
        <w:rPr>
          <w:rFonts w:asciiTheme="minorBidi" w:hAnsiTheme="minorBidi"/>
          <w:b/>
          <w:bCs/>
          <w:sz w:val="24"/>
          <w:szCs w:val="24"/>
          <w:shd w:val="clear" w:color="auto" w:fill="D5DCE4" w:themeFill="text2" w:themeFillTint="33"/>
          <w:lang w:val="en-GB"/>
        </w:rPr>
        <w:tab/>
      </w:r>
    </w:p>
    <w:p w14:paraId="4D9A6AA1" w14:textId="77777777" w:rsidR="00DD7228" w:rsidRPr="00F75945" w:rsidRDefault="00DD7228" w:rsidP="00DD7228">
      <w:pPr>
        <w:bidi/>
        <w:spacing w:after="0"/>
        <w:ind w:left="360"/>
        <w:jc w:val="both"/>
        <w:rPr>
          <w:rFonts w:asciiTheme="minorBidi" w:hAnsiTheme="minorBidi"/>
          <w:rtl/>
        </w:rPr>
      </w:pPr>
      <w:r w:rsidRPr="00F75945">
        <w:rPr>
          <w:rFonts w:asciiTheme="minorBidi" w:hAnsiTheme="minorBidi"/>
          <w:rtl/>
        </w:rPr>
        <w:t>يعد</w:t>
      </w:r>
      <w:r w:rsidRPr="00F75945">
        <w:rPr>
          <w:rFonts w:asciiTheme="minorBidi" w:hAnsiTheme="minorBidi"/>
        </w:rPr>
        <w:t xml:space="preserve"> </w:t>
      </w:r>
      <w:r w:rsidRPr="00F75945">
        <w:rPr>
          <w:rFonts w:asciiTheme="minorBidi" w:hAnsiTheme="minorBidi"/>
          <w:rtl/>
        </w:rPr>
        <w:t>مشروع الدعم الفني الممول من الأتحاد الأوروبي مشروعًا يهدف إلى  توفير دعم تنمية القدرات والمساعدة الفنية والتدريبات لتعزيز الحوار الاجتماعي والاستشارات. إن ما سبق ذكره هو للوزارات المنفذة للتعدريب والتعليم المهني والتقني والمؤسسات المرتبطة بها ومنظمات المجتمع المدني والشركاء الاجتماعيين في مجالات الحوكمة  وبناء القدرات وضمان الجودة وتطوير المناهج وتدريب المدربين وإمكانية التشغيل  وإدارة سوق العمل. بالإضافة إلى أنظمة الوساطة والمعلومات ، والإدماج الاجتماعي للفئات المحرومة ، وإشراك جمعيات الأعمال والمجتمعات المدنية في إصلاح التدريب والتعليم المهني والتقني. أيضا ، يوفر</w:t>
      </w:r>
      <w:r w:rsidRPr="00F75945">
        <w:rPr>
          <w:rFonts w:asciiTheme="minorBidi" w:hAnsiTheme="minorBidi"/>
        </w:rPr>
        <w:t xml:space="preserve"> </w:t>
      </w:r>
      <w:r w:rsidRPr="00F75945">
        <w:rPr>
          <w:rFonts w:asciiTheme="minorBidi" w:hAnsiTheme="minorBidi"/>
          <w:rtl/>
        </w:rPr>
        <w:t>المشروع متابعة  وتقييم استراتيجية</w:t>
      </w:r>
      <w:r w:rsidRPr="00F75945">
        <w:rPr>
          <w:rFonts w:asciiTheme="minorBidi" w:hAnsiTheme="minorBidi"/>
        </w:rPr>
        <w:t xml:space="preserve"> </w:t>
      </w:r>
      <w:r w:rsidRPr="00F75945">
        <w:rPr>
          <w:rFonts w:asciiTheme="minorBidi" w:hAnsiTheme="minorBidi"/>
          <w:rtl/>
        </w:rPr>
        <w:t xml:space="preserve"> التشغيل والتدريب والتعليم المهني والتقني  وخطط عملها المدرجة ضمن استراتيجية</w:t>
      </w:r>
      <w:r w:rsidRPr="00F75945">
        <w:rPr>
          <w:rFonts w:asciiTheme="minorBidi" w:hAnsiTheme="minorBidi"/>
        </w:rPr>
        <w:t xml:space="preserve"> </w:t>
      </w:r>
      <w:r w:rsidRPr="00F75945">
        <w:rPr>
          <w:rFonts w:asciiTheme="minorBidi" w:hAnsiTheme="minorBidi"/>
          <w:rtl/>
        </w:rPr>
        <w:t xml:space="preserve">التشغيل والتدريب والتعليم المهني والتقني </w:t>
      </w:r>
      <w:r w:rsidRPr="00F75945">
        <w:rPr>
          <w:rFonts w:asciiTheme="minorBidi" w:hAnsiTheme="minorBidi"/>
        </w:rPr>
        <w:t xml:space="preserve"> (2014-2020) </w:t>
      </w:r>
      <w:r w:rsidRPr="00F75945">
        <w:rPr>
          <w:rFonts w:asciiTheme="minorBidi" w:hAnsiTheme="minorBidi"/>
          <w:rtl/>
        </w:rPr>
        <w:t>، واستراتيجية التشغيل  الوطنية 2011-2020 ، والاستراتيجية الوطنية لتنمية الموارد البشرية 2016-2025 مع التركيز على الإجراءات المشار إليها في اتفاقية التمويل بين حكومة الأردن والاتحاد الأوروبي. مشروع</w:t>
      </w:r>
      <w:r w:rsidRPr="00F75945">
        <w:rPr>
          <w:rFonts w:asciiTheme="minorBidi" w:hAnsiTheme="minorBidi"/>
        </w:rPr>
        <w:t xml:space="preserve"> </w:t>
      </w:r>
      <w:r w:rsidRPr="00F75945">
        <w:rPr>
          <w:rFonts w:asciiTheme="minorBidi" w:hAnsiTheme="minorBidi"/>
          <w:rtl/>
        </w:rPr>
        <w:t xml:space="preserve">الدعم الفني </w:t>
      </w:r>
      <w:r w:rsidRPr="00F75945">
        <w:rPr>
          <w:rFonts w:asciiTheme="minorBidi" w:hAnsiTheme="minorBidi"/>
        </w:rPr>
        <w:t xml:space="preserve"> </w:t>
      </w:r>
      <w:r w:rsidRPr="00F75945">
        <w:rPr>
          <w:rFonts w:asciiTheme="minorBidi" w:hAnsiTheme="minorBidi"/>
          <w:rtl/>
        </w:rPr>
        <w:t>هو جزء من برنامج لدعم ميزانية من  الاتحاد الأوروبي بقيمة 52 مليون يورو إلى الأردن</w:t>
      </w:r>
      <w:r w:rsidRPr="00F75945">
        <w:rPr>
          <w:rFonts w:asciiTheme="minorBidi" w:hAnsiTheme="minorBidi"/>
        </w:rPr>
        <w:t>.</w:t>
      </w:r>
    </w:p>
    <w:p w14:paraId="37F989AA" w14:textId="77777777" w:rsidR="00DD7228" w:rsidRPr="00F75945" w:rsidRDefault="00DD7228" w:rsidP="00DD7228">
      <w:pPr>
        <w:bidi/>
        <w:spacing w:after="0"/>
        <w:ind w:left="360"/>
        <w:jc w:val="both"/>
        <w:rPr>
          <w:rFonts w:asciiTheme="minorBidi" w:hAnsiTheme="minorBidi"/>
          <w:lang w:val="en-GB"/>
        </w:rPr>
      </w:pPr>
    </w:p>
    <w:p w14:paraId="7B231D2A" w14:textId="77777777" w:rsidR="00DD7228" w:rsidRPr="00F75945" w:rsidRDefault="00DD7228" w:rsidP="00DD7228">
      <w:pPr>
        <w:bidi/>
        <w:spacing w:after="0"/>
        <w:ind w:left="360"/>
        <w:jc w:val="both"/>
        <w:rPr>
          <w:rFonts w:asciiTheme="minorBidi" w:hAnsiTheme="minorBidi"/>
          <w:rtl/>
          <w:lang w:val="en-GB"/>
        </w:rPr>
      </w:pPr>
      <w:r w:rsidRPr="00F75945">
        <w:rPr>
          <w:rFonts w:asciiTheme="minorBidi" w:hAnsiTheme="minorBidi"/>
          <w:rtl/>
          <w:lang w:val="en-GB"/>
        </w:rPr>
        <w:t>ووفقاً لتقييمات الاحتياجات التي أجراها الخبراء الرئيسيون في التقرير الاستهلالي وخبراء التواصل ، تم تحديد النتائج الرئيسية التالية استناداً إلى الأطر الزمنية والأولويات والموارد البشرية</w:t>
      </w:r>
      <w:r w:rsidRPr="00F75945">
        <w:rPr>
          <w:rFonts w:asciiTheme="minorBidi" w:hAnsiTheme="minorBidi"/>
          <w:lang w:val="en-GB"/>
        </w:rPr>
        <w:t>:</w:t>
      </w:r>
    </w:p>
    <w:p w14:paraId="0B7A0D69" w14:textId="77777777" w:rsidR="00DD7228" w:rsidRPr="00F75945" w:rsidRDefault="00DD7228" w:rsidP="008216C3">
      <w:pPr>
        <w:pStyle w:val="ListParagraph"/>
        <w:numPr>
          <w:ilvl w:val="0"/>
          <w:numId w:val="11"/>
        </w:numPr>
        <w:bidi/>
        <w:spacing w:after="0"/>
        <w:jc w:val="both"/>
        <w:rPr>
          <w:rFonts w:asciiTheme="minorBidi" w:hAnsiTheme="minorBidi"/>
          <w:lang w:val="en-GB"/>
        </w:rPr>
      </w:pPr>
      <w:r w:rsidRPr="00F75945">
        <w:rPr>
          <w:rFonts w:asciiTheme="minorBidi" w:hAnsiTheme="minorBidi"/>
          <w:rtl/>
          <w:lang w:val="en-GB"/>
        </w:rPr>
        <w:t>أن مشروع القانون الجديد قد يؤدي إلى تغييرات كبيرة قيد التنفيذ في حوكمة القطاع. يمكن أن يؤثر ذلك على أهداف إحدى المجموعات المستهدفة الرئيسية لـ</w:t>
      </w:r>
      <w:r w:rsidRPr="00F75945">
        <w:rPr>
          <w:rFonts w:asciiTheme="minorBidi" w:hAnsiTheme="minorBidi"/>
          <w:lang w:val="en-GB"/>
        </w:rPr>
        <w:t xml:space="preserve"> </w:t>
      </w:r>
      <w:r w:rsidRPr="00F75945">
        <w:rPr>
          <w:rFonts w:asciiTheme="minorBidi" w:hAnsiTheme="minorBidi"/>
          <w:rtl/>
          <w:lang w:val="en-GB"/>
        </w:rPr>
        <w:t>مشروع الدعم الفني</w:t>
      </w:r>
      <w:r w:rsidRPr="00F75945">
        <w:rPr>
          <w:rFonts w:asciiTheme="minorBidi" w:hAnsiTheme="minorBidi"/>
          <w:lang w:val="en-GB"/>
        </w:rPr>
        <w:t xml:space="preserve"> </w:t>
      </w:r>
      <w:r w:rsidRPr="00F75945">
        <w:rPr>
          <w:rFonts w:asciiTheme="minorBidi" w:hAnsiTheme="minorBidi"/>
          <w:rtl/>
          <w:lang w:val="en-GB"/>
        </w:rPr>
        <w:t>، وهم صانعو القرار في إطار مجموعة العمل 1 ، المكون 1 ، و 6</w:t>
      </w:r>
      <w:r w:rsidRPr="00F75945">
        <w:rPr>
          <w:rFonts w:asciiTheme="minorBidi" w:hAnsiTheme="minorBidi"/>
          <w:lang w:val="en-GB"/>
        </w:rPr>
        <w:t>.</w:t>
      </w:r>
    </w:p>
    <w:p w14:paraId="64613AD3" w14:textId="77777777" w:rsidR="00DD7228" w:rsidRPr="00F75945" w:rsidRDefault="00DD7228" w:rsidP="008216C3">
      <w:pPr>
        <w:pStyle w:val="ListParagraph"/>
        <w:numPr>
          <w:ilvl w:val="0"/>
          <w:numId w:val="11"/>
        </w:numPr>
        <w:bidi/>
        <w:spacing w:after="0"/>
        <w:jc w:val="both"/>
        <w:rPr>
          <w:rFonts w:asciiTheme="minorBidi" w:hAnsiTheme="minorBidi"/>
          <w:lang w:val="en-GB"/>
        </w:rPr>
      </w:pPr>
      <w:r w:rsidRPr="00F75945">
        <w:rPr>
          <w:rFonts w:asciiTheme="minorBidi" w:hAnsiTheme="minorBidi"/>
          <w:rtl/>
          <w:lang w:val="en-GB"/>
        </w:rPr>
        <w:t>تم التعرف على المشروع الممول من</w:t>
      </w:r>
      <w:r w:rsidRPr="00F75945">
        <w:rPr>
          <w:rFonts w:asciiTheme="minorBidi" w:hAnsiTheme="minorBidi"/>
          <w:lang w:val="en-GB"/>
        </w:rPr>
        <w:t xml:space="preserve"> GIZ MOVE HET </w:t>
      </w:r>
      <w:r w:rsidRPr="00F75945">
        <w:rPr>
          <w:rFonts w:asciiTheme="minorBidi" w:hAnsiTheme="minorBidi"/>
          <w:rtl/>
          <w:lang w:val="en-GB"/>
        </w:rPr>
        <w:t>في مرحلة متقدمة من تطوير استراتيجية التواصل الخاصة في قطاع</w:t>
      </w:r>
      <w:r w:rsidRPr="00F75945">
        <w:rPr>
          <w:rFonts w:asciiTheme="minorBidi" w:hAnsiTheme="minorBidi"/>
          <w:lang w:val="en-GB"/>
        </w:rPr>
        <w:t xml:space="preserve"> </w:t>
      </w:r>
      <w:r w:rsidRPr="00F75945">
        <w:rPr>
          <w:rFonts w:asciiTheme="minorBidi" w:hAnsiTheme="minorBidi"/>
          <w:rtl/>
          <w:lang w:val="en-GB"/>
        </w:rPr>
        <w:t>التشغيل والتدريب والتعليم المهني والتقني.</w:t>
      </w:r>
    </w:p>
    <w:p w14:paraId="011AAE03" w14:textId="77777777" w:rsidR="00DD7228" w:rsidRPr="00F75945" w:rsidRDefault="00DD7228" w:rsidP="008216C3">
      <w:pPr>
        <w:pStyle w:val="ListParagraph"/>
        <w:numPr>
          <w:ilvl w:val="0"/>
          <w:numId w:val="11"/>
        </w:numPr>
        <w:bidi/>
        <w:spacing w:after="0"/>
        <w:jc w:val="both"/>
        <w:rPr>
          <w:rFonts w:asciiTheme="minorBidi" w:hAnsiTheme="minorBidi"/>
          <w:lang w:val="en-GB"/>
        </w:rPr>
      </w:pPr>
      <w:r w:rsidRPr="00F75945">
        <w:rPr>
          <w:rFonts w:asciiTheme="minorBidi" w:hAnsiTheme="minorBidi"/>
          <w:rtl/>
          <w:lang w:val="en-GB"/>
        </w:rPr>
        <w:t>ھﻧﺎك ﺗﺟزؤ ﻓﻲ اﻟﻣﻌﻟوﻣﺎت ﺣول اﻟﻘطﺎع ، وأيضاَ ﺿﻌف اﻟوﺻول إﻟﯽ ھذه اﻟﺑﯾﺎﻧﺎت ﺣﯾث أن ھﻧﺎك اﻟﻌدﯾد ﻣن اﻟﺟﮭﺎت اﻟﻔﺎﻋﻟﺔ / اﻟﻣؤﺳﺳﺎت اﻟﻣﺷﺎرﮐﺔ</w:t>
      </w:r>
      <w:r w:rsidRPr="00F75945">
        <w:rPr>
          <w:rFonts w:asciiTheme="minorBidi" w:hAnsiTheme="minorBidi"/>
          <w:lang w:val="en-GB"/>
        </w:rPr>
        <w:t>.</w:t>
      </w:r>
    </w:p>
    <w:p w14:paraId="77925824" w14:textId="77777777" w:rsidR="00DD7228" w:rsidRPr="00F75945" w:rsidRDefault="00DD7228" w:rsidP="008216C3">
      <w:pPr>
        <w:pStyle w:val="ListParagraph"/>
        <w:numPr>
          <w:ilvl w:val="0"/>
          <w:numId w:val="11"/>
        </w:numPr>
        <w:bidi/>
        <w:spacing w:after="0"/>
        <w:jc w:val="both"/>
        <w:rPr>
          <w:rFonts w:asciiTheme="minorBidi" w:hAnsiTheme="minorBidi"/>
          <w:lang w:val="en-GB"/>
        </w:rPr>
      </w:pPr>
      <w:r w:rsidRPr="00F75945">
        <w:rPr>
          <w:rFonts w:asciiTheme="minorBidi" w:hAnsiTheme="minorBidi"/>
          <w:rtl/>
          <w:lang w:val="en-GB"/>
        </w:rPr>
        <w:t>هناك حاجة للتأثير على متخذي القرار وصانعي السياسات لاحتضان العمل الجاري الذي اقترحه</w:t>
      </w:r>
      <w:r w:rsidRPr="00F75945">
        <w:rPr>
          <w:rFonts w:asciiTheme="minorBidi" w:hAnsiTheme="minorBidi"/>
          <w:lang w:val="en-GB"/>
        </w:rPr>
        <w:t xml:space="preserve"> </w:t>
      </w:r>
      <w:r w:rsidRPr="00F75945">
        <w:rPr>
          <w:rFonts w:asciiTheme="minorBidi" w:hAnsiTheme="minorBidi"/>
          <w:rtl/>
          <w:lang w:val="en-GB"/>
        </w:rPr>
        <w:t xml:space="preserve">فريق الدعم الفني حيث أن مثل </w:t>
      </w:r>
      <w:r w:rsidRPr="00F75945">
        <w:rPr>
          <w:rFonts w:asciiTheme="minorBidi" w:hAnsiTheme="minorBidi"/>
          <w:lang w:val="en-GB"/>
        </w:rPr>
        <w:t xml:space="preserve"> </w:t>
      </w:r>
      <w:r w:rsidRPr="00F75945">
        <w:rPr>
          <w:rFonts w:asciiTheme="minorBidi" w:hAnsiTheme="minorBidi"/>
          <w:rtl/>
          <w:lang w:val="en-GB"/>
        </w:rPr>
        <w:t>هذا الأمر يتطلب التخطيط وتنفيذ إجراءات تركز على الأعمال</w:t>
      </w:r>
      <w:r w:rsidRPr="00F75945">
        <w:rPr>
          <w:rFonts w:asciiTheme="minorBidi" w:hAnsiTheme="minorBidi"/>
          <w:lang w:val="en-GB"/>
        </w:rPr>
        <w:t>.</w:t>
      </w:r>
    </w:p>
    <w:p w14:paraId="444C5FFB" w14:textId="77777777" w:rsidR="00DD7228" w:rsidRPr="00F75945" w:rsidRDefault="00DD7228" w:rsidP="008216C3">
      <w:pPr>
        <w:pStyle w:val="ListParagraph"/>
        <w:numPr>
          <w:ilvl w:val="0"/>
          <w:numId w:val="11"/>
        </w:numPr>
        <w:bidi/>
        <w:spacing w:after="0"/>
        <w:jc w:val="both"/>
        <w:rPr>
          <w:rFonts w:asciiTheme="minorBidi" w:hAnsiTheme="minorBidi"/>
          <w:lang w:val="en-GB"/>
        </w:rPr>
      </w:pPr>
      <w:r w:rsidRPr="00F75945">
        <w:rPr>
          <w:rFonts w:asciiTheme="minorBidi" w:hAnsiTheme="minorBidi"/>
          <w:rtl/>
          <w:lang w:val="en-GB"/>
        </w:rPr>
        <w:t>اﻟﺤﺎﺟﺔ إﻟﻰ ﺑﻨﺎء تواصل ﻗﺎﺋﻢ ﻋﻠﻰ اﻟﺨﺪﻣﺔ بحيث ﻳﻤﻜﻦ أن تصبح أﻳﻀﺎً ﻧﻤﻮذﺟﺎً ﻟﻠﻤﺆﺳﺴﺎت اﻟﻌﺎﻣﺔ اﻷﺧﺮى ﻓﻲ اﻟﺒﻼد</w:t>
      </w:r>
      <w:r w:rsidRPr="00F75945">
        <w:rPr>
          <w:rFonts w:asciiTheme="minorBidi" w:hAnsiTheme="minorBidi"/>
          <w:lang w:val="en-GB"/>
        </w:rPr>
        <w:t>.</w:t>
      </w:r>
    </w:p>
    <w:p w14:paraId="410AEBC9" w14:textId="45601050" w:rsidR="00DD7228" w:rsidRPr="00F75945" w:rsidRDefault="00DD7228" w:rsidP="000248C6">
      <w:pPr>
        <w:pStyle w:val="ListParagraph"/>
        <w:numPr>
          <w:ilvl w:val="0"/>
          <w:numId w:val="11"/>
        </w:numPr>
        <w:bidi/>
        <w:spacing w:after="0"/>
        <w:jc w:val="both"/>
        <w:rPr>
          <w:rFonts w:asciiTheme="minorBidi" w:hAnsiTheme="minorBidi"/>
          <w:lang w:val="en-GB"/>
        </w:rPr>
      </w:pPr>
      <w:r w:rsidRPr="00F75945">
        <w:rPr>
          <w:rFonts w:asciiTheme="minorBidi" w:hAnsiTheme="minorBidi"/>
          <w:rtl/>
          <w:lang w:val="en-GB"/>
        </w:rPr>
        <w:t xml:space="preserve">تم تحديد مجموعة من الاحتياجات المحددة فيما يتعلق بكل مكون بشكل رئيسي للتأكيد على إيجاد فهم أفضل للمفاهيم الهامة مثل: 1) أشكال أفضل أو جديدة لحوكمة وتمويل القطاع ، 2) مناهج تدريب جديدة مثل: والتدريب المدمج القائم على الكفائة وأدوات جديدة مثل المنصة الإلكترونية والمتابعة والتقييم  ؛ 3) إدارة الجودة وضمان الجودة وآثارها الفورية والأصلية في تعزيز القطاع ، 4) نماذج وممارسات ناجحة للشراكة بين القطاعين العام والخاص لتقاسمها وتشجيعها ، 5) إبراز الأنشطة الرئيسية لتنمية القدرات والتدريب ، 6) تعزيز وتقاسم الموارد (نتائج المشاريع ، المنشورات ، الأدلة ، </w:t>
      </w:r>
      <w:r w:rsidR="000248C6" w:rsidRPr="00F75945">
        <w:rPr>
          <w:rFonts w:asciiTheme="minorBidi" w:hAnsiTheme="minorBidi"/>
          <w:rtl/>
          <w:lang w:val="en-GB"/>
        </w:rPr>
        <w:t>ا</w:t>
      </w:r>
      <w:r w:rsidR="00A01F9C" w:rsidRPr="00F75945">
        <w:rPr>
          <w:rFonts w:asciiTheme="minorBidi" w:hAnsiTheme="minorBidi"/>
          <w:rtl/>
          <w:lang w:val="en-GB"/>
        </w:rPr>
        <w:t>لنماذج</w:t>
      </w:r>
      <w:r w:rsidRPr="00F75945">
        <w:rPr>
          <w:rFonts w:asciiTheme="minorBidi" w:hAnsiTheme="minorBidi"/>
          <w:rtl/>
          <w:lang w:val="en-GB"/>
        </w:rPr>
        <w:t xml:space="preserve"> ، الكتيبات ، التعيينات ، الدراسات الاستقصائية ، إلخ</w:t>
      </w:r>
      <w:r w:rsidR="00A01F9C" w:rsidRPr="00F75945">
        <w:rPr>
          <w:rFonts w:asciiTheme="minorBidi" w:hAnsiTheme="minorBidi"/>
          <w:rtl/>
          <w:lang w:val="en-GB"/>
        </w:rPr>
        <w:t>)</w:t>
      </w:r>
      <w:r w:rsidRPr="00F75945">
        <w:rPr>
          <w:rFonts w:asciiTheme="minorBidi" w:hAnsiTheme="minorBidi"/>
          <w:lang w:val="en-GB"/>
        </w:rPr>
        <w:t>.</w:t>
      </w:r>
    </w:p>
    <w:p w14:paraId="5B04626C" w14:textId="70CB7FE4" w:rsidR="00DD7228" w:rsidRPr="00F75945" w:rsidRDefault="00DD7228" w:rsidP="000248C6">
      <w:pPr>
        <w:pStyle w:val="ListParagraph"/>
        <w:numPr>
          <w:ilvl w:val="0"/>
          <w:numId w:val="11"/>
        </w:numPr>
        <w:bidi/>
        <w:spacing w:after="0"/>
        <w:jc w:val="both"/>
        <w:rPr>
          <w:rFonts w:asciiTheme="minorBidi" w:hAnsiTheme="minorBidi"/>
          <w:lang w:val="en-GB"/>
        </w:rPr>
      </w:pPr>
      <w:r w:rsidRPr="00F75945">
        <w:rPr>
          <w:rFonts w:asciiTheme="minorBidi" w:hAnsiTheme="minorBidi"/>
          <w:rtl/>
          <w:lang w:val="en-GB"/>
        </w:rPr>
        <w:t xml:space="preserve">هناك حاجة ملحة لتغيير الإدراك والسلوك باستخدام تقنيات التسويق الاجتماعي ، وتشجيع المجموعات المستهدفة الأكثر صلة لخلق وجهات نظر جديدة وتوسيع قاعدة الفرص ، بشكل خاص لتشمل الفئات المحرومة ، والأشخاص ذوي الإعاقة ، والنساء ، والعاطلين عن العمل ، </w:t>
      </w:r>
      <w:r w:rsidR="000248C6" w:rsidRPr="00F75945">
        <w:rPr>
          <w:rFonts w:asciiTheme="minorBidi" w:hAnsiTheme="minorBidi"/>
          <w:rtl/>
          <w:lang w:val="en-GB"/>
        </w:rPr>
        <w:t xml:space="preserve">والشباب </w:t>
      </w:r>
      <w:r w:rsidRPr="00F75945">
        <w:rPr>
          <w:rFonts w:asciiTheme="minorBidi" w:hAnsiTheme="minorBidi"/>
          <w:rtl/>
          <w:lang w:val="en-GB"/>
        </w:rPr>
        <w:t>محدودين المهارات. ، الخ</w:t>
      </w:r>
    </w:p>
    <w:p w14:paraId="5240B25C" w14:textId="77777777" w:rsidR="00DD7228" w:rsidRPr="00F75945" w:rsidRDefault="00DD7228" w:rsidP="000248C6">
      <w:pPr>
        <w:pStyle w:val="ListParagraph"/>
        <w:numPr>
          <w:ilvl w:val="0"/>
          <w:numId w:val="11"/>
        </w:numPr>
        <w:bidi/>
        <w:spacing w:after="0"/>
        <w:jc w:val="both"/>
        <w:rPr>
          <w:rFonts w:asciiTheme="minorBidi" w:hAnsiTheme="minorBidi"/>
          <w:lang w:val="en-GB"/>
        </w:rPr>
      </w:pPr>
      <w:r w:rsidRPr="00F75945">
        <w:rPr>
          <w:rFonts w:asciiTheme="minorBidi" w:hAnsiTheme="minorBidi"/>
          <w:rtl/>
          <w:lang w:val="en-GB"/>
        </w:rPr>
        <w:t xml:space="preserve">الحاجة إلى تحسين الاتصال الداخلي داخل مجموعات العمل الأربعة المشتركة بين الوزارات وأصحاب المصلحة المتعددين من أجل تعزيز عمليات صنع القرار ، وكذلك أدوات المشاركة الداخلية في مشروع الدعم الفني </w:t>
      </w:r>
      <w:r w:rsidRPr="00F75945">
        <w:rPr>
          <w:rFonts w:asciiTheme="minorBidi" w:hAnsiTheme="minorBidi"/>
          <w:lang w:val="en-GB"/>
        </w:rPr>
        <w:t xml:space="preserve"> </w:t>
      </w:r>
      <w:r w:rsidRPr="00F75945">
        <w:rPr>
          <w:rFonts w:asciiTheme="minorBidi" w:hAnsiTheme="minorBidi"/>
          <w:rtl/>
          <w:lang w:val="en-GB"/>
        </w:rPr>
        <w:t>، إلخ</w:t>
      </w:r>
      <w:r w:rsidRPr="00F75945">
        <w:rPr>
          <w:rFonts w:asciiTheme="minorBidi" w:hAnsiTheme="minorBidi"/>
          <w:lang w:val="en-GB"/>
        </w:rPr>
        <w:t>.</w:t>
      </w:r>
    </w:p>
    <w:p w14:paraId="17074732" w14:textId="77777777" w:rsidR="00DD7228" w:rsidRPr="00F75945" w:rsidRDefault="00DD7228" w:rsidP="00DD7228">
      <w:pPr>
        <w:pStyle w:val="ListParagraph"/>
        <w:bidi/>
        <w:spacing w:after="0"/>
        <w:ind w:left="2160"/>
        <w:jc w:val="both"/>
        <w:rPr>
          <w:rFonts w:asciiTheme="minorBidi" w:hAnsiTheme="minorBidi"/>
          <w:lang w:val="en-GB"/>
        </w:rPr>
      </w:pPr>
    </w:p>
    <w:p w14:paraId="0D42FF7E" w14:textId="13AC7554" w:rsidR="00DD7228" w:rsidRPr="00F75945" w:rsidRDefault="000248C6" w:rsidP="008216C3">
      <w:pPr>
        <w:pStyle w:val="ListParagraph"/>
        <w:numPr>
          <w:ilvl w:val="0"/>
          <w:numId w:val="11"/>
        </w:numPr>
        <w:bidi/>
        <w:spacing w:after="0"/>
        <w:jc w:val="both"/>
        <w:rPr>
          <w:rFonts w:asciiTheme="minorBidi" w:hAnsiTheme="minorBidi"/>
          <w:lang w:val="en-GB"/>
        </w:rPr>
      </w:pPr>
      <w:r w:rsidRPr="00F75945">
        <w:rPr>
          <w:rFonts w:asciiTheme="minorBidi" w:hAnsiTheme="minorBidi"/>
          <w:rtl/>
          <w:lang w:val="en-GB"/>
        </w:rPr>
        <w:lastRenderedPageBreak/>
        <w:t xml:space="preserve">صفحة أعلان مستهدفة (مساحة مخصصة لوضع بانر أعلان) </w:t>
      </w:r>
      <w:r w:rsidR="00DD7228" w:rsidRPr="00F75945">
        <w:rPr>
          <w:rFonts w:asciiTheme="minorBidi" w:hAnsiTheme="minorBidi"/>
          <w:rtl/>
          <w:lang w:val="en-GB"/>
        </w:rPr>
        <w:t xml:space="preserve">لزيادة الوعي بحقوق المرأة وتمكينها من أجل التشغيل </w:t>
      </w:r>
      <w:r w:rsidR="00DD7228" w:rsidRPr="00F75945">
        <w:rPr>
          <w:rFonts w:asciiTheme="minorBidi" w:hAnsiTheme="minorBidi"/>
          <w:lang w:val="en-GB"/>
        </w:rPr>
        <w:t>.</w:t>
      </w:r>
    </w:p>
    <w:p w14:paraId="1F9BB47F" w14:textId="77777777" w:rsidR="00F213FE" w:rsidRPr="00F75945" w:rsidRDefault="00F213FE" w:rsidP="00F213FE">
      <w:pPr>
        <w:pStyle w:val="ListParagraph"/>
        <w:spacing w:after="0"/>
        <w:jc w:val="both"/>
        <w:rPr>
          <w:rFonts w:asciiTheme="minorBidi" w:hAnsiTheme="minorBidi"/>
          <w:b/>
          <w:bCs/>
          <w:lang w:val="en-GB"/>
        </w:rPr>
      </w:pPr>
    </w:p>
    <w:p w14:paraId="18AF4C69" w14:textId="1DA389B8" w:rsidR="00F213FE" w:rsidRPr="00F75945" w:rsidRDefault="00DD7228" w:rsidP="00DD7228">
      <w:pPr>
        <w:shd w:val="clear" w:color="auto" w:fill="D5DCE4" w:themeFill="text2" w:themeFillTint="33"/>
        <w:bidi/>
        <w:rPr>
          <w:rFonts w:asciiTheme="minorBidi" w:hAnsiTheme="minorBidi"/>
          <w:b/>
          <w:bCs/>
          <w:sz w:val="24"/>
          <w:szCs w:val="24"/>
          <w:lang w:val="en-GB"/>
        </w:rPr>
      </w:pPr>
      <w:r w:rsidRPr="00F75945">
        <w:rPr>
          <w:rFonts w:asciiTheme="minorBidi" w:hAnsiTheme="minorBidi"/>
          <w:b/>
          <w:bCs/>
          <w:sz w:val="24"/>
          <w:szCs w:val="24"/>
          <w:rtl/>
          <w:lang w:val="en-GB"/>
        </w:rPr>
        <w:t xml:space="preserve">2. الأهداف الرئيسية للتواصل والرؤية </w:t>
      </w:r>
    </w:p>
    <w:p w14:paraId="626CAA08" w14:textId="77777777" w:rsidR="00DD7228" w:rsidRPr="00F75945" w:rsidRDefault="00DD7228" w:rsidP="00DD7228">
      <w:pPr>
        <w:bidi/>
        <w:spacing w:after="200" w:line="276" w:lineRule="auto"/>
        <w:jc w:val="both"/>
        <w:rPr>
          <w:rFonts w:asciiTheme="minorBidi" w:hAnsiTheme="minorBidi"/>
          <w:lang w:val="en-GB"/>
        </w:rPr>
      </w:pPr>
      <w:r w:rsidRPr="00F75945">
        <w:rPr>
          <w:rFonts w:asciiTheme="minorBidi" w:hAnsiTheme="minorBidi"/>
          <w:rtl/>
          <w:lang w:val="en-GB"/>
        </w:rPr>
        <w:t>يتمثل الهدف العام لاستراتيجية التواصل والرؤية هذه في المساهمة في تحسين وإيجاد فهم أفضل لدور وإجراءات مشروع الدعم الفني الممول من الاتحاد الأوروبي لمهارات التشغيل والاندماج الاجتماعي</w:t>
      </w:r>
      <w:r w:rsidRPr="00F75945">
        <w:rPr>
          <w:rFonts w:asciiTheme="minorBidi" w:hAnsiTheme="minorBidi"/>
          <w:lang w:val="en-GB"/>
        </w:rPr>
        <w:t xml:space="preserve"> (TA SESIP) </w:t>
      </w:r>
      <w:r w:rsidRPr="00F75945">
        <w:rPr>
          <w:rFonts w:asciiTheme="minorBidi" w:hAnsiTheme="minorBidi"/>
          <w:rtl/>
          <w:lang w:val="en-GB"/>
        </w:rPr>
        <w:t>بين أصحاب المصلحة في</w:t>
      </w:r>
      <w:r w:rsidRPr="00F75945">
        <w:rPr>
          <w:rFonts w:asciiTheme="minorBidi" w:hAnsiTheme="minorBidi"/>
          <w:lang w:val="en-GB"/>
        </w:rPr>
        <w:t xml:space="preserve"> </w:t>
      </w:r>
      <w:r w:rsidRPr="00F75945">
        <w:rPr>
          <w:rFonts w:asciiTheme="minorBidi" w:hAnsiTheme="minorBidi"/>
          <w:rtl/>
          <w:lang w:val="en-GB"/>
        </w:rPr>
        <w:t xml:space="preserve">التشغيل والتدريب والتعليم المهني والتقني </w:t>
      </w:r>
      <w:r w:rsidRPr="00F75945">
        <w:rPr>
          <w:rFonts w:asciiTheme="minorBidi" w:hAnsiTheme="minorBidi"/>
          <w:lang w:val="en-GB"/>
        </w:rPr>
        <w:t xml:space="preserve"> </w:t>
      </w:r>
      <w:r w:rsidRPr="00F75945">
        <w:rPr>
          <w:rFonts w:asciiTheme="minorBidi" w:hAnsiTheme="minorBidi"/>
          <w:rtl/>
          <w:lang w:val="en-GB"/>
        </w:rPr>
        <w:t>وشركاء التنمية ، وكذلك لخلق الوعي الاجتماعي الإيجابي والتقدير للمساهمة وإنجازات المشروع ، بالإضافة إلى تعزيز دعم الميزانية من الاتحاد الأوروبي</w:t>
      </w:r>
      <w:r w:rsidRPr="00F75945">
        <w:rPr>
          <w:rFonts w:asciiTheme="minorBidi" w:hAnsiTheme="minorBidi"/>
          <w:lang w:val="en-GB"/>
        </w:rPr>
        <w:t>.</w:t>
      </w:r>
    </w:p>
    <w:p w14:paraId="7DC3D902" w14:textId="77777777" w:rsidR="00DD7228" w:rsidRPr="00F75945" w:rsidRDefault="00DD7228" w:rsidP="00DD7228">
      <w:pPr>
        <w:bidi/>
        <w:spacing w:after="200" w:line="276" w:lineRule="auto"/>
        <w:ind w:left="720"/>
        <w:jc w:val="both"/>
        <w:rPr>
          <w:rFonts w:asciiTheme="minorBidi" w:hAnsiTheme="minorBidi"/>
          <w:sz w:val="20"/>
          <w:szCs w:val="20"/>
          <w:lang w:val="en-GB"/>
        </w:rPr>
      </w:pPr>
      <w:r w:rsidRPr="00F75945">
        <w:rPr>
          <w:rFonts w:asciiTheme="minorBidi" w:hAnsiTheme="minorBidi"/>
          <w:rtl/>
          <w:lang w:val="en-GB"/>
        </w:rPr>
        <w:t>أن الأهداف المحددة لاستراتيجية الأتصال والرؤية هي</w:t>
      </w:r>
      <w:r w:rsidRPr="00F75945">
        <w:rPr>
          <w:rFonts w:asciiTheme="minorBidi" w:hAnsiTheme="minorBidi"/>
          <w:lang w:val="en-GB"/>
        </w:rPr>
        <w:t>:</w:t>
      </w:r>
    </w:p>
    <w:p w14:paraId="5D691557" w14:textId="20D685CD" w:rsidR="00DD7228" w:rsidRPr="00F75945" w:rsidRDefault="00521AF3" w:rsidP="008216C3">
      <w:pPr>
        <w:pStyle w:val="ListParagraph"/>
        <w:numPr>
          <w:ilvl w:val="0"/>
          <w:numId w:val="12"/>
        </w:numPr>
        <w:bidi/>
        <w:rPr>
          <w:rFonts w:asciiTheme="minorBidi" w:hAnsiTheme="minorBidi"/>
          <w:lang w:val="en-GB"/>
        </w:rPr>
      </w:pPr>
      <w:r w:rsidRPr="00F75945">
        <w:rPr>
          <w:rFonts w:asciiTheme="minorBidi" w:hAnsiTheme="minorBidi"/>
          <w:rtl/>
          <w:lang w:val="en-GB"/>
        </w:rPr>
        <w:t>تعزيز</w:t>
      </w:r>
      <w:r w:rsidR="00DD7228" w:rsidRPr="00F75945">
        <w:rPr>
          <w:rFonts w:asciiTheme="minorBidi" w:hAnsiTheme="minorBidi"/>
          <w:rtl/>
          <w:lang w:val="en-GB"/>
        </w:rPr>
        <w:t xml:space="preserve"> </w:t>
      </w:r>
      <w:r w:rsidRPr="00F75945">
        <w:rPr>
          <w:rFonts w:asciiTheme="minorBidi" w:hAnsiTheme="minorBidi"/>
          <w:rtl/>
          <w:lang w:val="en-GB" w:bidi="ar-JO"/>
        </w:rPr>
        <w:t xml:space="preserve">المجتمع وأعلامه </w:t>
      </w:r>
      <w:r w:rsidR="00DD7228" w:rsidRPr="00F75945">
        <w:rPr>
          <w:rFonts w:asciiTheme="minorBidi" w:hAnsiTheme="minorBidi"/>
          <w:rtl/>
          <w:lang w:val="en-GB"/>
        </w:rPr>
        <w:t xml:space="preserve">والحفاظ على مجتمع قوي من أصحاب المصلحة (مجموعات العمل) </w:t>
      </w:r>
      <w:r w:rsidR="00DD7228" w:rsidRPr="00F75945">
        <w:rPr>
          <w:rFonts w:asciiTheme="minorBidi" w:hAnsiTheme="minorBidi"/>
          <w:rtl/>
          <w:lang w:bidi="ar-JO"/>
        </w:rPr>
        <w:t xml:space="preserve">معنين في </w:t>
      </w:r>
      <w:r w:rsidR="00DD7228" w:rsidRPr="00F75945">
        <w:rPr>
          <w:rFonts w:asciiTheme="minorBidi" w:hAnsiTheme="minorBidi"/>
          <w:rtl/>
          <w:lang w:val="en-GB"/>
        </w:rPr>
        <w:t xml:space="preserve"> أهداف</w:t>
      </w:r>
      <w:r w:rsidR="00DD7228" w:rsidRPr="00F75945">
        <w:rPr>
          <w:rFonts w:asciiTheme="minorBidi" w:hAnsiTheme="minorBidi"/>
          <w:lang w:val="en-GB"/>
        </w:rPr>
        <w:t xml:space="preserve"> </w:t>
      </w:r>
      <w:r w:rsidR="00DD7228" w:rsidRPr="00F75945">
        <w:rPr>
          <w:rFonts w:asciiTheme="minorBidi" w:hAnsiTheme="minorBidi"/>
          <w:rtl/>
          <w:lang w:val="en-GB"/>
        </w:rPr>
        <w:t xml:space="preserve">مشروع الدعم الفني </w:t>
      </w:r>
      <w:r w:rsidR="00DD7228" w:rsidRPr="00F75945">
        <w:rPr>
          <w:rFonts w:asciiTheme="minorBidi" w:hAnsiTheme="minorBidi"/>
          <w:lang w:val="en-GB"/>
        </w:rPr>
        <w:t xml:space="preserve"> </w:t>
      </w:r>
      <w:r w:rsidR="00DD7228" w:rsidRPr="00F75945">
        <w:rPr>
          <w:rFonts w:asciiTheme="minorBidi" w:hAnsiTheme="minorBidi"/>
          <w:rtl/>
          <w:lang w:val="en-GB"/>
        </w:rPr>
        <w:t>ورسالته وأنشطته ومخرجاته ، بما في ذلك. تعزيز دعم الميزانية من الاتحاد الأوروبي</w:t>
      </w:r>
      <w:r w:rsidR="00DD7228" w:rsidRPr="00F75945">
        <w:rPr>
          <w:rFonts w:asciiTheme="minorBidi" w:hAnsiTheme="minorBidi"/>
          <w:lang w:val="en-GB"/>
        </w:rPr>
        <w:t>.</w:t>
      </w:r>
    </w:p>
    <w:p w14:paraId="23648EF0" w14:textId="77777777" w:rsidR="00DD7228" w:rsidRPr="00F75945" w:rsidRDefault="00DD7228" w:rsidP="008216C3">
      <w:pPr>
        <w:pStyle w:val="ListParagraph"/>
        <w:numPr>
          <w:ilvl w:val="0"/>
          <w:numId w:val="12"/>
        </w:numPr>
        <w:bidi/>
        <w:rPr>
          <w:rFonts w:asciiTheme="minorBidi" w:hAnsiTheme="minorBidi"/>
          <w:lang w:val="en-GB"/>
        </w:rPr>
      </w:pPr>
      <w:r w:rsidRPr="00F75945">
        <w:rPr>
          <w:rFonts w:asciiTheme="minorBidi" w:hAnsiTheme="minorBidi"/>
          <w:rtl/>
          <w:lang w:val="en-GB"/>
        </w:rPr>
        <w:t>تحسين الاتصال الداخلي داخل مجموعات العمل الأربعة المشتركة بين الوزارات وأصحاب المصلحة المتعددين لتعزيز صنع القرار والتنفيذ</w:t>
      </w:r>
    </w:p>
    <w:p w14:paraId="63CC48FA" w14:textId="3B90D6CD" w:rsidR="00DD7228" w:rsidRPr="00F75945" w:rsidRDefault="00DD7228" w:rsidP="008216C3">
      <w:pPr>
        <w:pStyle w:val="ListParagraph"/>
        <w:numPr>
          <w:ilvl w:val="0"/>
          <w:numId w:val="12"/>
        </w:numPr>
        <w:bidi/>
        <w:rPr>
          <w:rFonts w:asciiTheme="minorBidi" w:hAnsiTheme="minorBidi"/>
          <w:lang w:val="en-GB"/>
        </w:rPr>
      </w:pPr>
      <w:r w:rsidRPr="00F75945">
        <w:rPr>
          <w:rFonts w:asciiTheme="minorBidi" w:hAnsiTheme="minorBidi"/>
          <w:rtl/>
          <w:lang w:val="en-GB"/>
        </w:rPr>
        <w:t>تحسين مفهوم قطاع التدريب والتعليم المهني والتقني وتحدي العقلية السائدة (الوصمة ، والنماذج النمطية ، وما إلى ذلك) بشكل أوسع .</w:t>
      </w:r>
    </w:p>
    <w:p w14:paraId="2F189D13" w14:textId="5B16A73E" w:rsidR="00DD7228" w:rsidRPr="00F75945" w:rsidRDefault="00DD7228" w:rsidP="008216C3">
      <w:pPr>
        <w:pStyle w:val="ListParagraph"/>
        <w:numPr>
          <w:ilvl w:val="0"/>
          <w:numId w:val="12"/>
        </w:numPr>
        <w:bidi/>
        <w:rPr>
          <w:rFonts w:asciiTheme="minorBidi" w:hAnsiTheme="minorBidi"/>
          <w:lang w:val="en-GB"/>
        </w:rPr>
      </w:pPr>
      <w:r w:rsidRPr="00F75945">
        <w:rPr>
          <w:rFonts w:asciiTheme="minorBidi" w:hAnsiTheme="minorBidi"/>
          <w:rtl/>
          <w:lang w:val="en-GB"/>
        </w:rPr>
        <w:t>سد الفجوة المعلوماتية الحالية الناجمة عن التجزئة الكبيرة للبيانات والمعلومات المتداولة في هذا القطاع ، عن طريق وسائل المشاركة وأدواتها</w:t>
      </w:r>
      <w:r w:rsidRPr="00F75945">
        <w:rPr>
          <w:rFonts w:asciiTheme="minorBidi" w:hAnsiTheme="minorBidi"/>
          <w:lang w:val="en-GB"/>
        </w:rPr>
        <w:t xml:space="preserve"> </w:t>
      </w:r>
      <w:r w:rsidRPr="00F75945">
        <w:rPr>
          <w:rFonts w:asciiTheme="minorBidi" w:hAnsiTheme="minorBidi"/>
          <w:rtl/>
          <w:lang w:val="en-GB"/>
        </w:rPr>
        <w:t>وطرقها ونتائجها بما في ذلك مشروعات المنح ومنحها الفرعية</w:t>
      </w:r>
      <w:r w:rsidRPr="00F75945">
        <w:rPr>
          <w:rFonts w:asciiTheme="minorBidi" w:hAnsiTheme="minorBidi"/>
          <w:lang w:val="en-GB"/>
        </w:rPr>
        <w:t>.</w:t>
      </w:r>
    </w:p>
    <w:p w14:paraId="5E4EBE36" w14:textId="51C4845B" w:rsidR="00DD7228" w:rsidRPr="00F75945" w:rsidRDefault="00DD7228" w:rsidP="008216C3">
      <w:pPr>
        <w:pStyle w:val="ListParagraph"/>
        <w:numPr>
          <w:ilvl w:val="0"/>
          <w:numId w:val="12"/>
        </w:numPr>
        <w:bidi/>
        <w:rPr>
          <w:rFonts w:asciiTheme="minorBidi" w:hAnsiTheme="minorBidi"/>
          <w:lang w:val="en-GB"/>
        </w:rPr>
      </w:pPr>
      <w:r w:rsidRPr="00F75945">
        <w:rPr>
          <w:rFonts w:asciiTheme="minorBidi" w:hAnsiTheme="minorBidi"/>
          <w:rtl/>
          <w:lang w:val="en-GB"/>
        </w:rPr>
        <w:t>التأثير على صانعي القرار وصانعي السياسات في التحقق من اعتماد الأدوات والنُهُج والسياسات والاستراتيجية التي يعتمدها</w:t>
      </w:r>
      <w:r w:rsidRPr="00F75945">
        <w:rPr>
          <w:rFonts w:asciiTheme="minorBidi" w:hAnsiTheme="minorBidi"/>
          <w:lang w:val="en-GB"/>
        </w:rPr>
        <w:t xml:space="preserve"> </w:t>
      </w:r>
      <w:r w:rsidRPr="00F75945">
        <w:rPr>
          <w:rFonts w:asciiTheme="minorBidi" w:hAnsiTheme="minorBidi"/>
          <w:rtl/>
          <w:lang w:val="en-GB"/>
        </w:rPr>
        <w:t>مشروع الدعم الفني</w:t>
      </w:r>
      <w:r w:rsidRPr="00F75945">
        <w:rPr>
          <w:rFonts w:asciiTheme="minorBidi" w:hAnsiTheme="minorBidi"/>
          <w:lang w:val="en-GB"/>
        </w:rPr>
        <w:t xml:space="preserve"> </w:t>
      </w:r>
      <w:r w:rsidRPr="00F75945">
        <w:rPr>
          <w:rFonts w:asciiTheme="minorBidi" w:hAnsiTheme="minorBidi"/>
          <w:rtl/>
          <w:lang w:val="en-GB"/>
        </w:rPr>
        <w:t>والموافقة عليها</w:t>
      </w:r>
      <w:r w:rsidRPr="00F75945">
        <w:rPr>
          <w:rFonts w:asciiTheme="minorBidi" w:hAnsiTheme="minorBidi"/>
          <w:lang w:val="en-GB"/>
        </w:rPr>
        <w:t>.</w:t>
      </w:r>
    </w:p>
    <w:p w14:paraId="0DE4156E" w14:textId="0CA4C0D1" w:rsidR="00DD7228" w:rsidRPr="00F75945" w:rsidRDefault="00DD7228" w:rsidP="008216C3">
      <w:pPr>
        <w:pStyle w:val="ListParagraph"/>
        <w:numPr>
          <w:ilvl w:val="0"/>
          <w:numId w:val="12"/>
        </w:numPr>
        <w:bidi/>
        <w:rPr>
          <w:rFonts w:asciiTheme="minorBidi" w:hAnsiTheme="minorBidi"/>
          <w:lang w:val="en-GB"/>
        </w:rPr>
      </w:pPr>
      <w:r w:rsidRPr="00F75945">
        <w:rPr>
          <w:rFonts w:asciiTheme="minorBidi" w:hAnsiTheme="minorBidi"/>
          <w:rtl/>
          <w:lang w:val="en-GB"/>
        </w:rPr>
        <w:t>اﻟﺗﺄﮐد ﻣن ﻓﮭم الجهات المعنية الأخرى ﻓﻲ التدريب والتعليم  اﻟﻣﮭﻧﻲ واﻟﺗﻘﻧﻲ لرؤﯾﺔ اﻟﻣﺷروع وإدراك الفرص الموجودة فيه</w:t>
      </w:r>
      <w:r w:rsidRPr="00F75945">
        <w:rPr>
          <w:rFonts w:asciiTheme="minorBidi" w:hAnsiTheme="minorBidi"/>
          <w:lang w:val="en-GB"/>
        </w:rPr>
        <w:t>.</w:t>
      </w:r>
    </w:p>
    <w:p w14:paraId="0216E173" w14:textId="24C0C02C" w:rsidR="00DD7228" w:rsidRPr="00F75945" w:rsidRDefault="00DD7228" w:rsidP="008216C3">
      <w:pPr>
        <w:pStyle w:val="ListParagraph"/>
        <w:numPr>
          <w:ilvl w:val="0"/>
          <w:numId w:val="12"/>
        </w:numPr>
        <w:bidi/>
        <w:rPr>
          <w:rFonts w:asciiTheme="minorBidi" w:hAnsiTheme="minorBidi"/>
          <w:lang w:val="en-GB"/>
        </w:rPr>
      </w:pPr>
      <w:r w:rsidRPr="00F75945">
        <w:rPr>
          <w:rFonts w:asciiTheme="minorBidi" w:hAnsiTheme="minorBidi"/>
          <w:rtl/>
          <w:lang w:val="en-GB"/>
        </w:rPr>
        <w:t>نشر أدلة / معلومات أساسية ومفصلة حول أنجازات قطاع</w:t>
      </w:r>
      <w:r w:rsidRPr="00F75945">
        <w:rPr>
          <w:rFonts w:asciiTheme="minorBidi" w:hAnsiTheme="minorBidi"/>
          <w:lang w:val="en-GB"/>
        </w:rPr>
        <w:t xml:space="preserve"> </w:t>
      </w:r>
      <w:r w:rsidRPr="00F75945">
        <w:rPr>
          <w:rFonts w:asciiTheme="minorBidi" w:hAnsiTheme="minorBidi"/>
          <w:rtl/>
          <w:lang w:val="en-GB"/>
        </w:rPr>
        <w:t xml:space="preserve">التشغيل والتدريب والتعليم المهني والتقني </w:t>
      </w:r>
      <w:r w:rsidRPr="00F75945">
        <w:rPr>
          <w:rFonts w:asciiTheme="minorBidi" w:hAnsiTheme="minorBidi"/>
          <w:lang w:val="en-GB"/>
        </w:rPr>
        <w:t xml:space="preserve"> </w:t>
      </w:r>
      <w:r w:rsidRPr="00F75945">
        <w:rPr>
          <w:rFonts w:asciiTheme="minorBidi" w:hAnsiTheme="minorBidi"/>
          <w:rtl/>
          <w:lang w:val="en-GB"/>
        </w:rPr>
        <w:t>فيما يتعلق بالمقاييس السبعة لدعم الميزانية من الاتحاد الأوروبي</w:t>
      </w:r>
      <w:r w:rsidRPr="00F75945">
        <w:rPr>
          <w:rFonts w:asciiTheme="minorBidi" w:hAnsiTheme="minorBidi"/>
          <w:lang w:val="en-GB"/>
        </w:rPr>
        <w:t>.</w:t>
      </w:r>
    </w:p>
    <w:p w14:paraId="57EF733D" w14:textId="77777777" w:rsidR="00F213FE" w:rsidRPr="00F75945" w:rsidRDefault="00F213FE" w:rsidP="00F213FE">
      <w:pPr>
        <w:spacing w:after="200" w:line="276" w:lineRule="auto"/>
        <w:rPr>
          <w:rFonts w:asciiTheme="minorBidi" w:hAnsiTheme="minorBidi"/>
          <w:b/>
          <w:bCs/>
          <w:lang w:val="en-GB"/>
        </w:rPr>
      </w:pPr>
    </w:p>
    <w:p w14:paraId="1824C587" w14:textId="77777777" w:rsidR="00F213FE" w:rsidRPr="00F75945" w:rsidRDefault="00F213FE" w:rsidP="00F213FE">
      <w:pPr>
        <w:spacing w:after="200" w:line="276" w:lineRule="auto"/>
        <w:rPr>
          <w:rFonts w:asciiTheme="minorBidi" w:hAnsiTheme="minorBidi"/>
          <w:b/>
          <w:bCs/>
          <w:lang w:val="en-GB"/>
        </w:rPr>
      </w:pPr>
    </w:p>
    <w:p w14:paraId="55BA81C4" w14:textId="325DE10C" w:rsidR="00F213FE" w:rsidRPr="00F75945" w:rsidRDefault="00F213FE" w:rsidP="00F213FE">
      <w:pPr>
        <w:spacing w:after="200" w:line="276" w:lineRule="auto"/>
        <w:rPr>
          <w:rFonts w:asciiTheme="minorBidi" w:hAnsiTheme="minorBidi"/>
          <w:b/>
          <w:bCs/>
          <w:lang w:val="en-GB"/>
        </w:rPr>
      </w:pPr>
    </w:p>
    <w:p w14:paraId="568F4EAB" w14:textId="57F40C76" w:rsidR="002F2755" w:rsidRPr="00F75945" w:rsidRDefault="002F2755" w:rsidP="00F213FE">
      <w:pPr>
        <w:spacing w:after="200" w:line="276" w:lineRule="auto"/>
        <w:rPr>
          <w:rFonts w:asciiTheme="minorBidi" w:hAnsiTheme="minorBidi"/>
          <w:b/>
          <w:bCs/>
          <w:lang w:val="en-GB"/>
        </w:rPr>
      </w:pPr>
    </w:p>
    <w:p w14:paraId="488EF5CA" w14:textId="57233138" w:rsidR="002F2755" w:rsidRPr="00F75945" w:rsidRDefault="002F2755" w:rsidP="00F213FE">
      <w:pPr>
        <w:spacing w:after="200" w:line="276" w:lineRule="auto"/>
        <w:rPr>
          <w:rFonts w:asciiTheme="minorBidi" w:hAnsiTheme="minorBidi"/>
          <w:b/>
          <w:bCs/>
          <w:lang w:val="en-GB"/>
        </w:rPr>
      </w:pPr>
    </w:p>
    <w:p w14:paraId="7C242296" w14:textId="61DA8CD3" w:rsidR="002F2755" w:rsidRPr="00F75945" w:rsidRDefault="002F2755" w:rsidP="00F213FE">
      <w:pPr>
        <w:spacing w:after="200" w:line="276" w:lineRule="auto"/>
        <w:rPr>
          <w:rFonts w:asciiTheme="minorBidi" w:hAnsiTheme="minorBidi"/>
          <w:b/>
          <w:bCs/>
          <w:lang w:val="en-GB"/>
        </w:rPr>
      </w:pPr>
    </w:p>
    <w:p w14:paraId="18596CC5" w14:textId="6810698F" w:rsidR="002F2755" w:rsidRPr="00F75945" w:rsidRDefault="002F2755" w:rsidP="00F213FE">
      <w:pPr>
        <w:spacing w:after="200" w:line="276" w:lineRule="auto"/>
        <w:rPr>
          <w:rFonts w:asciiTheme="minorBidi" w:hAnsiTheme="minorBidi"/>
          <w:b/>
          <w:bCs/>
          <w:lang w:val="en-GB"/>
        </w:rPr>
      </w:pPr>
    </w:p>
    <w:p w14:paraId="58AE7FE5" w14:textId="23BCC506" w:rsidR="002F2755" w:rsidRPr="00F75945" w:rsidRDefault="002F2755" w:rsidP="00F213FE">
      <w:pPr>
        <w:spacing w:after="200" w:line="276" w:lineRule="auto"/>
        <w:rPr>
          <w:rFonts w:asciiTheme="minorBidi" w:hAnsiTheme="minorBidi"/>
          <w:b/>
          <w:bCs/>
          <w:lang w:val="en-GB"/>
        </w:rPr>
      </w:pPr>
    </w:p>
    <w:p w14:paraId="1BDF4662" w14:textId="26181F29" w:rsidR="002F2755" w:rsidRPr="00F75945" w:rsidRDefault="002F2755" w:rsidP="00F213FE">
      <w:pPr>
        <w:spacing w:after="200" w:line="276" w:lineRule="auto"/>
        <w:rPr>
          <w:rFonts w:asciiTheme="minorBidi" w:hAnsiTheme="minorBidi"/>
          <w:b/>
          <w:bCs/>
          <w:lang w:val="en-GB"/>
        </w:rPr>
      </w:pPr>
    </w:p>
    <w:p w14:paraId="06701F1F" w14:textId="77777777" w:rsidR="002F2755" w:rsidRPr="00F75945" w:rsidRDefault="002F2755" w:rsidP="00F213FE">
      <w:pPr>
        <w:spacing w:after="200" w:line="276" w:lineRule="auto"/>
        <w:rPr>
          <w:rFonts w:asciiTheme="minorBidi" w:hAnsiTheme="minorBidi"/>
          <w:b/>
          <w:bCs/>
          <w:lang w:val="en-GB"/>
        </w:rPr>
      </w:pPr>
    </w:p>
    <w:p w14:paraId="6F111F1B" w14:textId="77777777" w:rsidR="00F213FE" w:rsidRPr="00F75945" w:rsidRDefault="00F213FE" w:rsidP="00F213FE">
      <w:pPr>
        <w:spacing w:after="200" w:line="276" w:lineRule="auto"/>
        <w:rPr>
          <w:rFonts w:asciiTheme="minorBidi" w:hAnsiTheme="minorBidi"/>
          <w:b/>
          <w:bCs/>
          <w:lang w:val="en-GB"/>
        </w:rPr>
      </w:pPr>
    </w:p>
    <w:p w14:paraId="7EE34604" w14:textId="094A453E" w:rsidR="00F213FE" w:rsidRPr="00F75945" w:rsidRDefault="00F213FE" w:rsidP="00F213FE">
      <w:pPr>
        <w:spacing w:after="200" w:line="276" w:lineRule="auto"/>
        <w:rPr>
          <w:rFonts w:asciiTheme="minorBidi" w:hAnsiTheme="minorBidi"/>
          <w:b/>
          <w:bCs/>
          <w:sz w:val="20"/>
          <w:szCs w:val="20"/>
          <w:rtl/>
          <w:lang w:val="en-GB"/>
        </w:rPr>
      </w:pPr>
    </w:p>
    <w:p w14:paraId="014EFF58" w14:textId="77777777" w:rsidR="00521AF3" w:rsidRPr="00F75945" w:rsidRDefault="00521AF3" w:rsidP="00F213FE">
      <w:pPr>
        <w:spacing w:after="200" w:line="276" w:lineRule="auto"/>
        <w:rPr>
          <w:rFonts w:asciiTheme="minorBidi" w:hAnsiTheme="minorBidi"/>
          <w:b/>
          <w:bCs/>
          <w:sz w:val="20"/>
          <w:szCs w:val="20"/>
          <w:lang w:val="en-GB"/>
        </w:rPr>
      </w:pPr>
    </w:p>
    <w:p w14:paraId="7002075A" w14:textId="34A0DE3C" w:rsidR="00F213FE" w:rsidRPr="00F75945" w:rsidRDefault="002F2755" w:rsidP="002F2755">
      <w:pPr>
        <w:shd w:val="clear" w:color="auto" w:fill="D5DCE4" w:themeFill="text2" w:themeFillTint="33"/>
        <w:bidi/>
        <w:rPr>
          <w:rFonts w:asciiTheme="minorBidi" w:hAnsiTheme="minorBidi"/>
          <w:b/>
          <w:bCs/>
          <w:sz w:val="24"/>
          <w:szCs w:val="24"/>
          <w:rtl/>
          <w:lang w:bidi="ar-JO"/>
        </w:rPr>
      </w:pPr>
      <w:r w:rsidRPr="00F75945">
        <w:rPr>
          <w:rFonts w:asciiTheme="minorBidi" w:hAnsiTheme="minorBidi"/>
          <w:b/>
          <w:bCs/>
          <w:sz w:val="24"/>
          <w:szCs w:val="24"/>
          <w:shd w:val="clear" w:color="auto" w:fill="D5DCE4" w:themeFill="text2" w:themeFillTint="33"/>
          <w:rtl/>
          <w:lang w:bidi="ar-JO"/>
        </w:rPr>
        <w:t>3. نهج مشروع الدعم الفني لبرنامج مهارات العمل والأندماج الأجتماعي</w:t>
      </w:r>
    </w:p>
    <w:p w14:paraId="54D53E98" w14:textId="74BD3963" w:rsidR="002F2755" w:rsidRPr="00F75945" w:rsidRDefault="002F2755" w:rsidP="00904F9F">
      <w:pPr>
        <w:autoSpaceDE w:val="0"/>
        <w:autoSpaceDN w:val="0"/>
        <w:bidi/>
        <w:adjustRightInd w:val="0"/>
        <w:spacing w:after="0" w:line="240" w:lineRule="auto"/>
        <w:ind w:left="360"/>
        <w:jc w:val="both"/>
        <w:rPr>
          <w:rFonts w:asciiTheme="minorBidi" w:hAnsiTheme="minorBidi"/>
          <w:color w:val="161616"/>
          <w:lang w:val="en-GB" w:eastAsia="sk-SK"/>
        </w:rPr>
      </w:pPr>
      <w:r w:rsidRPr="00F75945">
        <w:rPr>
          <w:rFonts w:asciiTheme="minorBidi" w:hAnsiTheme="minorBidi"/>
          <w:color w:val="161616"/>
          <w:rtl/>
          <w:lang w:val="en-GB" w:eastAsia="sk-SK"/>
        </w:rPr>
        <w:t>تغطي استراتيجية التواصل</w:t>
      </w:r>
      <w:r w:rsidRPr="00F75945">
        <w:rPr>
          <w:rFonts w:asciiTheme="minorBidi" w:hAnsiTheme="minorBidi"/>
          <w:color w:val="161616"/>
          <w:lang w:val="en-GB" w:eastAsia="sk-SK"/>
        </w:rPr>
        <w:t xml:space="preserve"> </w:t>
      </w:r>
      <w:r w:rsidRPr="00F75945">
        <w:rPr>
          <w:rFonts w:asciiTheme="minorBidi" w:hAnsiTheme="minorBidi"/>
          <w:color w:val="161616"/>
          <w:rtl/>
          <w:lang w:val="en-GB" w:eastAsia="sk-SK"/>
        </w:rPr>
        <w:t>المعلومات الداخلية والخارجية ، وعلاقات الإعلام العامة والهوية المرئية للمشروع بالإضافة إلى الهوية المرئية لأمانة</w:t>
      </w:r>
      <w:r w:rsidRPr="00F75945">
        <w:rPr>
          <w:rFonts w:asciiTheme="minorBidi" w:hAnsiTheme="minorBidi"/>
          <w:color w:val="161616"/>
          <w:lang w:val="en-GB" w:eastAsia="sk-SK"/>
        </w:rPr>
        <w:t xml:space="preserve"> </w:t>
      </w:r>
      <w:r w:rsidRPr="00F75945">
        <w:rPr>
          <w:rFonts w:asciiTheme="minorBidi" w:hAnsiTheme="minorBidi"/>
          <w:color w:val="161616"/>
          <w:rtl/>
          <w:lang w:val="en-GB" w:eastAsia="sk-SK"/>
        </w:rPr>
        <w:t xml:space="preserve">سر التشغيل والتدريب والتعليم المهني والتقني. </w:t>
      </w:r>
      <w:r w:rsidRPr="00F75945">
        <w:rPr>
          <w:rFonts w:asciiTheme="minorBidi" w:hAnsiTheme="minorBidi"/>
          <w:color w:val="161616"/>
          <w:lang w:val="en-GB" w:eastAsia="sk-SK"/>
        </w:rPr>
        <w:t xml:space="preserve"> </w:t>
      </w:r>
      <w:r w:rsidRPr="00F75945">
        <w:rPr>
          <w:rFonts w:asciiTheme="minorBidi" w:hAnsiTheme="minorBidi"/>
          <w:color w:val="161616"/>
          <w:rtl/>
          <w:lang w:val="en-GB" w:eastAsia="sk-SK"/>
        </w:rPr>
        <w:t xml:space="preserve">تستهدف المعلومات الداخلية مجموعات العمل ، ، أمانة سر مجلس التشغيل والتدريب والتعليم المهني والتقني ،  </w:t>
      </w:r>
      <w:r w:rsidR="00904F9F" w:rsidRPr="00F75945">
        <w:rPr>
          <w:rFonts w:asciiTheme="minorBidi" w:hAnsiTheme="minorBidi"/>
          <w:color w:val="161616"/>
          <w:rtl/>
          <w:lang w:eastAsia="sk-SK" w:bidi="ar-JO"/>
        </w:rPr>
        <w:t xml:space="preserve">اللجنة الفنية للمشروع </w:t>
      </w:r>
      <w:r w:rsidRPr="00F75945">
        <w:rPr>
          <w:rFonts w:asciiTheme="minorBidi" w:hAnsiTheme="minorBidi"/>
          <w:color w:val="161616"/>
          <w:lang w:val="en-GB" w:eastAsia="sk-SK"/>
        </w:rPr>
        <w:t xml:space="preserve"> </w:t>
      </w:r>
      <w:r w:rsidRPr="00F75945">
        <w:rPr>
          <w:rFonts w:asciiTheme="minorBidi" w:hAnsiTheme="minorBidi"/>
          <w:color w:val="161616"/>
          <w:rtl/>
          <w:lang w:val="en-GB" w:eastAsia="sk-SK"/>
        </w:rPr>
        <w:t>و</w:t>
      </w:r>
      <w:r w:rsidRPr="00F75945">
        <w:rPr>
          <w:rFonts w:asciiTheme="minorBidi" w:hAnsiTheme="minorBidi"/>
          <w:color w:val="161616"/>
          <w:lang w:val="en-GB" w:eastAsia="sk-SK"/>
        </w:rPr>
        <w:t xml:space="preserve"> </w:t>
      </w:r>
      <w:r w:rsidR="00904F9F" w:rsidRPr="00F75945">
        <w:rPr>
          <w:rFonts w:asciiTheme="minorBidi" w:hAnsiTheme="minorBidi"/>
          <w:color w:val="161616"/>
          <w:rtl/>
          <w:lang w:val="en-GB" w:eastAsia="sk-SK"/>
        </w:rPr>
        <w:t>اللجنة التوجيهية للمشروع</w:t>
      </w:r>
      <w:r w:rsidRPr="00F75945">
        <w:rPr>
          <w:rFonts w:asciiTheme="minorBidi" w:hAnsiTheme="minorBidi"/>
          <w:color w:val="161616"/>
          <w:lang w:val="en-GB" w:eastAsia="sk-SK"/>
        </w:rPr>
        <w:t xml:space="preserve"> </w:t>
      </w:r>
      <w:r w:rsidRPr="00F75945">
        <w:rPr>
          <w:rFonts w:asciiTheme="minorBidi" w:hAnsiTheme="minorBidi"/>
          <w:color w:val="161616"/>
          <w:rtl/>
          <w:lang w:val="en-GB" w:eastAsia="sk-SK"/>
        </w:rPr>
        <w:t>والمعلومات الخارجية لعملاء قطاع</w:t>
      </w:r>
      <w:r w:rsidRPr="00F75945">
        <w:rPr>
          <w:rFonts w:asciiTheme="minorBidi" w:hAnsiTheme="minorBidi"/>
          <w:color w:val="161616"/>
          <w:lang w:val="en-GB" w:eastAsia="sk-SK"/>
        </w:rPr>
        <w:t xml:space="preserve"> </w:t>
      </w:r>
      <w:r w:rsidRPr="00F75945">
        <w:rPr>
          <w:rFonts w:asciiTheme="minorBidi" w:hAnsiTheme="minorBidi"/>
          <w:color w:val="161616"/>
          <w:rtl/>
          <w:lang w:val="en-GB" w:eastAsia="sk-SK"/>
        </w:rPr>
        <w:t>التشغيل والتدريب والتعليم المهني والتقني بشكل رئيسي الطلاب وأولياء أمورهم ، الباحثين عن عمل وأصحاب العمل ، منظمات القطاع غير الحكومي التي تتعامل مع قضايا</w:t>
      </w:r>
      <w:r w:rsidRPr="00F75945">
        <w:rPr>
          <w:rFonts w:asciiTheme="minorBidi" w:hAnsiTheme="minorBidi"/>
          <w:color w:val="161616"/>
          <w:lang w:val="en-GB" w:eastAsia="sk-SK"/>
        </w:rPr>
        <w:t xml:space="preserve"> </w:t>
      </w:r>
      <w:r w:rsidRPr="00F75945">
        <w:rPr>
          <w:rFonts w:asciiTheme="minorBidi" w:hAnsiTheme="minorBidi"/>
          <w:color w:val="161616"/>
          <w:rtl/>
          <w:lang w:val="en-GB" w:eastAsia="sk-SK"/>
        </w:rPr>
        <w:t>التشغيل والتدريب والتعليم المهني والتقني</w:t>
      </w:r>
      <w:r w:rsidRPr="00F75945">
        <w:rPr>
          <w:rFonts w:asciiTheme="minorBidi" w:hAnsiTheme="minorBidi"/>
          <w:color w:val="161616"/>
          <w:lang w:val="en-GB" w:eastAsia="sk-SK"/>
        </w:rPr>
        <w:t xml:space="preserve"> </w:t>
      </w:r>
      <w:r w:rsidRPr="00F75945">
        <w:rPr>
          <w:rFonts w:asciiTheme="minorBidi" w:hAnsiTheme="minorBidi"/>
          <w:color w:val="161616"/>
          <w:rtl/>
          <w:lang w:val="en-GB" w:eastAsia="sk-SK"/>
        </w:rPr>
        <w:t>والاندماج الاجتماعي ، بما في ذلك الجمعيات النسائية و التعاونيات وكذلك الجمهور العام ووسائط الإعلام</w:t>
      </w:r>
      <w:r w:rsidRPr="00F75945">
        <w:rPr>
          <w:rFonts w:asciiTheme="minorBidi" w:hAnsiTheme="minorBidi"/>
          <w:color w:val="161616"/>
          <w:lang w:val="en-GB" w:eastAsia="sk-SK"/>
        </w:rPr>
        <w:t>.</w:t>
      </w:r>
    </w:p>
    <w:p w14:paraId="13CF2749" w14:textId="4F1F8760" w:rsidR="002F2755" w:rsidRPr="00F75945" w:rsidRDefault="002F2755" w:rsidP="00137AFA">
      <w:pPr>
        <w:autoSpaceDE w:val="0"/>
        <w:autoSpaceDN w:val="0"/>
        <w:bidi/>
        <w:adjustRightInd w:val="0"/>
        <w:spacing w:after="0" w:line="240" w:lineRule="auto"/>
        <w:ind w:left="360"/>
        <w:jc w:val="both"/>
        <w:rPr>
          <w:rFonts w:asciiTheme="minorBidi" w:hAnsiTheme="minorBidi"/>
          <w:color w:val="161616"/>
          <w:rtl/>
          <w:lang w:val="en-GB" w:eastAsia="sk-SK"/>
        </w:rPr>
      </w:pPr>
      <w:r w:rsidRPr="00F75945">
        <w:rPr>
          <w:rFonts w:asciiTheme="minorBidi" w:hAnsiTheme="minorBidi"/>
          <w:color w:val="161616"/>
          <w:rtl/>
          <w:lang w:val="en-GB" w:eastAsia="sk-SK"/>
        </w:rPr>
        <w:t xml:space="preserve">توفر إستراتيجية التواصل القواعد والإرشادات للتعامل مع أنشطة التواصل والرؤية الخاصة بالمشروع مع </w:t>
      </w:r>
      <w:r w:rsidR="00137AFA" w:rsidRPr="00F75945">
        <w:rPr>
          <w:rFonts w:asciiTheme="minorBidi" w:hAnsiTheme="minorBidi"/>
          <w:color w:val="161616"/>
          <w:rtl/>
          <w:lang w:val="en-GB" w:eastAsia="sk-SK"/>
        </w:rPr>
        <w:t>الأعداد</w:t>
      </w:r>
      <w:r w:rsidRPr="00F75945">
        <w:rPr>
          <w:rFonts w:asciiTheme="minorBidi" w:hAnsiTheme="minorBidi"/>
          <w:color w:val="161616"/>
          <w:rtl/>
          <w:lang w:val="en-GB" w:eastAsia="sk-SK"/>
        </w:rPr>
        <w:t xml:space="preserve"> </w:t>
      </w:r>
      <w:r w:rsidR="00137AFA" w:rsidRPr="00F75945">
        <w:rPr>
          <w:rFonts w:asciiTheme="minorBidi" w:hAnsiTheme="minorBidi"/>
          <w:color w:val="161616"/>
          <w:rtl/>
          <w:lang w:val="en-GB" w:eastAsia="sk-SK"/>
        </w:rPr>
        <w:t>ال</w:t>
      </w:r>
      <w:r w:rsidRPr="00F75945">
        <w:rPr>
          <w:rFonts w:asciiTheme="minorBidi" w:hAnsiTheme="minorBidi"/>
          <w:color w:val="161616"/>
          <w:rtl/>
          <w:lang w:val="en-GB" w:eastAsia="sk-SK"/>
        </w:rPr>
        <w:t>واضح للإجراءات المستمرة بعد انتهاء المشروع</w:t>
      </w:r>
      <w:r w:rsidRPr="00F75945">
        <w:rPr>
          <w:rFonts w:asciiTheme="minorBidi" w:hAnsiTheme="minorBidi"/>
          <w:color w:val="161616"/>
          <w:lang w:val="en-GB" w:eastAsia="sk-SK"/>
        </w:rPr>
        <w:t>.</w:t>
      </w:r>
    </w:p>
    <w:p w14:paraId="079951AF" w14:textId="77777777" w:rsidR="003F4360" w:rsidRPr="00F75945" w:rsidRDefault="003F4360" w:rsidP="003F4360">
      <w:pPr>
        <w:autoSpaceDE w:val="0"/>
        <w:autoSpaceDN w:val="0"/>
        <w:bidi/>
        <w:adjustRightInd w:val="0"/>
        <w:spacing w:after="0" w:line="240" w:lineRule="auto"/>
        <w:ind w:left="360"/>
        <w:jc w:val="both"/>
        <w:rPr>
          <w:rFonts w:asciiTheme="minorBidi" w:hAnsiTheme="minorBidi"/>
          <w:b/>
          <w:bCs/>
          <w:color w:val="161616"/>
          <w:lang w:val="en-GB" w:eastAsia="sk-SK"/>
        </w:rPr>
      </w:pPr>
    </w:p>
    <w:p w14:paraId="6BABA6E3" w14:textId="04513721" w:rsidR="002F2755" w:rsidRPr="00F75945" w:rsidRDefault="002F2755" w:rsidP="003F4360">
      <w:pPr>
        <w:autoSpaceDE w:val="0"/>
        <w:autoSpaceDN w:val="0"/>
        <w:bidi/>
        <w:adjustRightInd w:val="0"/>
        <w:spacing w:after="0" w:line="240" w:lineRule="auto"/>
        <w:ind w:left="360"/>
        <w:jc w:val="both"/>
        <w:rPr>
          <w:rFonts w:asciiTheme="minorBidi" w:hAnsiTheme="minorBidi"/>
          <w:b/>
          <w:bCs/>
          <w:color w:val="161616"/>
          <w:rtl/>
          <w:lang w:val="en-GB" w:eastAsia="sk-SK"/>
        </w:rPr>
      </w:pPr>
      <w:r w:rsidRPr="00F75945">
        <w:rPr>
          <w:rFonts w:asciiTheme="minorBidi" w:hAnsiTheme="minorBidi"/>
          <w:b/>
          <w:bCs/>
          <w:color w:val="161616"/>
          <w:rtl/>
          <w:lang w:val="en-GB" w:eastAsia="sk-SK"/>
        </w:rPr>
        <w:t xml:space="preserve">في هذا الصدد ، تستند إستراتيجية </w:t>
      </w:r>
      <w:r w:rsidR="00137AFA" w:rsidRPr="00F75945">
        <w:rPr>
          <w:rFonts w:asciiTheme="minorBidi" w:hAnsiTheme="minorBidi"/>
          <w:b/>
          <w:bCs/>
          <w:color w:val="161616"/>
          <w:rtl/>
          <w:lang w:val="en-GB" w:eastAsia="sk-SK"/>
        </w:rPr>
        <w:t>التواصل</w:t>
      </w:r>
      <w:r w:rsidR="003F4360" w:rsidRPr="00F75945">
        <w:rPr>
          <w:rFonts w:asciiTheme="minorBidi" w:hAnsiTheme="minorBidi"/>
          <w:b/>
          <w:bCs/>
          <w:color w:val="161616"/>
          <w:rtl/>
          <w:lang w:val="en-GB" w:eastAsia="sk-SK"/>
        </w:rPr>
        <w:t xml:space="preserve"> وخطة العمل الخاصة بها ا</w:t>
      </w:r>
      <w:r w:rsidRPr="00F75945">
        <w:rPr>
          <w:rFonts w:asciiTheme="minorBidi" w:hAnsiTheme="minorBidi"/>
          <w:b/>
          <w:bCs/>
          <w:color w:val="161616"/>
          <w:rtl/>
          <w:lang w:val="en-GB" w:eastAsia="sk-SK"/>
        </w:rPr>
        <w:t>لى المبادئ التالية</w:t>
      </w:r>
      <w:r w:rsidRPr="00F75945">
        <w:rPr>
          <w:rFonts w:asciiTheme="minorBidi" w:hAnsiTheme="minorBidi"/>
          <w:b/>
          <w:bCs/>
          <w:color w:val="161616"/>
          <w:lang w:val="en-GB" w:eastAsia="sk-SK"/>
        </w:rPr>
        <w:t>:</w:t>
      </w:r>
    </w:p>
    <w:p w14:paraId="60D7A090" w14:textId="77777777" w:rsidR="002F2755" w:rsidRPr="00F75945" w:rsidRDefault="002F2755" w:rsidP="002F2755">
      <w:pPr>
        <w:autoSpaceDE w:val="0"/>
        <w:autoSpaceDN w:val="0"/>
        <w:bidi/>
        <w:adjustRightInd w:val="0"/>
        <w:spacing w:after="0" w:line="240" w:lineRule="auto"/>
        <w:ind w:left="360"/>
        <w:jc w:val="both"/>
        <w:rPr>
          <w:rFonts w:asciiTheme="minorBidi" w:hAnsiTheme="minorBidi"/>
          <w:b/>
          <w:bCs/>
          <w:color w:val="161616"/>
          <w:lang w:val="en-GB" w:eastAsia="sk-SK"/>
        </w:rPr>
      </w:pPr>
    </w:p>
    <w:p w14:paraId="7246640C" w14:textId="6A374F6E" w:rsidR="00137AFA" w:rsidRPr="00F75945" w:rsidRDefault="00137AFA" w:rsidP="008216C3">
      <w:pPr>
        <w:pStyle w:val="ListParagraph"/>
        <w:numPr>
          <w:ilvl w:val="0"/>
          <w:numId w:val="13"/>
        </w:numPr>
        <w:autoSpaceDE w:val="0"/>
        <w:autoSpaceDN w:val="0"/>
        <w:bidi/>
        <w:adjustRightInd w:val="0"/>
        <w:spacing w:after="0" w:line="240" w:lineRule="auto"/>
        <w:jc w:val="both"/>
        <w:rPr>
          <w:rFonts w:asciiTheme="minorBidi" w:hAnsiTheme="minorBidi"/>
          <w:color w:val="161616"/>
          <w:lang w:val="en-GB" w:eastAsia="sk-SK"/>
        </w:rPr>
      </w:pPr>
      <w:r w:rsidRPr="00F75945">
        <w:rPr>
          <w:rFonts w:asciiTheme="minorBidi" w:hAnsiTheme="minorBidi"/>
          <w:color w:val="161616"/>
          <w:rtl/>
          <w:lang w:val="en-GB" w:eastAsia="sk-SK"/>
        </w:rPr>
        <w:t>البساطة</w:t>
      </w:r>
      <w:r w:rsidRPr="00F75945">
        <w:rPr>
          <w:rFonts w:asciiTheme="minorBidi" w:hAnsiTheme="minorBidi"/>
          <w:color w:val="161616"/>
          <w:lang w:val="en-GB" w:eastAsia="sk-SK"/>
        </w:rPr>
        <w:t>.</w:t>
      </w:r>
    </w:p>
    <w:p w14:paraId="11790ECF" w14:textId="1D3800AC" w:rsidR="00137AFA" w:rsidRPr="00F75945" w:rsidRDefault="00137AFA" w:rsidP="008216C3">
      <w:pPr>
        <w:pStyle w:val="ListParagraph"/>
        <w:numPr>
          <w:ilvl w:val="0"/>
          <w:numId w:val="13"/>
        </w:numPr>
        <w:autoSpaceDE w:val="0"/>
        <w:autoSpaceDN w:val="0"/>
        <w:bidi/>
        <w:adjustRightInd w:val="0"/>
        <w:spacing w:after="0" w:line="240" w:lineRule="auto"/>
        <w:jc w:val="both"/>
        <w:rPr>
          <w:rFonts w:asciiTheme="minorBidi" w:hAnsiTheme="minorBidi"/>
          <w:color w:val="161616"/>
          <w:lang w:val="en-GB" w:eastAsia="sk-SK"/>
        </w:rPr>
      </w:pPr>
      <w:r w:rsidRPr="00F75945">
        <w:rPr>
          <w:rFonts w:asciiTheme="minorBidi" w:hAnsiTheme="minorBidi"/>
          <w:color w:val="161616"/>
          <w:rtl/>
          <w:lang w:val="en-GB" w:eastAsia="sk-SK"/>
        </w:rPr>
        <w:t>الدقة</w:t>
      </w:r>
      <w:r w:rsidRPr="00F75945">
        <w:rPr>
          <w:rFonts w:asciiTheme="minorBidi" w:hAnsiTheme="minorBidi"/>
          <w:color w:val="161616"/>
          <w:lang w:val="en-GB" w:eastAsia="sk-SK"/>
        </w:rPr>
        <w:t>.</w:t>
      </w:r>
    </w:p>
    <w:p w14:paraId="6C39C4C8" w14:textId="56492A62" w:rsidR="00137AFA" w:rsidRPr="00F75945" w:rsidRDefault="00137AFA" w:rsidP="008216C3">
      <w:pPr>
        <w:pStyle w:val="ListParagraph"/>
        <w:numPr>
          <w:ilvl w:val="0"/>
          <w:numId w:val="13"/>
        </w:numPr>
        <w:autoSpaceDE w:val="0"/>
        <w:autoSpaceDN w:val="0"/>
        <w:bidi/>
        <w:adjustRightInd w:val="0"/>
        <w:spacing w:after="0" w:line="240" w:lineRule="auto"/>
        <w:jc w:val="both"/>
        <w:rPr>
          <w:rFonts w:asciiTheme="minorBidi" w:hAnsiTheme="minorBidi"/>
          <w:color w:val="161616"/>
          <w:lang w:val="en-GB" w:eastAsia="sk-SK"/>
        </w:rPr>
      </w:pPr>
      <w:r w:rsidRPr="00F75945">
        <w:rPr>
          <w:rFonts w:asciiTheme="minorBidi" w:hAnsiTheme="minorBidi"/>
          <w:color w:val="161616"/>
          <w:rtl/>
          <w:lang w:val="en-GB" w:eastAsia="sk-SK"/>
        </w:rPr>
        <w:t>التوفر</w:t>
      </w:r>
      <w:r w:rsidRPr="00F75945">
        <w:rPr>
          <w:rFonts w:asciiTheme="minorBidi" w:hAnsiTheme="minorBidi"/>
          <w:color w:val="161616"/>
          <w:lang w:val="en-GB" w:eastAsia="sk-SK"/>
        </w:rPr>
        <w:t>.</w:t>
      </w:r>
    </w:p>
    <w:p w14:paraId="7F3F2596" w14:textId="257DA5DC" w:rsidR="00137AFA" w:rsidRPr="00F75945" w:rsidRDefault="00137AFA" w:rsidP="008216C3">
      <w:pPr>
        <w:pStyle w:val="ListParagraph"/>
        <w:numPr>
          <w:ilvl w:val="0"/>
          <w:numId w:val="13"/>
        </w:numPr>
        <w:autoSpaceDE w:val="0"/>
        <w:autoSpaceDN w:val="0"/>
        <w:bidi/>
        <w:adjustRightInd w:val="0"/>
        <w:spacing w:after="0" w:line="240" w:lineRule="auto"/>
        <w:jc w:val="both"/>
        <w:rPr>
          <w:rFonts w:asciiTheme="minorBidi" w:hAnsiTheme="minorBidi"/>
          <w:color w:val="161616"/>
          <w:lang w:val="en-GB" w:eastAsia="sk-SK"/>
        </w:rPr>
      </w:pPr>
      <w:r w:rsidRPr="00F75945">
        <w:rPr>
          <w:rFonts w:asciiTheme="minorBidi" w:hAnsiTheme="minorBidi"/>
          <w:color w:val="161616"/>
          <w:rtl/>
          <w:lang w:val="en-GB" w:eastAsia="sk-SK"/>
        </w:rPr>
        <w:t>المصداقية</w:t>
      </w:r>
      <w:r w:rsidRPr="00F75945">
        <w:rPr>
          <w:rFonts w:asciiTheme="minorBidi" w:hAnsiTheme="minorBidi"/>
          <w:color w:val="161616"/>
          <w:lang w:val="en-GB" w:eastAsia="sk-SK"/>
        </w:rPr>
        <w:t>.</w:t>
      </w:r>
    </w:p>
    <w:p w14:paraId="61E2F257" w14:textId="525B5E35" w:rsidR="00F213FE" w:rsidRPr="00F75945" w:rsidRDefault="00137AFA" w:rsidP="008216C3">
      <w:pPr>
        <w:pStyle w:val="ListParagraph"/>
        <w:numPr>
          <w:ilvl w:val="0"/>
          <w:numId w:val="13"/>
        </w:numPr>
        <w:autoSpaceDE w:val="0"/>
        <w:autoSpaceDN w:val="0"/>
        <w:bidi/>
        <w:adjustRightInd w:val="0"/>
        <w:spacing w:after="0" w:line="240" w:lineRule="auto"/>
        <w:jc w:val="both"/>
        <w:rPr>
          <w:rFonts w:asciiTheme="minorBidi" w:hAnsiTheme="minorBidi"/>
          <w:color w:val="161616"/>
          <w:rtl/>
          <w:lang w:val="en-GB" w:eastAsia="sk-SK"/>
        </w:rPr>
      </w:pPr>
      <w:r w:rsidRPr="00F75945">
        <w:rPr>
          <w:rFonts w:asciiTheme="minorBidi" w:hAnsiTheme="minorBidi"/>
          <w:color w:val="161616"/>
          <w:rtl/>
          <w:lang w:val="en-GB" w:eastAsia="sk-SK"/>
        </w:rPr>
        <w:t>التركيز على العملاء (على مجموعات مستهدفة محددة مع التركيز بشكل رئيسي على الطلاب وأولياء أمورهم ، والباحثين عن العمل مع التركيز أيضاً على العاطلين عن العمل المحرومين مثل النساء ، الأشخاص ذوي الأعاقة</w:t>
      </w:r>
      <w:r w:rsidRPr="00F75945">
        <w:rPr>
          <w:rFonts w:asciiTheme="minorBidi" w:hAnsiTheme="minorBidi"/>
          <w:color w:val="161616"/>
          <w:lang w:val="en-GB" w:eastAsia="sk-SK"/>
        </w:rPr>
        <w:t xml:space="preserve"> </w:t>
      </w:r>
      <w:r w:rsidRPr="00F75945">
        <w:rPr>
          <w:rFonts w:asciiTheme="minorBidi" w:hAnsiTheme="minorBidi"/>
          <w:color w:val="161616"/>
          <w:rtl/>
          <w:lang w:val="en-GB" w:eastAsia="sk-SK"/>
        </w:rPr>
        <w:t xml:space="preserve">، الشباب الذين ليس لديهم خبرة في العمل ، العاطلين عن العمل من كبار السن، إلخ) </w:t>
      </w:r>
      <w:r w:rsidRPr="00F75945">
        <w:rPr>
          <w:rFonts w:asciiTheme="minorBidi" w:hAnsiTheme="minorBidi"/>
          <w:color w:val="161616"/>
          <w:lang w:val="en-GB" w:eastAsia="sk-SK"/>
        </w:rPr>
        <w:t>.</w:t>
      </w:r>
    </w:p>
    <w:p w14:paraId="427A981A" w14:textId="77777777" w:rsidR="00137AFA" w:rsidRPr="00F75945" w:rsidRDefault="00137AFA" w:rsidP="00137AFA">
      <w:pPr>
        <w:autoSpaceDE w:val="0"/>
        <w:autoSpaceDN w:val="0"/>
        <w:adjustRightInd w:val="0"/>
        <w:spacing w:after="0" w:line="240" w:lineRule="auto"/>
        <w:jc w:val="both"/>
        <w:rPr>
          <w:rFonts w:asciiTheme="minorBidi" w:hAnsiTheme="minorBidi"/>
          <w:color w:val="161616"/>
          <w:lang w:val="en-GB" w:eastAsia="sk-SK"/>
        </w:rPr>
      </w:pPr>
    </w:p>
    <w:p w14:paraId="4527B103" w14:textId="0F84233B" w:rsidR="00F213FE" w:rsidRPr="00F75945" w:rsidRDefault="00137AFA" w:rsidP="00AC209D">
      <w:pPr>
        <w:autoSpaceDE w:val="0"/>
        <w:autoSpaceDN w:val="0"/>
        <w:bidi/>
        <w:adjustRightInd w:val="0"/>
        <w:spacing w:after="0" w:line="240" w:lineRule="auto"/>
        <w:jc w:val="both"/>
        <w:rPr>
          <w:rFonts w:asciiTheme="minorBidi" w:hAnsiTheme="minorBidi"/>
          <w:color w:val="161616"/>
          <w:lang w:val="en-GB" w:eastAsia="sk-SK"/>
        </w:rPr>
      </w:pPr>
      <w:r w:rsidRPr="00F75945">
        <w:rPr>
          <w:rFonts w:asciiTheme="minorBidi" w:hAnsiTheme="minorBidi"/>
          <w:color w:val="161616"/>
          <w:rtl/>
          <w:lang w:val="en-GB" w:eastAsia="sk-SK"/>
        </w:rPr>
        <w:t>من المتوقع أن تكون جميع عمليات التواصل متماسكة ومبنية على نفس القيم والمبادئ لأصحاب المصلحة الأردنيين العاملين في قطاع التشغيل والتدريب والتعليم المهني والتقني ومتسقة بين الجماهير. من المهم أتباع القواعد الخاصة بالهوية الرسومية والبصرية لـ</w:t>
      </w:r>
      <w:r w:rsidRPr="00F75945">
        <w:rPr>
          <w:rFonts w:asciiTheme="minorBidi" w:hAnsiTheme="minorBidi"/>
          <w:color w:val="161616"/>
          <w:lang w:val="en-GB" w:eastAsia="sk-SK"/>
        </w:rPr>
        <w:t xml:space="preserve"> </w:t>
      </w:r>
      <w:r w:rsidRPr="00F75945">
        <w:rPr>
          <w:rFonts w:asciiTheme="minorBidi" w:hAnsiTheme="minorBidi"/>
          <w:color w:val="161616"/>
          <w:rtl/>
          <w:lang w:val="en-GB" w:eastAsia="sk-SK"/>
        </w:rPr>
        <w:t xml:space="preserve">أستراتيجية التواصل </w:t>
      </w:r>
      <w:r w:rsidR="00AC209D" w:rsidRPr="00F75945">
        <w:rPr>
          <w:rFonts w:asciiTheme="minorBidi" w:hAnsiTheme="minorBidi"/>
          <w:color w:val="161616"/>
          <w:rtl/>
          <w:lang w:val="en-GB" w:eastAsia="sk-SK"/>
        </w:rPr>
        <w:t>بدون إ</w:t>
      </w:r>
      <w:r w:rsidRPr="00F75945">
        <w:rPr>
          <w:rFonts w:asciiTheme="minorBidi" w:hAnsiTheme="minorBidi"/>
          <w:color w:val="161616"/>
          <w:rtl/>
          <w:lang w:val="en-GB" w:eastAsia="sk-SK"/>
        </w:rPr>
        <w:t>ستثناء ، كل ذلك وفقًا لقواعد الاتحاد الأوروبي للتواصل والرؤية</w:t>
      </w:r>
      <w:r w:rsidRPr="00F75945">
        <w:rPr>
          <w:rFonts w:asciiTheme="minorBidi" w:hAnsiTheme="minorBidi"/>
          <w:color w:val="161616"/>
          <w:lang w:val="en-GB" w:eastAsia="sk-SK"/>
        </w:rPr>
        <w:t>.</w:t>
      </w:r>
    </w:p>
    <w:p w14:paraId="1EBE9596" w14:textId="77777777" w:rsidR="00F213FE" w:rsidRPr="00F75945" w:rsidRDefault="00F213FE" w:rsidP="00F213FE">
      <w:pPr>
        <w:jc w:val="both"/>
        <w:rPr>
          <w:rFonts w:asciiTheme="minorBidi" w:hAnsiTheme="minorBidi"/>
          <w:b/>
          <w:bCs/>
          <w:sz w:val="20"/>
          <w:szCs w:val="20"/>
          <w:lang w:val="en-GB"/>
        </w:rPr>
      </w:pPr>
    </w:p>
    <w:p w14:paraId="107D58A3" w14:textId="77777777" w:rsidR="00F213FE" w:rsidRPr="00F75945" w:rsidRDefault="00F213FE" w:rsidP="00F213FE">
      <w:pPr>
        <w:jc w:val="both"/>
        <w:rPr>
          <w:rFonts w:asciiTheme="minorBidi" w:hAnsiTheme="minorBidi"/>
          <w:b/>
          <w:bCs/>
          <w:sz w:val="20"/>
          <w:szCs w:val="20"/>
          <w:lang w:val="en-GB"/>
        </w:rPr>
      </w:pPr>
    </w:p>
    <w:p w14:paraId="33BE2115" w14:textId="77777777" w:rsidR="00F213FE" w:rsidRPr="00F75945" w:rsidRDefault="00F213FE" w:rsidP="00F213FE">
      <w:pPr>
        <w:jc w:val="both"/>
        <w:rPr>
          <w:rFonts w:asciiTheme="minorBidi" w:hAnsiTheme="minorBidi"/>
          <w:b/>
          <w:bCs/>
          <w:sz w:val="20"/>
          <w:szCs w:val="20"/>
          <w:lang w:val="en-GB"/>
        </w:rPr>
      </w:pPr>
    </w:p>
    <w:p w14:paraId="2008017E" w14:textId="77777777" w:rsidR="00F213FE" w:rsidRPr="00F75945" w:rsidRDefault="00F213FE" w:rsidP="00F213FE">
      <w:pPr>
        <w:jc w:val="both"/>
        <w:rPr>
          <w:rFonts w:asciiTheme="minorBidi" w:hAnsiTheme="minorBidi"/>
          <w:b/>
          <w:bCs/>
          <w:sz w:val="20"/>
          <w:szCs w:val="20"/>
          <w:lang w:val="en-GB"/>
        </w:rPr>
      </w:pPr>
    </w:p>
    <w:p w14:paraId="6E2DF099" w14:textId="77777777" w:rsidR="00F213FE" w:rsidRPr="00F75945" w:rsidRDefault="00F213FE" w:rsidP="00F213FE">
      <w:pPr>
        <w:jc w:val="both"/>
        <w:rPr>
          <w:rFonts w:asciiTheme="minorBidi" w:hAnsiTheme="minorBidi"/>
          <w:b/>
          <w:bCs/>
          <w:sz w:val="20"/>
          <w:szCs w:val="20"/>
          <w:lang w:val="en-GB"/>
        </w:rPr>
      </w:pPr>
    </w:p>
    <w:p w14:paraId="737415C4" w14:textId="77777777" w:rsidR="00F213FE" w:rsidRPr="00F75945" w:rsidRDefault="00F213FE" w:rsidP="00F213FE">
      <w:pPr>
        <w:jc w:val="both"/>
        <w:rPr>
          <w:rFonts w:asciiTheme="minorBidi" w:hAnsiTheme="minorBidi"/>
          <w:b/>
          <w:bCs/>
          <w:sz w:val="20"/>
          <w:szCs w:val="20"/>
          <w:lang w:val="en-GB"/>
        </w:rPr>
      </w:pPr>
    </w:p>
    <w:p w14:paraId="4773E787" w14:textId="77777777" w:rsidR="00F213FE" w:rsidRPr="00F75945" w:rsidRDefault="00F213FE" w:rsidP="00F213FE">
      <w:pPr>
        <w:jc w:val="both"/>
        <w:rPr>
          <w:rFonts w:asciiTheme="minorBidi" w:hAnsiTheme="minorBidi"/>
          <w:b/>
          <w:bCs/>
          <w:sz w:val="20"/>
          <w:szCs w:val="20"/>
          <w:lang w:val="en-GB"/>
        </w:rPr>
      </w:pPr>
    </w:p>
    <w:p w14:paraId="44861277" w14:textId="77777777" w:rsidR="00F213FE" w:rsidRPr="00F75945" w:rsidRDefault="00F213FE" w:rsidP="00F213FE">
      <w:pPr>
        <w:jc w:val="both"/>
        <w:rPr>
          <w:rFonts w:asciiTheme="minorBidi" w:hAnsiTheme="minorBidi"/>
          <w:b/>
          <w:bCs/>
          <w:sz w:val="20"/>
          <w:szCs w:val="20"/>
          <w:lang w:val="en-GB"/>
        </w:rPr>
      </w:pPr>
    </w:p>
    <w:p w14:paraId="667F32B3" w14:textId="77777777" w:rsidR="00F213FE" w:rsidRPr="00F75945" w:rsidRDefault="00F213FE" w:rsidP="00F213FE">
      <w:pPr>
        <w:jc w:val="both"/>
        <w:rPr>
          <w:rFonts w:asciiTheme="minorBidi" w:hAnsiTheme="minorBidi"/>
          <w:b/>
          <w:bCs/>
          <w:sz w:val="20"/>
          <w:szCs w:val="20"/>
          <w:lang w:val="en-GB"/>
        </w:rPr>
      </w:pPr>
    </w:p>
    <w:p w14:paraId="38C8E434" w14:textId="77777777" w:rsidR="00F213FE" w:rsidRPr="00F75945" w:rsidRDefault="00F213FE" w:rsidP="00F213FE">
      <w:pPr>
        <w:jc w:val="both"/>
        <w:rPr>
          <w:rFonts w:asciiTheme="minorBidi" w:hAnsiTheme="minorBidi"/>
          <w:b/>
          <w:bCs/>
          <w:sz w:val="20"/>
          <w:szCs w:val="20"/>
          <w:lang w:val="en-GB"/>
        </w:rPr>
      </w:pPr>
    </w:p>
    <w:p w14:paraId="0DE77D4E" w14:textId="13C817D8" w:rsidR="00F213FE" w:rsidRPr="00F75945" w:rsidRDefault="00F213FE" w:rsidP="00F213FE">
      <w:pPr>
        <w:jc w:val="both"/>
        <w:rPr>
          <w:rFonts w:asciiTheme="minorBidi" w:hAnsiTheme="minorBidi"/>
          <w:b/>
          <w:bCs/>
          <w:sz w:val="20"/>
          <w:szCs w:val="20"/>
          <w:rtl/>
          <w:lang w:val="en-GB"/>
        </w:rPr>
      </w:pPr>
    </w:p>
    <w:p w14:paraId="7E47794E" w14:textId="36AB3928" w:rsidR="00AC209D" w:rsidRPr="00F75945" w:rsidRDefault="00AC209D" w:rsidP="00F213FE">
      <w:pPr>
        <w:jc w:val="both"/>
        <w:rPr>
          <w:rFonts w:asciiTheme="minorBidi" w:hAnsiTheme="minorBidi"/>
          <w:b/>
          <w:bCs/>
          <w:sz w:val="20"/>
          <w:szCs w:val="20"/>
          <w:rtl/>
          <w:lang w:val="en-GB"/>
        </w:rPr>
      </w:pPr>
    </w:p>
    <w:p w14:paraId="61BC9264" w14:textId="1A76AB01" w:rsidR="00AC209D" w:rsidRPr="00F75945" w:rsidRDefault="00AC209D" w:rsidP="00F213FE">
      <w:pPr>
        <w:jc w:val="both"/>
        <w:rPr>
          <w:rFonts w:asciiTheme="minorBidi" w:hAnsiTheme="minorBidi"/>
          <w:b/>
          <w:bCs/>
          <w:sz w:val="20"/>
          <w:szCs w:val="20"/>
          <w:rtl/>
          <w:lang w:val="en-GB"/>
        </w:rPr>
      </w:pPr>
    </w:p>
    <w:p w14:paraId="558B1144" w14:textId="24B087FB" w:rsidR="00AC209D" w:rsidRPr="00F75945" w:rsidRDefault="00AC209D" w:rsidP="00F213FE">
      <w:pPr>
        <w:jc w:val="both"/>
        <w:rPr>
          <w:rFonts w:asciiTheme="minorBidi" w:hAnsiTheme="minorBidi"/>
          <w:b/>
          <w:bCs/>
          <w:sz w:val="20"/>
          <w:szCs w:val="20"/>
          <w:rtl/>
          <w:lang w:val="en-GB"/>
        </w:rPr>
      </w:pPr>
    </w:p>
    <w:p w14:paraId="235D65A0" w14:textId="650FA866" w:rsidR="00AC209D" w:rsidRPr="00F75945" w:rsidRDefault="00AC209D" w:rsidP="00F213FE">
      <w:pPr>
        <w:jc w:val="both"/>
        <w:rPr>
          <w:rFonts w:asciiTheme="minorBidi" w:hAnsiTheme="minorBidi"/>
          <w:b/>
          <w:bCs/>
          <w:sz w:val="20"/>
          <w:szCs w:val="20"/>
          <w:rtl/>
          <w:lang w:val="en-GB"/>
        </w:rPr>
      </w:pPr>
    </w:p>
    <w:p w14:paraId="24BC3888" w14:textId="77777777" w:rsidR="00AC209D" w:rsidRPr="00F75945" w:rsidRDefault="00AC209D" w:rsidP="00F213FE">
      <w:pPr>
        <w:jc w:val="both"/>
        <w:rPr>
          <w:rFonts w:asciiTheme="minorBidi" w:hAnsiTheme="minorBidi"/>
          <w:b/>
          <w:bCs/>
          <w:sz w:val="20"/>
          <w:szCs w:val="20"/>
          <w:lang w:val="en-GB"/>
        </w:rPr>
      </w:pPr>
    </w:p>
    <w:p w14:paraId="04BEC7B8" w14:textId="77777777" w:rsidR="00F213FE" w:rsidRPr="00F75945" w:rsidRDefault="00F213FE" w:rsidP="00F213FE">
      <w:pPr>
        <w:jc w:val="both"/>
        <w:rPr>
          <w:rFonts w:asciiTheme="minorBidi" w:hAnsiTheme="minorBidi"/>
          <w:b/>
          <w:bCs/>
          <w:sz w:val="20"/>
          <w:szCs w:val="20"/>
          <w:lang w:val="en-GB"/>
        </w:rPr>
      </w:pPr>
    </w:p>
    <w:p w14:paraId="2600A208" w14:textId="5F1D09E6" w:rsidR="00F213FE" w:rsidRPr="00F75945" w:rsidRDefault="00AC209D" w:rsidP="00AC209D">
      <w:pPr>
        <w:shd w:val="clear" w:color="auto" w:fill="D5DCE4" w:themeFill="text2" w:themeFillTint="33"/>
        <w:tabs>
          <w:tab w:val="left" w:pos="1965"/>
        </w:tabs>
        <w:bidi/>
        <w:rPr>
          <w:rFonts w:asciiTheme="minorBidi" w:hAnsiTheme="minorBidi"/>
          <w:b/>
          <w:bCs/>
          <w:sz w:val="24"/>
          <w:szCs w:val="24"/>
          <w:lang w:val="en-GB"/>
        </w:rPr>
      </w:pPr>
      <w:r w:rsidRPr="00F75945">
        <w:rPr>
          <w:rFonts w:asciiTheme="minorBidi" w:hAnsiTheme="minorBidi"/>
          <w:b/>
          <w:bCs/>
          <w:sz w:val="24"/>
          <w:szCs w:val="24"/>
          <w:shd w:val="clear" w:color="auto" w:fill="D5DCE4" w:themeFill="text2" w:themeFillTint="33"/>
          <w:rtl/>
          <w:lang w:val="en-GB"/>
        </w:rPr>
        <w:t>4. الرسائل الرئيسية</w:t>
      </w:r>
      <w:r w:rsidR="00F213FE" w:rsidRPr="00F75945">
        <w:rPr>
          <w:rFonts w:asciiTheme="minorBidi" w:hAnsiTheme="minorBidi"/>
          <w:b/>
          <w:bCs/>
          <w:sz w:val="24"/>
          <w:szCs w:val="24"/>
          <w:shd w:val="clear" w:color="auto" w:fill="D5DCE4" w:themeFill="text2" w:themeFillTint="33"/>
          <w:lang w:val="en-GB"/>
        </w:rPr>
        <w:tab/>
      </w:r>
    </w:p>
    <w:p w14:paraId="697A3A55" w14:textId="4594866A" w:rsidR="00AC209D" w:rsidRPr="00F75945" w:rsidRDefault="00AC209D" w:rsidP="00AC209D">
      <w:pPr>
        <w:bidi/>
        <w:rPr>
          <w:rFonts w:asciiTheme="minorBidi" w:hAnsiTheme="minorBidi"/>
          <w:lang w:val="en-GB"/>
        </w:rPr>
      </w:pPr>
      <w:r w:rsidRPr="00F75945">
        <w:rPr>
          <w:rFonts w:asciiTheme="minorBidi" w:hAnsiTheme="minorBidi"/>
          <w:lang w:val="en-GB"/>
        </w:rPr>
        <w:t>"</w:t>
      </w:r>
      <w:r w:rsidRPr="00F75945">
        <w:rPr>
          <w:rFonts w:asciiTheme="minorBidi" w:hAnsiTheme="minorBidi"/>
          <w:rtl/>
          <w:lang w:val="en-GB"/>
        </w:rPr>
        <w:t>دعم الميزانية من الاتحاد الأوروبي والدعم التكميلي الفعال في إنشاء و / أو تعزيزعمل واضعي إصلاحات</w:t>
      </w:r>
      <w:r w:rsidRPr="00F75945">
        <w:rPr>
          <w:rFonts w:asciiTheme="minorBidi" w:hAnsiTheme="minorBidi"/>
          <w:lang w:val="en-GB"/>
        </w:rPr>
        <w:t xml:space="preserve"> </w:t>
      </w:r>
      <w:r w:rsidRPr="00F75945">
        <w:rPr>
          <w:rFonts w:asciiTheme="minorBidi" w:hAnsiTheme="minorBidi"/>
          <w:rtl/>
          <w:lang w:val="en-GB"/>
        </w:rPr>
        <w:t>التشغيل والتدريب والتعليم المهني والتقني كما هو موضح في وثيقة استراتيجية السياسة الرئيسية</w:t>
      </w:r>
      <w:r w:rsidRPr="00F75945">
        <w:rPr>
          <w:rFonts w:asciiTheme="minorBidi" w:hAnsiTheme="minorBidi"/>
          <w:lang w:val="en-GB"/>
        </w:rPr>
        <w:t>".</w:t>
      </w:r>
    </w:p>
    <w:p w14:paraId="01824CFC" w14:textId="2A791811" w:rsidR="00AC209D" w:rsidRPr="00F75945" w:rsidRDefault="00AC209D" w:rsidP="00AC209D">
      <w:pPr>
        <w:bidi/>
        <w:rPr>
          <w:rFonts w:asciiTheme="minorBidi" w:hAnsiTheme="minorBidi"/>
          <w:rtl/>
          <w:lang w:val="en-GB"/>
        </w:rPr>
      </w:pPr>
      <w:r w:rsidRPr="00F75945">
        <w:rPr>
          <w:rFonts w:asciiTheme="minorBidi" w:hAnsiTheme="minorBidi"/>
          <w:rtl/>
          <w:lang w:val="en-GB"/>
        </w:rPr>
        <w:t>توفر أمانة سر التشغيل والتدريب والتعليم المهني والتقني دعمًا فعالاً و كفؤ وفي الوقت المناسب لمجلس</w:t>
      </w:r>
      <w:r w:rsidRPr="00F75945">
        <w:rPr>
          <w:rFonts w:asciiTheme="minorBidi" w:hAnsiTheme="minorBidi"/>
          <w:lang w:val="en-GB"/>
        </w:rPr>
        <w:t xml:space="preserve"> </w:t>
      </w:r>
      <w:r w:rsidRPr="00F75945">
        <w:rPr>
          <w:rFonts w:asciiTheme="minorBidi" w:hAnsiTheme="minorBidi"/>
          <w:rtl/>
          <w:lang w:val="en-GB"/>
        </w:rPr>
        <w:t>التشغيل والتدريب والتعليم المهني والتقني</w:t>
      </w:r>
      <w:r w:rsidRPr="00F75945">
        <w:rPr>
          <w:rFonts w:asciiTheme="minorBidi" w:hAnsiTheme="minorBidi"/>
          <w:lang w:val="en-GB"/>
        </w:rPr>
        <w:t xml:space="preserve"> </w:t>
      </w:r>
      <w:r w:rsidRPr="00F75945">
        <w:rPr>
          <w:rFonts w:asciiTheme="minorBidi" w:hAnsiTheme="minorBidi"/>
          <w:rtl/>
          <w:lang w:val="en-GB"/>
        </w:rPr>
        <w:t>باعتباره الهيئة التي تدير</w:t>
      </w:r>
      <w:r w:rsidRPr="00F75945">
        <w:rPr>
          <w:rFonts w:asciiTheme="minorBidi" w:hAnsiTheme="minorBidi"/>
          <w:lang w:val="en-GB"/>
        </w:rPr>
        <w:t xml:space="preserve"> </w:t>
      </w:r>
      <w:r w:rsidRPr="00F75945">
        <w:rPr>
          <w:rFonts w:asciiTheme="minorBidi" w:hAnsiTheme="minorBidi"/>
          <w:rtl/>
          <w:lang w:val="en-GB"/>
        </w:rPr>
        <w:t>التشغيل والتدريب والتعليم المهني والتقني في الأردن ، وهو يستجيب للاحتياجات ذات الصلة لأعضائه ، وينسق ويدعم الجهات الوطنية وشركاء التنمية الدوليين المشاركين في</w:t>
      </w:r>
      <w:r w:rsidRPr="00F75945">
        <w:rPr>
          <w:rFonts w:asciiTheme="minorBidi" w:hAnsiTheme="minorBidi"/>
          <w:lang w:val="en-GB"/>
        </w:rPr>
        <w:t xml:space="preserve"> </w:t>
      </w:r>
      <w:r w:rsidRPr="00F75945">
        <w:rPr>
          <w:rFonts w:asciiTheme="minorBidi" w:hAnsiTheme="minorBidi"/>
          <w:rtl/>
          <w:lang w:val="en-GB"/>
        </w:rPr>
        <w:t>التشغيل والتدريب والتعليم المهني والتقني</w:t>
      </w:r>
      <w:r w:rsidRPr="00F75945">
        <w:rPr>
          <w:rFonts w:asciiTheme="minorBidi" w:hAnsiTheme="minorBidi"/>
          <w:lang w:val="en-GB"/>
        </w:rPr>
        <w:t xml:space="preserve"> </w:t>
      </w:r>
      <w:r w:rsidRPr="00F75945">
        <w:rPr>
          <w:rFonts w:asciiTheme="minorBidi" w:hAnsiTheme="minorBidi"/>
          <w:rtl/>
          <w:lang w:val="en-GB"/>
        </w:rPr>
        <w:t>في الاردن</w:t>
      </w:r>
      <w:r w:rsidRPr="00F75945">
        <w:rPr>
          <w:rFonts w:asciiTheme="minorBidi" w:hAnsiTheme="minorBidi"/>
          <w:lang w:val="en-GB"/>
        </w:rPr>
        <w:t>.</w:t>
      </w:r>
    </w:p>
    <w:p w14:paraId="029D1F84" w14:textId="77777777" w:rsidR="00AC209D" w:rsidRPr="00F75945" w:rsidRDefault="00AC209D" w:rsidP="00AC209D">
      <w:pPr>
        <w:bidi/>
        <w:rPr>
          <w:rFonts w:asciiTheme="minorBidi" w:hAnsiTheme="minorBidi"/>
          <w:b/>
          <w:bCs/>
          <w:rtl/>
          <w:lang w:val="en-GB"/>
        </w:rPr>
      </w:pPr>
    </w:p>
    <w:p w14:paraId="03C7FF6C" w14:textId="07A634C6" w:rsidR="00F213FE" w:rsidRPr="00F75945" w:rsidRDefault="00AC209D" w:rsidP="00AC209D">
      <w:pPr>
        <w:bidi/>
        <w:jc w:val="both"/>
        <w:rPr>
          <w:rFonts w:asciiTheme="minorBidi" w:hAnsiTheme="minorBidi"/>
          <w:b/>
          <w:bCs/>
          <w:i/>
          <w:iCs/>
          <w:lang w:val="en-GB"/>
        </w:rPr>
      </w:pPr>
      <w:r w:rsidRPr="00F75945">
        <w:rPr>
          <w:rFonts w:asciiTheme="minorBidi" w:hAnsiTheme="minorBidi"/>
          <w:b/>
          <w:bCs/>
          <w:i/>
          <w:iCs/>
          <w:rtl/>
          <w:lang w:val="en-GB"/>
        </w:rPr>
        <w:t>مشروع الدعم الفني لبرنامج مهارات العمل والأندماج الأجتماعي:</w:t>
      </w:r>
    </w:p>
    <w:p w14:paraId="630078F8" w14:textId="605158FC" w:rsidR="00AC209D" w:rsidRPr="00F75945" w:rsidRDefault="00AC209D" w:rsidP="008216C3">
      <w:pPr>
        <w:pStyle w:val="ListParagraph"/>
        <w:numPr>
          <w:ilvl w:val="0"/>
          <w:numId w:val="14"/>
        </w:numPr>
        <w:bidi/>
        <w:rPr>
          <w:rFonts w:asciiTheme="minorBidi" w:hAnsiTheme="minorBidi"/>
          <w:lang w:val="en-GB"/>
        </w:rPr>
      </w:pPr>
      <w:r w:rsidRPr="00F75945">
        <w:rPr>
          <w:rFonts w:asciiTheme="minorBidi" w:hAnsiTheme="minorBidi"/>
          <w:rtl/>
          <w:lang w:val="en-GB"/>
        </w:rPr>
        <w:t>إن الحوكمة مسؤولية مشتركة ويجب على جميع الأطراف المعنية أن تكون واعية ولديها المعرفة</w:t>
      </w:r>
      <w:r w:rsidR="00A93148" w:rsidRPr="00F75945">
        <w:rPr>
          <w:rFonts w:asciiTheme="minorBidi" w:hAnsiTheme="minorBidi"/>
          <w:rtl/>
          <w:lang w:val="en-GB"/>
        </w:rPr>
        <w:t xml:space="preserve"> بتحديات القطاع والحلول</w:t>
      </w:r>
      <w:r w:rsidRPr="00F75945">
        <w:rPr>
          <w:rFonts w:asciiTheme="minorBidi" w:hAnsiTheme="minorBidi"/>
          <w:rtl/>
          <w:lang w:val="en-GB"/>
        </w:rPr>
        <w:t xml:space="preserve"> وكذلك للأدوار الخاصة بكل منها. تشارك جميع الجهات المعنية في ضمان </w:t>
      </w:r>
      <w:r w:rsidR="00A93148" w:rsidRPr="00F75945">
        <w:rPr>
          <w:rFonts w:asciiTheme="minorBidi" w:hAnsiTheme="minorBidi"/>
          <w:rtl/>
          <w:lang w:val="en-GB"/>
        </w:rPr>
        <w:t>حوكمة</w:t>
      </w:r>
      <w:r w:rsidRPr="00F75945">
        <w:rPr>
          <w:rFonts w:asciiTheme="minorBidi" w:hAnsiTheme="minorBidi"/>
          <w:rtl/>
          <w:lang w:val="en-GB"/>
        </w:rPr>
        <w:t xml:space="preserve"> أفضل للقطاع من خلال الحوار الاجتماعي الذي يسمح لهم بممارسة أدوارهم ومسؤولياتهم المحددة بالإضافة إلى رعاية القطاع ككل لصالح المملكة الأردنية الهاشمية</w:t>
      </w:r>
      <w:r w:rsidRPr="00F75945">
        <w:rPr>
          <w:rFonts w:asciiTheme="minorBidi" w:hAnsiTheme="minorBidi"/>
          <w:lang w:val="en-GB"/>
        </w:rPr>
        <w:t>.</w:t>
      </w:r>
    </w:p>
    <w:p w14:paraId="242DAE98" w14:textId="77777777" w:rsidR="00AC209D" w:rsidRPr="00F75945" w:rsidRDefault="00AC209D" w:rsidP="00AC209D">
      <w:pPr>
        <w:pStyle w:val="ListParagraph"/>
        <w:bidi/>
        <w:rPr>
          <w:rFonts w:asciiTheme="minorBidi" w:hAnsiTheme="minorBidi"/>
          <w:lang w:val="en-GB"/>
        </w:rPr>
      </w:pPr>
    </w:p>
    <w:p w14:paraId="0CBE201D" w14:textId="222232EF" w:rsidR="00F213FE" w:rsidRPr="00F75945" w:rsidRDefault="00AC209D" w:rsidP="008216C3">
      <w:pPr>
        <w:pStyle w:val="ListParagraph"/>
        <w:numPr>
          <w:ilvl w:val="0"/>
          <w:numId w:val="14"/>
        </w:numPr>
        <w:bidi/>
        <w:rPr>
          <w:rFonts w:asciiTheme="minorBidi" w:hAnsiTheme="minorBidi"/>
          <w:rtl/>
          <w:lang w:val="en-GB"/>
        </w:rPr>
      </w:pPr>
      <w:r w:rsidRPr="00F75945">
        <w:rPr>
          <w:rFonts w:asciiTheme="minorBidi" w:hAnsiTheme="minorBidi"/>
          <w:rtl/>
          <w:lang w:val="en-GB"/>
        </w:rPr>
        <w:t xml:space="preserve">يهدف تطوير المناهج وتدريب المدربين / المعلمين إلى بناء قدرات المتخصصين والمؤسسات التعليمية في مجال التعليم الإلكتروني من خلال إنشاء منصة </w:t>
      </w:r>
      <w:r w:rsidR="00A93148" w:rsidRPr="00F75945">
        <w:rPr>
          <w:rFonts w:asciiTheme="minorBidi" w:hAnsiTheme="minorBidi"/>
          <w:rtl/>
          <w:lang w:val="en-GB"/>
        </w:rPr>
        <w:t>الكترونية مبنية على مبدأ مكان واحد يحتوي على كل شيء ( كلاود ) قابلة للأدارة</w:t>
      </w:r>
      <w:r w:rsidRPr="00F75945">
        <w:rPr>
          <w:rFonts w:asciiTheme="minorBidi" w:hAnsiTheme="minorBidi"/>
          <w:rtl/>
          <w:lang w:val="en-GB"/>
        </w:rPr>
        <w:t xml:space="preserve"> من قبل العديد من أصحاب المصلحة الذين يستهدفون برامج </w:t>
      </w:r>
      <w:r w:rsidR="00A93148" w:rsidRPr="00F75945">
        <w:rPr>
          <w:rFonts w:asciiTheme="minorBidi" w:hAnsiTheme="minorBidi"/>
          <w:rtl/>
          <w:lang w:val="en-GB"/>
        </w:rPr>
        <w:t xml:space="preserve">التدريب والتعليم المهني والتقني </w:t>
      </w:r>
      <w:r w:rsidRPr="00F75945">
        <w:rPr>
          <w:rFonts w:asciiTheme="minorBidi" w:hAnsiTheme="minorBidi"/>
          <w:rtl/>
          <w:lang w:val="en-GB"/>
        </w:rPr>
        <w:t xml:space="preserve"> وبرامج</w:t>
      </w:r>
      <w:r w:rsidRPr="00F75945">
        <w:rPr>
          <w:rFonts w:asciiTheme="minorBidi" w:hAnsiTheme="minorBidi"/>
          <w:lang w:val="en-GB"/>
        </w:rPr>
        <w:t xml:space="preserve"> </w:t>
      </w:r>
      <w:r w:rsidR="00A93148" w:rsidRPr="00F75945">
        <w:rPr>
          <w:rFonts w:asciiTheme="minorBidi" w:hAnsiTheme="minorBidi"/>
          <w:rtl/>
          <w:lang w:val="en-GB"/>
        </w:rPr>
        <w:t>تدريب المدربين</w:t>
      </w:r>
      <w:r w:rsidRPr="00F75945">
        <w:rPr>
          <w:rFonts w:asciiTheme="minorBidi" w:hAnsiTheme="minorBidi"/>
          <w:lang w:val="en-GB"/>
        </w:rPr>
        <w:t xml:space="preserve">. </w:t>
      </w:r>
      <w:r w:rsidRPr="00F75945">
        <w:rPr>
          <w:rFonts w:asciiTheme="minorBidi" w:hAnsiTheme="minorBidi"/>
          <w:rtl/>
          <w:lang w:val="en-GB"/>
        </w:rPr>
        <w:t xml:space="preserve">بالإضافة إلى نهج النظام في </w:t>
      </w:r>
      <w:r w:rsidR="00A93148" w:rsidRPr="00F75945">
        <w:rPr>
          <w:rFonts w:asciiTheme="minorBidi" w:hAnsiTheme="minorBidi"/>
          <w:rtl/>
          <w:lang w:val="en-GB"/>
        </w:rPr>
        <w:t xml:space="preserve">التدريب والتعليم المهني والتقني </w:t>
      </w:r>
      <w:r w:rsidRPr="00F75945">
        <w:rPr>
          <w:rFonts w:asciiTheme="minorBidi" w:hAnsiTheme="minorBidi"/>
          <w:rtl/>
          <w:lang w:val="en-GB"/>
        </w:rPr>
        <w:t xml:space="preserve"> القائم على الكفاءة المعيارية ، وضع خطط للتعلم المستمر ، وتطوير برامج </w:t>
      </w:r>
      <w:r w:rsidR="00A93148" w:rsidRPr="00F75945">
        <w:rPr>
          <w:rFonts w:asciiTheme="minorBidi" w:hAnsiTheme="minorBidi"/>
          <w:rtl/>
          <w:lang w:val="en-GB"/>
        </w:rPr>
        <w:t xml:space="preserve">التدريب والتعليم المهني والتقني </w:t>
      </w:r>
      <w:r w:rsidRPr="00F75945">
        <w:rPr>
          <w:rFonts w:asciiTheme="minorBidi" w:hAnsiTheme="minorBidi"/>
          <w:rtl/>
          <w:lang w:val="en-GB"/>
        </w:rPr>
        <w:t>وفقا لمتطلبات واحتياجات سوق العمل</w:t>
      </w:r>
      <w:r w:rsidRPr="00F75945">
        <w:rPr>
          <w:rFonts w:asciiTheme="minorBidi" w:hAnsiTheme="minorBidi"/>
          <w:lang w:val="en-GB"/>
        </w:rPr>
        <w:t>.</w:t>
      </w:r>
    </w:p>
    <w:p w14:paraId="03172954" w14:textId="77777777" w:rsidR="00AC209D" w:rsidRPr="00F75945" w:rsidRDefault="00AC209D" w:rsidP="00AC209D">
      <w:pPr>
        <w:pStyle w:val="ListParagraph"/>
        <w:rPr>
          <w:rFonts w:asciiTheme="minorBidi" w:hAnsiTheme="minorBidi"/>
          <w:lang w:val="en-GB"/>
        </w:rPr>
      </w:pPr>
    </w:p>
    <w:p w14:paraId="0783083E" w14:textId="66C09DBA" w:rsidR="00A93148" w:rsidRPr="00F75945" w:rsidRDefault="00A93148" w:rsidP="00A93148">
      <w:pPr>
        <w:pStyle w:val="ListParagraph"/>
        <w:bidi/>
        <w:ind w:left="1080"/>
        <w:jc w:val="both"/>
        <w:rPr>
          <w:rFonts w:asciiTheme="minorBidi" w:hAnsiTheme="minorBidi"/>
          <w:rtl/>
          <w:lang w:val="en-GB"/>
        </w:rPr>
      </w:pPr>
      <w:r w:rsidRPr="00F75945">
        <w:rPr>
          <w:rFonts w:asciiTheme="minorBidi" w:hAnsiTheme="minorBidi"/>
          <w:rtl/>
          <w:lang w:val="en-GB"/>
        </w:rPr>
        <w:t>3.</w:t>
      </w:r>
      <w:r w:rsidRPr="00F75945">
        <w:rPr>
          <w:rFonts w:asciiTheme="minorBidi" w:hAnsiTheme="minorBidi"/>
          <w:lang w:val="en-GB"/>
        </w:rPr>
        <w:t xml:space="preserve"> </w:t>
      </w:r>
      <w:r w:rsidRPr="00F75945">
        <w:rPr>
          <w:rFonts w:asciiTheme="minorBidi" w:hAnsiTheme="minorBidi"/>
          <w:rtl/>
          <w:lang w:val="en-GB"/>
        </w:rPr>
        <w:t>نظام إدارة ضمان الجودة</w:t>
      </w:r>
      <w:r w:rsidRPr="00F75945">
        <w:rPr>
          <w:rFonts w:asciiTheme="minorBidi" w:hAnsiTheme="minorBidi"/>
          <w:lang w:val="en-GB"/>
        </w:rPr>
        <w:t xml:space="preserve">  </w:t>
      </w:r>
      <w:r w:rsidRPr="00F75945">
        <w:rPr>
          <w:rFonts w:asciiTheme="minorBidi" w:hAnsiTheme="minorBidi"/>
          <w:rtl/>
          <w:lang w:val="en-GB"/>
        </w:rPr>
        <w:t xml:space="preserve">هو نهج استباقي يمكّن نظام التشغيل </w:t>
      </w:r>
      <w:r w:rsidRPr="00F75945">
        <w:rPr>
          <w:rFonts w:asciiTheme="minorBidi" w:hAnsiTheme="minorBidi"/>
          <w:lang w:val="en-GB"/>
        </w:rPr>
        <w:t xml:space="preserve"> </w:t>
      </w:r>
      <w:r w:rsidRPr="00F75945">
        <w:rPr>
          <w:rFonts w:asciiTheme="minorBidi" w:hAnsiTheme="minorBidi"/>
          <w:rtl/>
          <w:lang w:val="en-GB"/>
        </w:rPr>
        <w:t xml:space="preserve">التدريب والتعليم المهني والتقني ومزودين الخدمات لتقديم خدمات عالية الجودة. يُعد ضمان الجودة من أبرز أولويات استراتيجية تنمية الموارد البشرية (2016-2025) ، واستراتيجية التشغيل </w:t>
      </w:r>
      <w:r w:rsidRPr="00F75945">
        <w:rPr>
          <w:rFonts w:asciiTheme="minorBidi" w:hAnsiTheme="minorBidi"/>
          <w:lang w:val="en-GB"/>
        </w:rPr>
        <w:t xml:space="preserve"> </w:t>
      </w:r>
      <w:r w:rsidRPr="00F75945">
        <w:rPr>
          <w:rFonts w:asciiTheme="minorBidi" w:hAnsiTheme="minorBidi"/>
          <w:rtl/>
          <w:lang w:val="en-GB"/>
        </w:rPr>
        <w:t>التدريب والتعليم المهني والتقني</w:t>
      </w:r>
      <w:r w:rsidRPr="00F75945">
        <w:rPr>
          <w:rFonts w:asciiTheme="minorBidi" w:hAnsiTheme="minorBidi"/>
          <w:lang w:val="en-GB"/>
        </w:rPr>
        <w:t xml:space="preserve"> (2015-2020) </w:t>
      </w:r>
      <w:r w:rsidRPr="00F75945">
        <w:rPr>
          <w:rFonts w:asciiTheme="minorBidi" w:hAnsiTheme="minorBidi"/>
          <w:rtl/>
          <w:lang w:val="en-GB"/>
        </w:rPr>
        <w:t>، وقانون التدريب والتعليم المهني والتقني المعدّل (2015) ، وأيضاً في قانون الإطار الوطني للمؤهلات (2018). يعد تطوير نظام إدارة ضمان الجودة وإضفاء الطابع المؤسسي عليه وإدراجه أمراً استراتيجياً كما هو مطلوب من قبل أصحاب المصلحة والقطاع ككل ويهدف إلى</w:t>
      </w:r>
      <w:r w:rsidRPr="00F75945">
        <w:rPr>
          <w:rFonts w:asciiTheme="minorBidi" w:hAnsiTheme="minorBidi"/>
          <w:lang w:val="en-GB"/>
        </w:rPr>
        <w:t>:</w:t>
      </w:r>
    </w:p>
    <w:p w14:paraId="2DA418D8" w14:textId="77777777" w:rsidR="00A93148" w:rsidRPr="00F75945" w:rsidRDefault="00A93148" w:rsidP="00A93148">
      <w:pPr>
        <w:pStyle w:val="ListParagraph"/>
        <w:bidi/>
        <w:ind w:left="1080"/>
        <w:jc w:val="both"/>
        <w:rPr>
          <w:rFonts w:asciiTheme="minorBidi" w:hAnsiTheme="minorBidi"/>
          <w:lang w:val="en-GB"/>
        </w:rPr>
      </w:pPr>
    </w:p>
    <w:p w14:paraId="48DFD9B6" w14:textId="77777777" w:rsidR="00A93148" w:rsidRPr="00F75945" w:rsidRDefault="00A93148" w:rsidP="00A93148">
      <w:pPr>
        <w:pStyle w:val="ListParagraph"/>
        <w:bidi/>
        <w:ind w:left="1080"/>
        <w:jc w:val="both"/>
        <w:rPr>
          <w:rFonts w:asciiTheme="minorBidi" w:hAnsiTheme="minorBidi"/>
          <w:lang w:val="en-GB"/>
        </w:rPr>
      </w:pPr>
      <w:r w:rsidRPr="00F75945">
        <w:rPr>
          <w:rFonts w:asciiTheme="minorBidi" w:hAnsiTheme="minorBidi"/>
          <w:rtl/>
          <w:lang w:val="en-GB"/>
        </w:rPr>
        <w:t>أ. تعزيز القدرة التنافسية العالمية في الأردن والاستجابة للطلب المتزايد على المهارات والقدرة التنافسية ذات الصلة</w:t>
      </w:r>
      <w:r w:rsidRPr="00F75945">
        <w:rPr>
          <w:rFonts w:asciiTheme="minorBidi" w:hAnsiTheme="minorBidi"/>
          <w:lang w:val="en-GB"/>
        </w:rPr>
        <w:t>.</w:t>
      </w:r>
    </w:p>
    <w:p w14:paraId="5D33DF74" w14:textId="0772182F" w:rsidR="00F213FE" w:rsidRPr="00F75945" w:rsidRDefault="00A93148" w:rsidP="00A93148">
      <w:pPr>
        <w:pStyle w:val="ListParagraph"/>
        <w:bidi/>
        <w:ind w:left="1080"/>
        <w:jc w:val="both"/>
        <w:rPr>
          <w:rFonts w:asciiTheme="minorBidi" w:hAnsiTheme="minorBidi"/>
          <w:rtl/>
          <w:lang w:val="en-GB"/>
        </w:rPr>
      </w:pPr>
      <w:r w:rsidRPr="00F75945">
        <w:rPr>
          <w:rFonts w:asciiTheme="minorBidi" w:hAnsiTheme="minorBidi"/>
          <w:rtl/>
          <w:lang w:val="en-GB"/>
        </w:rPr>
        <w:t>ب. المساهمة في الفهم المشترك لضمان الجودة للتعلم والتعليم عبر مؤسسات التدريب والتعليم  المهني والتقني وبين جميع أصحاب المصلحة بما في ذلك الصناعة</w:t>
      </w:r>
      <w:r w:rsidRPr="00F75945">
        <w:rPr>
          <w:rFonts w:asciiTheme="minorBidi" w:hAnsiTheme="minorBidi"/>
          <w:lang w:val="en-GB"/>
        </w:rPr>
        <w:t>.</w:t>
      </w:r>
    </w:p>
    <w:p w14:paraId="3F166FE2" w14:textId="37A7B773" w:rsidR="00A93148" w:rsidRPr="00F75945" w:rsidRDefault="00A93148" w:rsidP="00A93148">
      <w:pPr>
        <w:pStyle w:val="ListParagraph"/>
        <w:bidi/>
        <w:ind w:left="1080"/>
        <w:jc w:val="both"/>
        <w:rPr>
          <w:rFonts w:asciiTheme="minorBidi" w:hAnsiTheme="minorBidi"/>
          <w:rtl/>
          <w:lang w:val="en-GB"/>
        </w:rPr>
      </w:pPr>
    </w:p>
    <w:p w14:paraId="38358381" w14:textId="69A3D7F8" w:rsidR="006C2468" w:rsidRPr="00F75945" w:rsidRDefault="006C2468" w:rsidP="006C2468">
      <w:pPr>
        <w:pStyle w:val="ListParagraph"/>
        <w:bidi/>
        <w:ind w:left="1080"/>
        <w:jc w:val="both"/>
        <w:rPr>
          <w:rFonts w:asciiTheme="minorBidi" w:hAnsiTheme="minorBidi"/>
          <w:rtl/>
          <w:lang w:val="en-GB"/>
        </w:rPr>
      </w:pPr>
    </w:p>
    <w:p w14:paraId="4DA1418D" w14:textId="31452BEE" w:rsidR="006C2468" w:rsidRPr="00F75945" w:rsidRDefault="006C2468" w:rsidP="006C2468">
      <w:pPr>
        <w:pStyle w:val="ListParagraph"/>
        <w:bidi/>
        <w:ind w:left="1080"/>
        <w:jc w:val="both"/>
        <w:rPr>
          <w:rFonts w:asciiTheme="minorBidi" w:hAnsiTheme="minorBidi"/>
          <w:rtl/>
          <w:lang w:val="en-GB"/>
        </w:rPr>
      </w:pPr>
    </w:p>
    <w:p w14:paraId="45B31AE8" w14:textId="544B8D75" w:rsidR="006C2468" w:rsidRPr="00F75945" w:rsidRDefault="006C2468" w:rsidP="006C2468">
      <w:pPr>
        <w:pStyle w:val="ListParagraph"/>
        <w:bidi/>
        <w:ind w:left="1080"/>
        <w:jc w:val="both"/>
        <w:rPr>
          <w:rFonts w:asciiTheme="minorBidi" w:hAnsiTheme="minorBidi"/>
          <w:rtl/>
          <w:lang w:val="en-GB"/>
        </w:rPr>
      </w:pPr>
    </w:p>
    <w:p w14:paraId="717E97E5" w14:textId="08430B20" w:rsidR="006C2468" w:rsidRPr="00F75945" w:rsidRDefault="006C2468" w:rsidP="006C2468">
      <w:pPr>
        <w:pStyle w:val="ListParagraph"/>
        <w:bidi/>
        <w:ind w:left="1080"/>
        <w:jc w:val="both"/>
        <w:rPr>
          <w:rFonts w:asciiTheme="minorBidi" w:hAnsiTheme="minorBidi"/>
          <w:rtl/>
          <w:lang w:val="en-GB"/>
        </w:rPr>
      </w:pPr>
    </w:p>
    <w:p w14:paraId="0F0E6F0B" w14:textId="29447D66" w:rsidR="006C2468" w:rsidRPr="00F75945" w:rsidRDefault="006C2468" w:rsidP="006C2468">
      <w:pPr>
        <w:pStyle w:val="ListParagraph"/>
        <w:bidi/>
        <w:ind w:left="1080"/>
        <w:jc w:val="both"/>
        <w:rPr>
          <w:rFonts w:asciiTheme="minorBidi" w:hAnsiTheme="minorBidi"/>
          <w:rtl/>
          <w:lang w:val="en-GB"/>
        </w:rPr>
      </w:pPr>
    </w:p>
    <w:p w14:paraId="438B8D8B" w14:textId="77777777" w:rsidR="006C2468" w:rsidRPr="00F75945" w:rsidRDefault="006C2468" w:rsidP="006C2468">
      <w:pPr>
        <w:pStyle w:val="ListParagraph"/>
        <w:bidi/>
        <w:ind w:left="1080"/>
        <w:jc w:val="both"/>
        <w:rPr>
          <w:rFonts w:asciiTheme="minorBidi" w:hAnsiTheme="minorBidi"/>
          <w:rtl/>
          <w:lang w:val="en-GB"/>
        </w:rPr>
      </w:pPr>
    </w:p>
    <w:p w14:paraId="376AD28B" w14:textId="07928012" w:rsidR="00A93148" w:rsidRPr="00F75945" w:rsidRDefault="00A93148" w:rsidP="00A93148">
      <w:pPr>
        <w:pStyle w:val="ListParagraph"/>
        <w:bidi/>
        <w:ind w:left="1080"/>
        <w:jc w:val="both"/>
        <w:rPr>
          <w:rFonts w:asciiTheme="minorBidi" w:hAnsiTheme="minorBidi"/>
          <w:rtl/>
          <w:lang w:val="en-GB"/>
        </w:rPr>
      </w:pPr>
    </w:p>
    <w:p w14:paraId="1A47E531" w14:textId="39021263" w:rsidR="00A93148" w:rsidRPr="00F75945" w:rsidRDefault="00A93148" w:rsidP="00A93148">
      <w:pPr>
        <w:pStyle w:val="ListParagraph"/>
        <w:bidi/>
        <w:ind w:left="1080"/>
        <w:jc w:val="both"/>
        <w:rPr>
          <w:rFonts w:asciiTheme="minorBidi" w:hAnsiTheme="minorBidi"/>
          <w:rtl/>
          <w:lang w:val="en-GB"/>
        </w:rPr>
      </w:pPr>
    </w:p>
    <w:p w14:paraId="0A144C45" w14:textId="77777777" w:rsidR="00A93148" w:rsidRPr="00F75945" w:rsidRDefault="00A93148" w:rsidP="00A93148">
      <w:pPr>
        <w:pStyle w:val="ListParagraph"/>
        <w:bidi/>
        <w:ind w:left="1080"/>
        <w:jc w:val="both"/>
        <w:rPr>
          <w:rFonts w:asciiTheme="minorBidi" w:hAnsiTheme="minorBidi"/>
          <w:rtl/>
          <w:lang w:val="en-GB"/>
        </w:rPr>
      </w:pPr>
    </w:p>
    <w:p w14:paraId="7F389003" w14:textId="77777777" w:rsidR="00A93148" w:rsidRPr="00F75945" w:rsidRDefault="00A93148" w:rsidP="00A93148">
      <w:pPr>
        <w:pStyle w:val="ListParagraph"/>
        <w:ind w:left="1080"/>
        <w:jc w:val="both"/>
        <w:rPr>
          <w:rFonts w:asciiTheme="minorBidi" w:hAnsiTheme="minorBidi"/>
          <w:lang w:val="en-GB"/>
        </w:rPr>
      </w:pPr>
    </w:p>
    <w:p w14:paraId="76B5EDB2" w14:textId="38A9706F" w:rsidR="00A93148" w:rsidRPr="00F75945" w:rsidRDefault="001121E5" w:rsidP="001121E5">
      <w:pPr>
        <w:pStyle w:val="ListParagraph"/>
        <w:bidi/>
        <w:jc w:val="both"/>
        <w:rPr>
          <w:rFonts w:asciiTheme="minorBidi" w:hAnsiTheme="minorBidi"/>
          <w:lang w:val="en-GB"/>
        </w:rPr>
      </w:pPr>
      <w:r w:rsidRPr="00F75945">
        <w:rPr>
          <w:rFonts w:asciiTheme="minorBidi" w:hAnsiTheme="minorBidi"/>
          <w:rtl/>
          <w:lang w:val="en-GB"/>
        </w:rPr>
        <w:t xml:space="preserve">4. </w:t>
      </w:r>
      <w:r w:rsidR="006C2468" w:rsidRPr="00F75945">
        <w:rPr>
          <w:rFonts w:asciiTheme="minorBidi" w:hAnsiTheme="minorBidi"/>
          <w:rtl/>
          <w:lang w:val="en-GB"/>
        </w:rPr>
        <w:t xml:space="preserve">أن </w:t>
      </w:r>
      <w:r w:rsidR="00A93148" w:rsidRPr="00F75945">
        <w:rPr>
          <w:rFonts w:asciiTheme="minorBidi" w:hAnsiTheme="minorBidi"/>
          <w:rtl/>
          <w:lang w:val="en-GB"/>
        </w:rPr>
        <w:t>البطالة الطويلة الأجل تؤدي إلى خسائر كب</w:t>
      </w:r>
      <w:r w:rsidR="006C2468" w:rsidRPr="00F75945">
        <w:rPr>
          <w:rFonts w:asciiTheme="minorBidi" w:hAnsiTheme="minorBidi"/>
          <w:rtl/>
          <w:lang w:val="en-GB"/>
        </w:rPr>
        <w:t>يرة في رأس المال البشري للبلاد. ا</w:t>
      </w:r>
      <w:r w:rsidR="00A93148" w:rsidRPr="00F75945">
        <w:rPr>
          <w:rFonts w:asciiTheme="minorBidi" w:hAnsiTheme="minorBidi"/>
          <w:rtl/>
          <w:lang w:val="en-GB"/>
        </w:rPr>
        <w:t>لدولة</w:t>
      </w:r>
      <w:r w:rsidR="006C2468" w:rsidRPr="00F75945">
        <w:rPr>
          <w:rFonts w:asciiTheme="minorBidi" w:hAnsiTheme="minorBidi"/>
          <w:rtl/>
          <w:lang w:val="en-GB"/>
        </w:rPr>
        <w:t xml:space="preserve"> تقدر وعليها أيضاً</w:t>
      </w:r>
      <w:r w:rsidR="00A93148" w:rsidRPr="00F75945">
        <w:rPr>
          <w:rFonts w:asciiTheme="minorBidi" w:hAnsiTheme="minorBidi"/>
          <w:rtl/>
          <w:lang w:val="en-GB"/>
        </w:rPr>
        <w:t xml:space="preserve"> أن </w:t>
      </w:r>
      <w:r w:rsidR="006C2468" w:rsidRPr="00F75945">
        <w:rPr>
          <w:rFonts w:asciiTheme="minorBidi" w:hAnsiTheme="minorBidi"/>
          <w:rtl/>
          <w:lang w:val="en-GB"/>
        </w:rPr>
        <w:t>تقوم</w:t>
      </w:r>
      <w:r w:rsidR="00A93148" w:rsidRPr="00F75945">
        <w:rPr>
          <w:rFonts w:asciiTheme="minorBidi" w:hAnsiTheme="minorBidi"/>
          <w:rtl/>
          <w:lang w:val="en-GB"/>
        </w:rPr>
        <w:t xml:space="preserve"> </w:t>
      </w:r>
      <w:r w:rsidR="006C2468" w:rsidRPr="00F75945">
        <w:rPr>
          <w:rFonts w:asciiTheme="minorBidi" w:hAnsiTheme="minorBidi"/>
          <w:rtl/>
          <w:lang w:val="en-GB"/>
        </w:rPr>
        <w:t>ب</w:t>
      </w:r>
      <w:r w:rsidR="00A93148" w:rsidRPr="00F75945">
        <w:rPr>
          <w:rFonts w:asciiTheme="minorBidi" w:hAnsiTheme="minorBidi"/>
          <w:rtl/>
          <w:lang w:val="en-GB"/>
        </w:rPr>
        <w:t xml:space="preserve">تحسين </w:t>
      </w:r>
      <w:r w:rsidR="006C2468" w:rsidRPr="00F75945">
        <w:rPr>
          <w:rFonts w:asciiTheme="minorBidi" w:hAnsiTheme="minorBidi"/>
          <w:rtl/>
          <w:lang w:val="en-GB"/>
        </w:rPr>
        <w:t>العملية التشغيلة</w:t>
      </w:r>
      <w:r w:rsidR="00A93148" w:rsidRPr="00F75945">
        <w:rPr>
          <w:rFonts w:asciiTheme="minorBidi" w:hAnsiTheme="minorBidi"/>
          <w:rtl/>
          <w:lang w:val="en-GB"/>
        </w:rPr>
        <w:t xml:space="preserve"> </w:t>
      </w:r>
      <w:r w:rsidR="006C2468" w:rsidRPr="00F75945">
        <w:rPr>
          <w:rFonts w:asciiTheme="minorBidi" w:hAnsiTheme="minorBidi"/>
          <w:rtl/>
          <w:lang w:val="en-GB"/>
        </w:rPr>
        <w:t>ل</w:t>
      </w:r>
      <w:r w:rsidR="00A93148" w:rsidRPr="00F75945">
        <w:rPr>
          <w:rFonts w:asciiTheme="minorBidi" w:hAnsiTheme="minorBidi"/>
          <w:rtl/>
          <w:lang w:val="en-GB"/>
        </w:rPr>
        <w:t xml:space="preserve">سوق العمل من خلال تنفيذ سياسات سوق العمل المصممة لتلبية الاحتياجات الحقيقية للسوق والقوى العاملة المتاحة. من </w:t>
      </w:r>
      <w:r w:rsidR="006C2468" w:rsidRPr="00F75945">
        <w:rPr>
          <w:rFonts w:asciiTheme="minorBidi" w:hAnsiTheme="minorBidi"/>
          <w:rtl/>
          <w:lang w:val="en-GB"/>
        </w:rPr>
        <w:t>المهم أيضاً</w:t>
      </w:r>
      <w:r w:rsidR="00A93148" w:rsidRPr="00F75945">
        <w:rPr>
          <w:rFonts w:asciiTheme="minorBidi" w:hAnsiTheme="minorBidi"/>
          <w:rtl/>
          <w:lang w:val="en-GB"/>
        </w:rPr>
        <w:t xml:space="preserve"> ضمان وجود روابط مباشرة بين </w:t>
      </w:r>
      <w:r w:rsidR="006C2468" w:rsidRPr="00F75945">
        <w:rPr>
          <w:rFonts w:asciiTheme="minorBidi" w:hAnsiTheme="minorBidi"/>
          <w:rtl/>
          <w:lang w:val="en-GB"/>
        </w:rPr>
        <w:t xml:space="preserve">التدريب والتعليم المهني والتقني </w:t>
      </w:r>
      <w:r w:rsidR="00A93148" w:rsidRPr="00F75945">
        <w:rPr>
          <w:rFonts w:asciiTheme="minorBidi" w:hAnsiTheme="minorBidi"/>
          <w:rtl/>
          <w:lang w:val="en-GB"/>
        </w:rPr>
        <w:t xml:space="preserve"> والردود الملموسة (معلومات سوق العمل) حول ما حدث مع الخريجين / المتدربين بعد الحصول على شهادة / </w:t>
      </w:r>
      <w:r w:rsidR="006C2468" w:rsidRPr="00F75945">
        <w:rPr>
          <w:rFonts w:asciiTheme="minorBidi" w:hAnsiTheme="minorBidi"/>
          <w:rtl/>
          <w:lang w:val="en-GB"/>
        </w:rPr>
        <w:t>الدبلوم</w:t>
      </w:r>
      <w:r w:rsidR="00A93148" w:rsidRPr="00F75945">
        <w:rPr>
          <w:rFonts w:asciiTheme="minorBidi" w:hAnsiTheme="minorBidi"/>
          <w:rtl/>
          <w:lang w:val="en-GB"/>
        </w:rPr>
        <w:t xml:space="preserve"> ، أي إلى أي مدى تم دمجهم في سوق العمل الأردني</w:t>
      </w:r>
      <w:r w:rsidR="00A93148" w:rsidRPr="00F75945">
        <w:rPr>
          <w:rFonts w:asciiTheme="minorBidi" w:hAnsiTheme="minorBidi"/>
          <w:lang w:val="en-GB"/>
        </w:rPr>
        <w:t xml:space="preserve"> - </w:t>
      </w:r>
      <w:r w:rsidR="00A93148" w:rsidRPr="00F75945">
        <w:rPr>
          <w:rFonts w:asciiTheme="minorBidi" w:hAnsiTheme="minorBidi"/>
          <w:rtl/>
          <w:lang w:val="en-GB"/>
        </w:rPr>
        <w:t xml:space="preserve">بعبارة أخرى الاستثمار في </w:t>
      </w:r>
      <w:r w:rsidR="006C2468" w:rsidRPr="00F75945">
        <w:rPr>
          <w:rFonts w:asciiTheme="minorBidi" w:hAnsiTheme="minorBidi"/>
          <w:rtl/>
          <w:lang w:val="en-GB"/>
        </w:rPr>
        <w:t xml:space="preserve">التدريب والتعليم المهني والتقني </w:t>
      </w:r>
      <w:r w:rsidR="00A93148" w:rsidRPr="00F75945">
        <w:rPr>
          <w:rFonts w:asciiTheme="minorBidi" w:hAnsiTheme="minorBidi"/>
          <w:rtl/>
          <w:lang w:val="en-GB"/>
        </w:rPr>
        <w:t xml:space="preserve"> مقابل </w:t>
      </w:r>
      <w:r w:rsidR="006C2468" w:rsidRPr="00F75945">
        <w:rPr>
          <w:rFonts w:asciiTheme="minorBidi" w:hAnsiTheme="minorBidi"/>
          <w:rtl/>
          <w:lang w:val="en-GB"/>
        </w:rPr>
        <w:t>الأثر</w:t>
      </w:r>
      <w:r w:rsidR="00A93148" w:rsidRPr="00F75945">
        <w:rPr>
          <w:rFonts w:asciiTheme="minorBidi" w:hAnsiTheme="minorBidi"/>
          <w:rtl/>
          <w:lang w:val="en-GB"/>
        </w:rPr>
        <w:t xml:space="preserve"> الحقيقي ، أي الحصول على وظيفة والحفاظ </w:t>
      </w:r>
      <w:r w:rsidR="006C2468" w:rsidRPr="00F75945">
        <w:rPr>
          <w:rFonts w:asciiTheme="minorBidi" w:hAnsiTheme="minorBidi"/>
          <w:rtl/>
          <w:lang w:val="en-GB"/>
        </w:rPr>
        <w:t>عليها</w:t>
      </w:r>
      <w:r w:rsidR="00A93148" w:rsidRPr="00F75945">
        <w:rPr>
          <w:rFonts w:asciiTheme="minorBidi" w:hAnsiTheme="minorBidi"/>
          <w:lang w:val="en-GB"/>
        </w:rPr>
        <w:t>.</w:t>
      </w:r>
    </w:p>
    <w:p w14:paraId="3C6CAF63" w14:textId="77777777" w:rsidR="00A93148" w:rsidRPr="00F75945" w:rsidRDefault="00A93148" w:rsidP="00A93148">
      <w:pPr>
        <w:pStyle w:val="ListParagraph"/>
        <w:bidi/>
        <w:jc w:val="both"/>
        <w:rPr>
          <w:rFonts w:asciiTheme="minorBidi" w:hAnsiTheme="minorBidi"/>
          <w:lang w:val="en-GB"/>
        </w:rPr>
      </w:pPr>
    </w:p>
    <w:p w14:paraId="77CB6C8C" w14:textId="729AC748" w:rsidR="00F213FE" w:rsidRPr="00F75945" w:rsidRDefault="00A93148" w:rsidP="001121E5">
      <w:pPr>
        <w:pStyle w:val="ListParagraph"/>
        <w:bidi/>
        <w:jc w:val="both"/>
        <w:rPr>
          <w:rFonts w:asciiTheme="minorBidi" w:hAnsiTheme="minorBidi"/>
          <w:rtl/>
          <w:lang w:val="en-GB"/>
        </w:rPr>
      </w:pPr>
      <w:r w:rsidRPr="00F75945">
        <w:rPr>
          <w:rFonts w:asciiTheme="minorBidi" w:hAnsiTheme="minorBidi"/>
          <w:rtl/>
          <w:lang w:val="en-GB"/>
        </w:rPr>
        <w:t xml:space="preserve">تعمل خدمات </w:t>
      </w:r>
      <w:r w:rsidR="001121E5" w:rsidRPr="00F75945">
        <w:rPr>
          <w:rFonts w:asciiTheme="minorBidi" w:hAnsiTheme="minorBidi"/>
          <w:rtl/>
          <w:lang w:val="en-GB"/>
        </w:rPr>
        <w:t>وساطة التشغيل</w:t>
      </w:r>
      <w:r w:rsidRPr="00F75945">
        <w:rPr>
          <w:rFonts w:asciiTheme="minorBidi" w:hAnsiTheme="minorBidi"/>
          <w:rtl/>
          <w:lang w:val="en-GB"/>
        </w:rPr>
        <w:t xml:space="preserve"> ، أي نظام</w:t>
      </w:r>
      <w:r w:rsidRPr="00F75945">
        <w:rPr>
          <w:rFonts w:asciiTheme="minorBidi" w:hAnsiTheme="minorBidi"/>
          <w:lang w:val="en-GB"/>
        </w:rPr>
        <w:t xml:space="preserve"> </w:t>
      </w:r>
      <w:r w:rsidR="001121E5" w:rsidRPr="00F75945">
        <w:rPr>
          <w:rFonts w:asciiTheme="minorBidi" w:hAnsiTheme="minorBidi"/>
          <w:rtl/>
          <w:lang w:val="en-GB"/>
        </w:rPr>
        <w:t xml:space="preserve">معلومات سوق العمل </w:t>
      </w:r>
      <w:r w:rsidRPr="00F75945">
        <w:rPr>
          <w:rFonts w:asciiTheme="minorBidi" w:hAnsiTheme="minorBidi"/>
          <w:lang w:val="en-GB"/>
        </w:rPr>
        <w:t xml:space="preserve"> </w:t>
      </w:r>
      <w:r w:rsidRPr="00F75945">
        <w:rPr>
          <w:rFonts w:asciiTheme="minorBidi" w:hAnsiTheme="minorBidi"/>
          <w:rtl/>
          <w:lang w:val="en-GB"/>
        </w:rPr>
        <w:t>، على تخفيض تكاليف البحث عن الوظائف من خلال تحسين تدفق المعلومات بين جانب</w:t>
      </w:r>
      <w:r w:rsidR="001121E5" w:rsidRPr="00F75945">
        <w:rPr>
          <w:rFonts w:asciiTheme="minorBidi" w:hAnsiTheme="minorBidi"/>
          <w:rtl/>
          <w:lang w:val="en-GB"/>
        </w:rPr>
        <w:t>ي</w:t>
      </w:r>
      <w:r w:rsidRPr="00F75945">
        <w:rPr>
          <w:rFonts w:asciiTheme="minorBidi" w:hAnsiTheme="minorBidi"/>
          <w:rtl/>
          <w:lang w:val="en-GB"/>
        </w:rPr>
        <w:t xml:space="preserve"> العرض والطلب فيما يتعلق بالوظائف والمهارات المتاحة. إن نظام</w:t>
      </w:r>
      <w:r w:rsidRPr="00F75945">
        <w:rPr>
          <w:rFonts w:asciiTheme="minorBidi" w:hAnsiTheme="minorBidi"/>
          <w:lang w:val="en-GB"/>
        </w:rPr>
        <w:t xml:space="preserve"> </w:t>
      </w:r>
      <w:r w:rsidR="001121E5" w:rsidRPr="00F75945">
        <w:rPr>
          <w:rFonts w:asciiTheme="minorBidi" w:hAnsiTheme="minorBidi"/>
          <w:rtl/>
          <w:lang w:val="en-GB"/>
        </w:rPr>
        <w:t>معلومات سوق العمل</w:t>
      </w:r>
      <w:r w:rsidRPr="00F75945">
        <w:rPr>
          <w:rFonts w:asciiTheme="minorBidi" w:hAnsiTheme="minorBidi"/>
          <w:lang w:val="en-GB"/>
        </w:rPr>
        <w:t xml:space="preserve"> </w:t>
      </w:r>
      <w:r w:rsidRPr="00F75945">
        <w:rPr>
          <w:rFonts w:asciiTheme="minorBidi" w:hAnsiTheme="minorBidi"/>
          <w:rtl/>
          <w:lang w:val="en-GB"/>
        </w:rPr>
        <w:t>ضروري أيضا لجمع معلومات</w:t>
      </w:r>
      <w:r w:rsidRPr="00F75945">
        <w:rPr>
          <w:rFonts w:asciiTheme="minorBidi" w:hAnsiTheme="minorBidi"/>
          <w:lang w:val="en-GB"/>
        </w:rPr>
        <w:t xml:space="preserve"> </w:t>
      </w:r>
      <w:r w:rsidR="001121E5" w:rsidRPr="00F75945">
        <w:rPr>
          <w:rFonts w:asciiTheme="minorBidi" w:hAnsiTheme="minorBidi"/>
          <w:rtl/>
          <w:lang w:val="en-GB"/>
        </w:rPr>
        <w:t>سوق العمل</w:t>
      </w:r>
      <w:r w:rsidRPr="00F75945">
        <w:rPr>
          <w:rFonts w:asciiTheme="minorBidi" w:hAnsiTheme="minorBidi"/>
          <w:lang w:val="en-GB"/>
        </w:rPr>
        <w:t xml:space="preserve"> </w:t>
      </w:r>
      <w:r w:rsidRPr="00F75945">
        <w:rPr>
          <w:rFonts w:asciiTheme="minorBidi" w:hAnsiTheme="minorBidi"/>
          <w:rtl/>
          <w:lang w:val="en-GB"/>
        </w:rPr>
        <w:t xml:space="preserve">التي تحتاجها الحكومة الأردنية لصياغة سياسات سوق العمل الملائمة </w:t>
      </w:r>
      <w:r w:rsidR="001121E5" w:rsidRPr="00F75945">
        <w:rPr>
          <w:rFonts w:asciiTheme="minorBidi" w:hAnsiTheme="minorBidi"/>
          <w:rtl/>
          <w:lang w:val="en-GB"/>
        </w:rPr>
        <w:t>وتدابير</w:t>
      </w:r>
      <w:r w:rsidRPr="00F75945">
        <w:rPr>
          <w:rFonts w:asciiTheme="minorBidi" w:hAnsiTheme="minorBidi"/>
          <w:rtl/>
          <w:lang w:val="en-GB"/>
        </w:rPr>
        <w:t xml:space="preserve"> سوق العمل النشطة ، خاصة بالنسبة لأولئك الأكثر </w:t>
      </w:r>
      <w:r w:rsidR="001121E5" w:rsidRPr="00F75945">
        <w:rPr>
          <w:rFonts w:asciiTheme="minorBidi" w:hAnsiTheme="minorBidi"/>
          <w:rtl/>
          <w:lang w:val="en-GB"/>
        </w:rPr>
        <w:t>ضعفاً</w:t>
      </w:r>
      <w:r w:rsidRPr="00F75945">
        <w:rPr>
          <w:rFonts w:asciiTheme="minorBidi" w:hAnsiTheme="minorBidi"/>
          <w:rtl/>
          <w:lang w:val="en-GB"/>
        </w:rPr>
        <w:t xml:space="preserve"> في</w:t>
      </w:r>
      <w:r w:rsidRPr="00F75945">
        <w:rPr>
          <w:rFonts w:asciiTheme="minorBidi" w:hAnsiTheme="minorBidi"/>
          <w:lang w:val="en-GB"/>
        </w:rPr>
        <w:t xml:space="preserve"> </w:t>
      </w:r>
      <w:r w:rsidR="001121E5" w:rsidRPr="00F75945">
        <w:rPr>
          <w:rFonts w:asciiTheme="minorBidi" w:hAnsiTheme="minorBidi"/>
          <w:rtl/>
          <w:lang w:val="en-GB"/>
        </w:rPr>
        <w:t>سوق العمل</w:t>
      </w:r>
      <w:r w:rsidRPr="00F75945">
        <w:rPr>
          <w:rFonts w:asciiTheme="minorBidi" w:hAnsiTheme="minorBidi"/>
          <w:lang w:val="en-GB"/>
        </w:rPr>
        <w:t xml:space="preserve"> </w:t>
      </w:r>
      <w:r w:rsidRPr="00F75945">
        <w:rPr>
          <w:rFonts w:asciiTheme="minorBidi" w:hAnsiTheme="minorBidi"/>
          <w:rtl/>
          <w:lang w:val="en-GB"/>
        </w:rPr>
        <w:t xml:space="preserve">، أي الشباب الذين لا يتمتعون بخبرة عمل محدودة ، والنساء ، </w:t>
      </w:r>
      <w:r w:rsidR="001121E5" w:rsidRPr="00F75945">
        <w:rPr>
          <w:rFonts w:asciiTheme="minorBidi" w:hAnsiTheme="minorBidi"/>
          <w:rtl/>
          <w:lang w:val="en-GB"/>
        </w:rPr>
        <w:t>والأشخاص ذوي الأعاقة</w:t>
      </w:r>
      <w:r w:rsidRPr="00F75945">
        <w:rPr>
          <w:rFonts w:asciiTheme="minorBidi" w:hAnsiTheme="minorBidi"/>
          <w:lang w:val="en-GB"/>
        </w:rPr>
        <w:t xml:space="preserve"> </w:t>
      </w:r>
      <w:r w:rsidRPr="00F75945">
        <w:rPr>
          <w:rFonts w:asciiTheme="minorBidi" w:hAnsiTheme="minorBidi"/>
          <w:rtl/>
          <w:lang w:val="en-GB"/>
        </w:rPr>
        <w:t>، إلخ</w:t>
      </w:r>
      <w:r w:rsidRPr="00F75945">
        <w:rPr>
          <w:rFonts w:asciiTheme="minorBidi" w:hAnsiTheme="minorBidi"/>
          <w:lang w:val="en-GB"/>
        </w:rPr>
        <w:t>.</w:t>
      </w:r>
    </w:p>
    <w:p w14:paraId="6C0BCEE0" w14:textId="77777777" w:rsidR="00A93148" w:rsidRPr="00F75945" w:rsidRDefault="00A93148" w:rsidP="00A93148">
      <w:pPr>
        <w:pStyle w:val="ListParagraph"/>
        <w:jc w:val="both"/>
        <w:rPr>
          <w:rFonts w:asciiTheme="minorBidi" w:hAnsiTheme="minorBidi"/>
          <w:lang w:val="en-GB"/>
        </w:rPr>
      </w:pPr>
    </w:p>
    <w:p w14:paraId="507C90D2" w14:textId="4A3B14A9" w:rsidR="00F213FE" w:rsidRPr="00F75945" w:rsidRDefault="001121E5" w:rsidP="00621801">
      <w:pPr>
        <w:pStyle w:val="ListParagraph"/>
        <w:bidi/>
        <w:jc w:val="both"/>
        <w:rPr>
          <w:rFonts w:asciiTheme="minorBidi" w:hAnsiTheme="minorBidi"/>
          <w:rtl/>
          <w:lang w:val="en-GB"/>
        </w:rPr>
      </w:pPr>
      <w:r w:rsidRPr="00F75945">
        <w:rPr>
          <w:rFonts w:asciiTheme="minorBidi" w:hAnsiTheme="minorBidi"/>
          <w:rtl/>
          <w:lang w:val="en-GB"/>
        </w:rPr>
        <w:t>ولذلك ، فإن جميع أصحاب المصلحة الأردنيين العاملين في</w:t>
      </w:r>
      <w:r w:rsidRPr="00F75945">
        <w:rPr>
          <w:rFonts w:asciiTheme="minorBidi" w:hAnsiTheme="minorBidi"/>
          <w:lang w:val="en-GB"/>
        </w:rPr>
        <w:t xml:space="preserve"> </w:t>
      </w:r>
      <w:r w:rsidRPr="00F75945">
        <w:rPr>
          <w:rFonts w:asciiTheme="minorBidi" w:hAnsiTheme="minorBidi"/>
          <w:rtl/>
          <w:lang w:val="en-GB"/>
        </w:rPr>
        <w:t xml:space="preserve">قطاع التشغيل والتدريب والتعليم المهني والتقني </w:t>
      </w:r>
      <w:r w:rsidRPr="00F75945">
        <w:rPr>
          <w:rFonts w:asciiTheme="minorBidi" w:hAnsiTheme="minorBidi"/>
          <w:lang w:val="en-GB"/>
        </w:rPr>
        <w:t xml:space="preserve"> </w:t>
      </w:r>
      <w:r w:rsidRPr="00F75945">
        <w:rPr>
          <w:rFonts w:asciiTheme="minorBidi" w:hAnsiTheme="minorBidi"/>
          <w:rtl/>
          <w:lang w:val="en-GB"/>
        </w:rPr>
        <w:t>يشاركون في إيجاد الحلول / الحلول المثلى لتحسين المسار الحالي للباحثين عن العمل الأكثر حرمانا في</w:t>
      </w:r>
      <w:r w:rsidRPr="00F75945">
        <w:rPr>
          <w:rFonts w:asciiTheme="minorBidi" w:hAnsiTheme="minorBidi"/>
          <w:lang w:val="en-GB"/>
        </w:rPr>
        <w:t xml:space="preserve"> </w:t>
      </w:r>
      <w:r w:rsidR="00621801" w:rsidRPr="00F75945">
        <w:rPr>
          <w:rFonts w:asciiTheme="minorBidi" w:hAnsiTheme="minorBidi"/>
          <w:rtl/>
          <w:lang w:val="en-GB"/>
        </w:rPr>
        <w:t>سوق العمل</w:t>
      </w:r>
      <w:r w:rsidRPr="00F75945">
        <w:rPr>
          <w:rFonts w:asciiTheme="minorBidi" w:hAnsiTheme="minorBidi"/>
          <w:lang w:val="en-GB"/>
        </w:rPr>
        <w:t xml:space="preserve"> </w:t>
      </w:r>
      <w:r w:rsidRPr="00F75945">
        <w:rPr>
          <w:rFonts w:asciiTheme="minorBidi" w:hAnsiTheme="minorBidi"/>
          <w:rtl/>
          <w:lang w:val="en-GB"/>
        </w:rPr>
        <w:t xml:space="preserve">، بما في ذلك نظام الإحالة ، وتوفير الخدمات والتدابير الفعالة من حيث التكلفة. وهذا يتطلب المشاركة المستمرة للقطاع الخاص  أي تكثيف التعاون المباشر مع </w:t>
      </w:r>
      <w:r w:rsidR="00621801" w:rsidRPr="00F75945">
        <w:rPr>
          <w:rFonts w:asciiTheme="minorBidi" w:hAnsiTheme="minorBidi"/>
          <w:rtl/>
          <w:lang w:val="en-GB"/>
        </w:rPr>
        <w:t>أصحاب</w:t>
      </w:r>
      <w:r w:rsidRPr="00F75945">
        <w:rPr>
          <w:rFonts w:asciiTheme="minorBidi" w:hAnsiTheme="minorBidi"/>
          <w:rtl/>
          <w:lang w:val="en-GB"/>
        </w:rPr>
        <w:t xml:space="preserve"> العمل ، </w:t>
      </w:r>
      <w:r w:rsidR="00621801" w:rsidRPr="00F75945">
        <w:rPr>
          <w:rFonts w:asciiTheme="minorBidi" w:hAnsiTheme="minorBidi"/>
          <w:rtl/>
          <w:lang w:val="en-GB"/>
        </w:rPr>
        <w:t>و</w:t>
      </w:r>
      <w:r w:rsidRPr="00F75945">
        <w:rPr>
          <w:rFonts w:asciiTheme="minorBidi" w:hAnsiTheme="minorBidi"/>
          <w:rtl/>
          <w:lang w:val="en-GB"/>
        </w:rPr>
        <w:t xml:space="preserve"> </w:t>
      </w:r>
      <w:r w:rsidR="00621801" w:rsidRPr="00F75945">
        <w:rPr>
          <w:rFonts w:asciiTheme="minorBidi" w:hAnsiTheme="minorBidi"/>
          <w:rtl/>
          <w:lang w:val="en-GB"/>
        </w:rPr>
        <w:t>ت</w:t>
      </w:r>
      <w:r w:rsidRPr="00F75945">
        <w:rPr>
          <w:rFonts w:asciiTheme="minorBidi" w:hAnsiTheme="minorBidi"/>
          <w:rtl/>
          <w:lang w:val="en-GB"/>
        </w:rPr>
        <w:t>حسين التعاون بين المؤسسات وتكامل معلومات</w:t>
      </w:r>
      <w:r w:rsidRPr="00F75945">
        <w:rPr>
          <w:rFonts w:asciiTheme="minorBidi" w:hAnsiTheme="minorBidi"/>
          <w:lang w:val="en-GB"/>
        </w:rPr>
        <w:t xml:space="preserve"> </w:t>
      </w:r>
      <w:r w:rsidR="00621801" w:rsidRPr="00F75945">
        <w:rPr>
          <w:rFonts w:asciiTheme="minorBidi" w:hAnsiTheme="minorBidi"/>
          <w:rtl/>
          <w:lang w:val="en-GB"/>
        </w:rPr>
        <w:t>سوق العمل</w:t>
      </w:r>
      <w:r w:rsidRPr="00F75945">
        <w:rPr>
          <w:rFonts w:asciiTheme="minorBidi" w:hAnsiTheme="minorBidi"/>
          <w:lang w:val="en-GB"/>
        </w:rPr>
        <w:t xml:space="preserve"> </w:t>
      </w:r>
      <w:r w:rsidRPr="00F75945">
        <w:rPr>
          <w:rFonts w:asciiTheme="minorBidi" w:hAnsiTheme="minorBidi"/>
          <w:rtl/>
          <w:lang w:val="en-GB"/>
        </w:rPr>
        <w:t xml:space="preserve">المجزأة </w:t>
      </w:r>
      <w:r w:rsidR="00621801" w:rsidRPr="00F75945">
        <w:rPr>
          <w:rFonts w:asciiTheme="minorBidi" w:hAnsiTheme="minorBidi"/>
          <w:rtl/>
          <w:lang w:val="en-GB"/>
        </w:rPr>
        <w:t>لتكون في</w:t>
      </w:r>
      <w:r w:rsidRPr="00F75945">
        <w:rPr>
          <w:rFonts w:asciiTheme="minorBidi" w:hAnsiTheme="minorBidi"/>
          <w:rtl/>
          <w:lang w:val="en-GB"/>
        </w:rPr>
        <w:t xml:space="preserve"> نظام</w:t>
      </w:r>
      <w:r w:rsidRPr="00F75945">
        <w:rPr>
          <w:rFonts w:asciiTheme="minorBidi" w:hAnsiTheme="minorBidi"/>
          <w:lang w:val="en-GB"/>
        </w:rPr>
        <w:t xml:space="preserve"> </w:t>
      </w:r>
      <w:r w:rsidR="00621801" w:rsidRPr="00F75945">
        <w:rPr>
          <w:rFonts w:asciiTheme="minorBidi" w:hAnsiTheme="minorBidi"/>
          <w:rtl/>
          <w:lang w:val="en-GB"/>
        </w:rPr>
        <w:t>معلومات سوق العمل</w:t>
      </w:r>
      <w:r w:rsidRPr="00F75945">
        <w:rPr>
          <w:rFonts w:asciiTheme="minorBidi" w:hAnsiTheme="minorBidi"/>
          <w:lang w:val="en-GB"/>
        </w:rPr>
        <w:t xml:space="preserve"> </w:t>
      </w:r>
      <w:r w:rsidRPr="00F75945">
        <w:rPr>
          <w:rFonts w:asciiTheme="minorBidi" w:hAnsiTheme="minorBidi"/>
          <w:rtl/>
          <w:lang w:val="en-GB"/>
        </w:rPr>
        <w:t>متين واحد</w:t>
      </w:r>
      <w:r w:rsidRPr="00F75945">
        <w:rPr>
          <w:rFonts w:asciiTheme="minorBidi" w:hAnsiTheme="minorBidi"/>
          <w:lang w:val="en-GB"/>
        </w:rPr>
        <w:t>.</w:t>
      </w:r>
    </w:p>
    <w:p w14:paraId="2362C247" w14:textId="77777777" w:rsidR="001121E5" w:rsidRPr="00F75945" w:rsidRDefault="001121E5" w:rsidP="001121E5">
      <w:pPr>
        <w:pStyle w:val="ListParagraph"/>
        <w:bidi/>
        <w:rPr>
          <w:rFonts w:asciiTheme="minorBidi" w:hAnsiTheme="minorBidi"/>
          <w:b/>
          <w:bCs/>
          <w:highlight w:val="yellow"/>
          <w:lang w:val="en-GB"/>
        </w:rPr>
      </w:pPr>
    </w:p>
    <w:p w14:paraId="5F9ED923" w14:textId="4801973B" w:rsidR="00621801" w:rsidRPr="00F75945" w:rsidRDefault="00621801" w:rsidP="00E36BE1">
      <w:pPr>
        <w:bidi/>
        <w:spacing w:after="0"/>
        <w:ind w:left="360"/>
        <w:jc w:val="both"/>
        <w:rPr>
          <w:rFonts w:asciiTheme="minorBidi" w:hAnsiTheme="minorBidi"/>
          <w:b/>
          <w:bCs/>
          <w:i/>
          <w:iCs/>
          <w:rtl/>
          <w:lang w:val="en-GB"/>
        </w:rPr>
      </w:pPr>
      <w:r w:rsidRPr="00F75945">
        <w:rPr>
          <w:rFonts w:asciiTheme="minorBidi" w:hAnsiTheme="minorBidi"/>
          <w:b/>
          <w:bCs/>
          <w:i/>
          <w:iCs/>
          <w:rtl/>
          <w:lang w:val="en-GB"/>
        </w:rPr>
        <w:t xml:space="preserve">الرسائل الرئيسية المقترحة من تقرير تقييم الاحتياجات الذي أجراه خبراء </w:t>
      </w:r>
      <w:r w:rsidR="00E36BE1" w:rsidRPr="00F75945">
        <w:rPr>
          <w:rFonts w:asciiTheme="minorBidi" w:hAnsiTheme="minorBidi"/>
          <w:b/>
          <w:bCs/>
          <w:i/>
          <w:iCs/>
          <w:rtl/>
          <w:lang w:val="en-GB"/>
        </w:rPr>
        <w:t>التواصل</w:t>
      </w:r>
      <w:r w:rsidRPr="00F75945">
        <w:rPr>
          <w:rFonts w:asciiTheme="minorBidi" w:hAnsiTheme="minorBidi"/>
          <w:b/>
          <w:bCs/>
          <w:i/>
          <w:iCs/>
          <w:lang w:val="en-GB"/>
        </w:rPr>
        <w:t>:</w:t>
      </w:r>
    </w:p>
    <w:p w14:paraId="00139FC2" w14:textId="77777777" w:rsidR="00E36BE1" w:rsidRPr="00F75945" w:rsidRDefault="00E36BE1" w:rsidP="00E36BE1">
      <w:pPr>
        <w:bidi/>
        <w:spacing w:after="0"/>
        <w:ind w:left="360"/>
        <w:jc w:val="both"/>
        <w:rPr>
          <w:rFonts w:asciiTheme="minorBidi" w:hAnsiTheme="minorBidi"/>
          <w:lang w:val="en-GB"/>
        </w:rPr>
      </w:pPr>
    </w:p>
    <w:p w14:paraId="47297BDF" w14:textId="772C9941" w:rsidR="00E36BE1" w:rsidRPr="00F75945" w:rsidRDefault="00E36BE1" w:rsidP="008216C3">
      <w:pPr>
        <w:pStyle w:val="ListParagraph"/>
        <w:numPr>
          <w:ilvl w:val="0"/>
          <w:numId w:val="15"/>
        </w:numPr>
        <w:bidi/>
        <w:jc w:val="both"/>
        <w:rPr>
          <w:rFonts w:asciiTheme="minorBidi" w:hAnsiTheme="minorBidi"/>
          <w:lang w:val="en-GB"/>
        </w:rPr>
      </w:pPr>
      <w:r w:rsidRPr="00F75945">
        <w:rPr>
          <w:rFonts w:asciiTheme="minorBidi" w:hAnsiTheme="minorBidi"/>
          <w:rtl/>
          <w:lang w:val="en-GB"/>
        </w:rPr>
        <w:t>النماذج أون لاين هي أداة مبتكرة تسمح بمرونة التحديثات المستقبلية واستدامة المناهج</w:t>
      </w:r>
    </w:p>
    <w:p w14:paraId="1D81F248" w14:textId="64453BBE" w:rsidR="00E36BE1" w:rsidRPr="00F75945" w:rsidRDefault="00E36BE1" w:rsidP="008216C3">
      <w:pPr>
        <w:pStyle w:val="ListParagraph"/>
        <w:numPr>
          <w:ilvl w:val="0"/>
          <w:numId w:val="15"/>
        </w:numPr>
        <w:bidi/>
        <w:jc w:val="both"/>
        <w:rPr>
          <w:rFonts w:asciiTheme="minorBidi" w:hAnsiTheme="minorBidi"/>
          <w:lang w:val="en-GB"/>
        </w:rPr>
      </w:pPr>
      <w:r w:rsidRPr="00F75945">
        <w:rPr>
          <w:rFonts w:asciiTheme="minorBidi" w:hAnsiTheme="minorBidi"/>
          <w:rtl/>
          <w:lang w:val="en-GB"/>
        </w:rPr>
        <w:t>توحيد الجهود الوطنية العامة والخاصة لبناء منافسة صحيحة ، وتوسيع قاعدة الخيارات ، وتحسين المناهج الدراسية بما يلائم احتياجات سوق العمل</w:t>
      </w:r>
    </w:p>
    <w:p w14:paraId="1D386696" w14:textId="64EDBEE9" w:rsidR="00E36BE1" w:rsidRPr="00F75945" w:rsidRDefault="00E36BE1" w:rsidP="008216C3">
      <w:pPr>
        <w:pStyle w:val="ListParagraph"/>
        <w:numPr>
          <w:ilvl w:val="0"/>
          <w:numId w:val="15"/>
        </w:numPr>
        <w:bidi/>
        <w:jc w:val="both"/>
        <w:rPr>
          <w:rFonts w:asciiTheme="minorBidi" w:hAnsiTheme="minorBidi"/>
          <w:lang w:val="en-GB"/>
        </w:rPr>
      </w:pPr>
      <w:r w:rsidRPr="00F75945">
        <w:rPr>
          <w:rFonts w:asciiTheme="minorBidi" w:hAnsiTheme="minorBidi"/>
          <w:rtl/>
          <w:lang w:val="en-GB"/>
        </w:rPr>
        <w:t>يؤدي إنشاء مثل هذه الأدوات إلى بناء قدرات جديدة على المستوى الوطني ، وتقديم خبرات جديدة للقطاع والبلد ككل</w:t>
      </w:r>
      <w:r w:rsidRPr="00F75945">
        <w:rPr>
          <w:rFonts w:asciiTheme="minorBidi" w:hAnsiTheme="minorBidi"/>
          <w:lang w:val="en-GB"/>
        </w:rPr>
        <w:t>.</w:t>
      </w:r>
    </w:p>
    <w:p w14:paraId="0D0351DF" w14:textId="7A0D7A14" w:rsidR="00F213FE" w:rsidRPr="00F75945" w:rsidRDefault="00E36BE1" w:rsidP="008216C3">
      <w:pPr>
        <w:pStyle w:val="ListParagraph"/>
        <w:numPr>
          <w:ilvl w:val="0"/>
          <w:numId w:val="15"/>
        </w:numPr>
        <w:bidi/>
        <w:jc w:val="both"/>
        <w:rPr>
          <w:rFonts w:asciiTheme="minorBidi" w:hAnsiTheme="minorBidi"/>
          <w:sz w:val="20"/>
          <w:szCs w:val="20"/>
          <w:lang w:val="en-GB"/>
        </w:rPr>
      </w:pPr>
      <w:r w:rsidRPr="00F75945">
        <w:rPr>
          <w:rFonts w:asciiTheme="minorBidi" w:hAnsiTheme="minorBidi"/>
          <w:lang w:val="en-GB"/>
        </w:rPr>
        <w:t>"</w:t>
      </w:r>
      <w:r w:rsidRPr="00F75945">
        <w:rPr>
          <w:rFonts w:asciiTheme="minorBidi" w:hAnsiTheme="minorBidi"/>
          <w:rtl/>
          <w:lang w:val="en-GB"/>
        </w:rPr>
        <w:t>تعلم وأكسب". يشير هذا الشعار إلى النتيجة المتوقعة للمنصة الإلكترونية حيث يمكن لأولئك الذين يمكنهم استخدام الدورات الإلكترونية للتعلم الانضمام إلى سوق العمل في أقرب وقت ممكن ويمكنهم الاستمرار في تلقي التعلم مدى الحياة من خلال / بفضل / نفس المنصة</w:t>
      </w:r>
    </w:p>
    <w:p w14:paraId="536885CB" w14:textId="77777777" w:rsidR="00F213FE" w:rsidRPr="00F75945" w:rsidRDefault="00F213FE" w:rsidP="00F213FE">
      <w:pPr>
        <w:jc w:val="both"/>
        <w:rPr>
          <w:rFonts w:asciiTheme="minorBidi" w:hAnsiTheme="minorBidi"/>
          <w:b/>
          <w:bCs/>
          <w:sz w:val="20"/>
          <w:szCs w:val="20"/>
          <w:lang w:val="en-GB"/>
        </w:rPr>
      </w:pPr>
    </w:p>
    <w:p w14:paraId="6BE195E9" w14:textId="31A816FE" w:rsidR="00F213FE" w:rsidRPr="00F75945" w:rsidRDefault="00F213FE" w:rsidP="00F213FE">
      <w:pPr>
        <w:jc w:val="both"/>
        <w:rPr>
          <w:rFonts w:asciiTheme="minorBidi" w:hAnsiTheme="minorBidi"/>
          <w:b/>
          <w:bCs/>
          <w:sz w:val="20"/>
          <w:szCs w:val="20"/>
          <w:rtl/>
          <w:lang w:val="en-GB"/>
        </w:rPr>
      </w:pPr>
    </w:p>
    <w:p w14:paraId="1886C9D8" w14:textId="20A70CCA" w:rsidR="00521AF3" w:rsidRPr="00F75945" w:rsidRDefault="00521AF3" w:rsidP="00F213FE">
      <w:pPr>
        <w:jc w:val="both"/>
        <w:rPr>
          <w:rFonts w:asciiTheme="minorBidi" w:hAnsiTheme="minorBidi"/>
          <w:b/>
          <w:bCs/>
          <w:sz w:val="20"/>
          <w:szCs w:val="20"/>
          <w:rtl/>
          <w:lang w:val="en-GB"/>
        </w:rPr>
      </w:pPr>
    </w:p>
    <w:p w14:paraId="43A25E3A" w14:textId="77777777" w:rsidR="00521AF3" w:rsidRPr="00F75945" w:rsidRDefault="00521AF3" w:rsidP="00F213FE">
      <w:pPr>
        <w:jc w:val="both"/>
        <w:rPr>
          <w:rFonts w:asciiTheme="minorBidi" w:hAnsiTheme="minorBidi"/>
          <w:b/>
          <w:bCs/>
          <w:sz w:val="20"/>
          <w:szCs w:val="20"/>
          <w:lang w:val="en-GB"/>
        </w:rPr>
      </w:pPr>
    </w:p>
    <w:p w14:paraId="4840EB54" w14:textId="77777777" w:rsidR="00F213FE" w:rsidRPr="00F75945" w:rsidRDefault="00F213FE" w:rsidP="00F213FE">
      <w:pPr>
        <w:jc w:val="both"/>
        <w:rPr>
          <w:rFonts w:asciiTheme="minorBidi" w:hAnsiTheme="minorBidi"/>
          <w:b/>
          <w:bCs/>
          <w:sz w:val="20"/>
          <w:szCs w:val="20"/>
          <w:lang w:val="en-GB"/>
        </w:rPr>
      </w:pPr>
    </w:p>
    <w:p w14:paraId="7D90CDB4" w14:textId="4F5ACEC1" w:rsidR="00F213FE" w:rsidRPr="00F75945" w:rsidRDefault="00F213FE" w:rsidP="00F213FE">
      <w:pPr>
        <w:jc w:val="both"/>
        <w:rPr>
          <w:rFonts w:asciiTheme="minorBidi" w:hAnsiTheme="minorBidi"/>
          <w:b/>
          <w:bCs/>
          <w:sz w:val="20"/>
          <w:szCs w:val="20"/>
          <w:rtl/>
          <w:lang w:val="en-GB"/>
        </w:rPr>
      </w:pPr>
    </w:p>
    <w:p w14:paraId="69BA9C53" w14:textId="7C0707E2" w:rsidR="00E36BE1" w:rsidRPr="00F75945" w:rsidRDefault="00E36BE1" w:rsidP="00F213FE">
      <w:pPr>
        <w:jc w:val="both"/>
        <w:rPr>
          <w:rFonts w:asciiTheme="minorBidi" w:hAnsiTheme="minorBidi"/>
          <w:b/>
          <w:bCs/>
          <w:sz w:val="20"/>
          <w:szCs w:val="20"/>
          <w:rtl/>
          <w:lang w:val="en-GB"/>
        </w:rPr>
      </w:pPr>
    </w:p>
    <w:p w14:paraId="577570BA" w14:textId="47927432" w:rsidR="00F213FE" w:rsidRPr="00F75945" w:rsidRDefault="00C22209" w:rsidP="00C22209">
      <w:pPr>
        <w:shd w:val="clear" w:color="auto" w:fill="D5DCE4" w:themeFill="text2" w:themeFillTint="33"/>
        <w:tabs>
          <w:tab w:val="left" w:pos="1965"/>
        </w:tabs>
        <w:bidi/>
        <w:rPr>
          <w:rFonts w:asciiTheme="minorBidi" w:hAnsiTheme="minorBidi"/>
          <w:b/>
          <w:bCs/>
          <w:sz w:val="24"/>
          <w:szCs w:val="24"/>
          <w:shd w:val="clear" w:color="auto" w:fill="D5DCE4" w:themeFill="text2" w:themeFillTint="33"/>
          <w:lang w:val="en-GB"/>
        </w:rPr>
      </w:pPr>
      <w:r w:rsidRPr="00F75945">
        <w:rPr>
          <w:rFonts w:asciiTheme="minorBidi" w:hAnsiTheme="minorBidi"/>
          <w:b/>
          <w:bCs/>
          <w:sz w:val="24"/>
          <w:szCs w:val="24"/>
          <w:shd w:val="clear" w:color="auto" w:fill="D5DCE4" w:themeFill="text2" w:themeFillTint="33"/>
          <w:rtl/>
          <w:lang w:val="en-GB"/>
        </w:rPr>
        <w:t>5. المجموعات المستهدفة</w:t>
      </w:r>
      <w:r w:rsidR="00F213FE" w:rsidRPr="00F75945">
        <w:rPr>
          <w:rFonts w:asciiTheme="minorBidi" w:hAnsiTheme="minorBidi"/>
          <w:b/>
          <w:bCs/>
          <w:sz w:val="24"/>
          <w:szCs w:val="24"/>
          <w:shd w:val="clear" w:color="auto" w:fill="D5DCE4" w:themeFill="text2" w:themeFillTint="33"/>
          <w:lang w:val="en-GB"/>
        </w:rPr>
        <w:tab/>
      </w:r>
    </w:p>
    <w:p w14:paraId="6F7581ED" w14:textId="4731FF22" w:rsidR="00C22209" w:rsidRPr="00F75945" w:rsidRDefault="00C22209" w:rsidP="00C22209">
      <w:pPr>
        <w:bidi/>
        <w:ind w:left="360"/>
        <w:jc w:val="both"/>
        <w:rPr>
          <w:rFonts w:asciiTheme="minorBidi" w:hAnsiTheme="minorBidi"/>
          <w:b/>
          <w:bCs/>
          <w:lang w:val="en-GB"/>
        </w:rPr>
      </w:pPr>
      <w:r w:rsidRPr="00F75945">
        <w:rPr>
          <w:rFonts w:asciiTheme="minorBidi" w:hAnsiTheme="minorBidi"/>
          <w:b/>
          <w:bCs/>
          <w:rtl/>
          <w:lang w:val="en-GB"/>
        </w:rPr>
        <w:t>تستهدف إستراتيجية التواصل والرؤية المستفيدين المباشرين والمستفيدين النهائيين</w:t>
      </w:r>
      <w:r w:rsidRPr="00F75945">
        <w:rPr>
          <w:rFonts w:asciiTheme="minorBidi" w:hAnsiTheme="minorBidi"/>
          <w:b/>
          <w:bCs/>
          <w:lang w:val="en-GB"/>
        </w:rPr>
        <w:t>.</w:t>
      </w:r>
    </w:p>
    <w:p w14:paraId="206157EA" w14:textId="32F46E1B" w:rsidR="00C22209" w:rsidRPr="00F75945" w:rsidRDefault="00C22209" w:rsidP="00C22209">
      <w:pPr>
        <w:pStyle w:val="ListParagraph"/>
        <w:bidi/>
        <w:jc w:val="both"/>
        <w:rPr>
          <w:rFonts w:asciiTheme="minorBidi" w:hAnsiTheme="minorBidi"/>
          <w:b/>
          <w:bCs/>
          <w:rtl/>
          <w:lang w:val="en-GB"/>
        </w:rPr>
      </w:pPr>
      <w:r w:rsidRPr="00F75945">
        <w:rPr>
          <w:rFonts w:asciiTheme="minorBidi" w:hAnsiTheme="minorBidi"/>
          <w:b/>
          <w:bCs/>
          <w:rtl/>
          <w:lang w:val="en-GB"/>
        </w:rPr>
        <w:t xml:space="preserve">1. </w:t>
      </w:r>
      <w:r w:rsidRPr="00F75945">
        <w:rPr>
          <w:rFonts w:asciiTheme="minorBidi" w:hAnsiTheme="minorBidi"/>
          <w:b/>
          <w:bCs/>
          <w:lang w:val="en-GB"/>
        </w:rPr>
        <w:t xml:space="preserve"> </w:t>
      </w:r>
      <w:r w:rsidRPr="00F75945">
        <w:rPr>
          <w:rFonts w:asciiTheme="minorBidi" w:hAnsiTheme="minorBidi"/>
          <w:b/>
          <w:bCs/>
          <w:rtl/>
          <w:lang w:val="en-GB"/>
        </w:rPr>
        <w:t>صناع القرار في الوزارات المختصة والمنظمات العامة للتدريب والتعليم المهني والتقني:</w:t>
      </w:r>
    </w:p>
    <w:p w14:paraId="46C3004F" w14:textId="086FF96A" w:rsidR="00F213FE" w:rsidRPr="00F75945" w:rsidRDefault="00F213FE" w:rsidP="00C22209">
      <w:pPr>
        <w:pStyle w:val="ListParagraph"/>
        <w:bidi/>
        <w:jc w:val="both"/>
        <w:rPr>
          <w:rFonts w:asciiTheme="minorBidi" w:hAnsiTheme="minorBidi"/>
          <w:b/>
          <w:bCs/>
          <w:lang w:val="en-GB"/>
        </w:rPr>
      </w:pPr>
    </w:p>
    <w:p w14:paraId="3C72AA21" w14:textId="14340EDA" w:rsidR="00C22209" w:rsidRPr="00F75945" w:rsidRDefault="00C22209" w:rsidP="008216C3">
      <w:pPr>
        <w:pStyle w:val="ListParagraph"/>
        <w:numPr>
          <w:ilvl w:val="0"/>
          <w:numId w:val="13"/>
        </w:numPr>
        <w:autoSpaceDE w:val="0"/>
        <w:autoSpaceDN w:val="0"/>
        <w:bidi/>
        <w:adjustRightInd w:val="0"/>
        <w:spacing w:after="0" w:line="240" w:lineRule="auto"/>
        <w:jc w:val="both"/>
        <w:rPr>
          <w:rFonts w:asciiTheme="minorBidi" w:hAnsiTheme="minorBidi"/>
          <w:lang w:val="en-GB"/>
        </w:rPr>
      </w:pPr>
      <w:r w:rsidRPr="00F75945">
        <w:rPr>
          <w:rFonts w:asciiTheme="minorBidi" w:hAnsiTheme="minorBidi"/>
          <w:rtl/>
          <w:lang w:val="en-GB"/>
        </w:rPr>
        <w:t>أمانة سر مجلس</w:t>
      </w:r>
      <w:r w:rsidRPr="00F75945">
        <w:rPr>
          <w:rFonts w:asciiTheme="minorBidi" w:hAnsiTheme="minorBidi"/>
          <w:lang w:val="en-GB"/>
        </w:rPr>
        <w:t xml:space="preserve"> </w:t>
      </w:r>
      <w:r w:rsidRPr="00F75945">
        <w:rPr>
          <w:rFonts w:asciiTheme="minorBidi" w:hAnsiTheme="minorBidi"/>
          <w:rtl/>
          <w:lang w:val="en-GB"/>
        </w:rPr>
        <w:t>التشغيل والتدريب والتعليم المهني والتقني</w:t>
      </w:r>
    </w:p>
    <w:p w14:paraId="15F5757A" w14:textId="70BA4375" w:rsidR="00C22209" w:rsidRPr="00F75945" w:rsidRDefault="00C22209" w:rsidP="008216C3">
      <w:pPr>
        <w:pStyle w:val="ListParagraph"/>
        <w:numPr>
          <w:ilvl w:val="0"/>
          <w:numId w:val="13"/>
        </w:numPr>
        <w:autoSpaceDE w:val="0"/>
        <w:autoSpaceDN w:val="0"/>
        <w:bidi/>
        <w:adjustRightInd w:val="0"/>
        <w:spacing w:after="0" w:line="240" w:lineRule="auto"/>
        <w:jc w:val="both"/>
        <w:rPr>
          <w:rFonts w:asciiTheme="minorBidi" w:hAnsiTheme="minorBidi"/>
          <w:lang w:val="en-GB"/>
        </w:rPr>
      </w:pPr>
      <w:r w:rsidRPr="00F75945">
        <w:rPr>
          <w:rFonts w:asciiTheme="minorBidi" w:hAnsiTheme="minorBidi"/>
          <w:rtl/>
          <w:lang w:val="en-GB"/>
        </w:rPr>
        <w:t>وزارة العمل</w:t>
      </w:r>
    </w:p>
    <w:p w14:paraId="04A899B9" w14:textId="79AEB6ED" w:rsidR="00C22209" w:rsidRPr="00F75945" w:rsidRDefault="00C22209" w:rsidP="008216C3">
      <w:pPr>
        <w:pStyle w:val="ListParagraph"/>
        <w:numPr>
          <w:ilvl w:val="0"/>
          <w:numId w:val="13"/>
        </w:numPr>
        <w:autoSpaceDE w:val="0"/>
        <w:autoSpaceDN w:val="0"/>
        <w:bidi/>
        <w:adjustRightInd w:val="0"/>
        <w:spacing w:after="0" w:line="240" w:lineRule="auto"/>
        <w:jc w:val="both"/>
        <w:rPr>
          <w:rFonts w:asciiTheme="minorBidi" w:hAnsiTheme="minorBidi"/>
          <w:lang w:val="en-GB"/>
        </w:rPr>
      </w:pPr>
      <w:r w:rsidRPr="00F75945">
        <w:rPr>
          <w:rFonts w:asciiTheme="minorBidi" w:hAnsiTheme="minorBidi"/>
          <w:rtl/>
          <w:lang w:val="en-GB"/>
        </w:rPr>
        <w:t>وزارة التربية والتعليم ، وزارة التعليم العالي والبحث العلمي</w:t>
      </w:r>
      <w:r w:rsidR="003D027C" w:rsidRPr="00F75945">
        <w:rPr>
          <w:rFonts w:asciiTheme="minorBidi" w:hAnsiTheme="minorBidi"/>
          <w:rtl/>
          <w:lang w:val="en-GB"/>
        </w:rPr>
        <w:t xml:space="preserve"> </w:t>
      </w:r>
      <w:r w:rsidRPr="00F75945">
        <w:rPr>
          <w:rFonts w:asciiTheme="minorBidi" w:hAnsiTheme="minorBidi"/>
          <w:lang w:val="en-GB"/>
        </w:rPr>
        <w:t xml:space="preserve">: </w:t>
      </w:r>
      <w:r w:rsidRPr="00F75945">
        <w:rPr>
          <w:rFonts w:asciiTheme="minorBidi" w:hAnsiTheme="minorBidi"/>
          <w:rtl/>
          <w:lang w:val="en-GB"/>
        </w:rPr>
        <w:t xml:space="preserve">تلاميذ المدارس </w:t>
      </w:r>
      <w:r w:rsidR="003D027C" w:rsidRPr="00F75945">
        <w:rPr>
          <w:rFonts w:asciiTheme="minorBidi" w:hAnsiTheme="minorBidi"/>
          <w:rtl/>
          <w:lang w:val="en-GB"/>
        </w:rPr>
        <w:t>الذين بدأو</w:t>
      </w:r>
      <w:r w:rsidRPr="00F75945">
        <w:rPr>
          <w:rFonts w:asciiTheme="minorBidi" w:hAnsiTheme="minorBidi"/>
          <w:rtl/>
          <w:lang w:val="en-GB"/>
        </w:rPr>
        <w:t xml:space="preserve"> الصف التاسع و</w:t>
      </w:r>
      <w:r w:rsidR="003D027C" w:rsidRPr="00F75945">
        <w:rPr>
          <w:rFonts w:asciiTheme="minorBidi" w:hAnsiTheme="minorBidi"/>
          <w:rtl/>
          <w:lang w:val="en-GB"/>
        </w:rPr>
        <w:t>ال</w:t>
      </w:r>
      <w:r w:rsidRPr="00F75945">
        <w:rPr>
          <w:rFonts w:asciiTheme="minorBidi" w:hAnsiTheme="minorBidi"/>
          <w:rtl/>
          <w:lang w:val="en-GB"/>
        </w:rPr>
        <w:t xml:space="preserve">مدرسين ، </w:t>
      </w:r>
      <w:r w:rsidR="003D027C" w:rsidRPr="00F75945">
        <w:rPr>
          <w:rFonts w:asciiTheme="minorBidi" w:hAnsiTheme="minorBidi"/>
          <w:rtl/>
          <w:lang w:val="en-GB"/>
        </w:rPr>
        <w:t xml:space="preserve">جامعة البلقاء التطبيبقية </w:t>
      </w:r>
      <w:r w:rsidRPr="00F75945">
        <w:rPr>
          <w:rFonts w:asciiTheme="minorBidi" w:hAnsiTheme="minorBidi"/>
          <w:lang w:val="en-GB"/>
        </w:rPr>
        <w:t xml:space="preserve"> </w:t>
      </w:r>
      <w:r w:rsidRPr="00F75945">
        <w:rPr>
          <w:rFonts w:asciiTheme="minorBidi" w:hAnsiTheme="minorBidi"/>
          <w:rtl/>
          <w:lang w:val="en-GB"/>
        </w:rPr>
        <w:t>، إلخ</w:t>
      </w:r>
      <w:r w:rsidRPr="00F75945">
        <w:rPr>
          <w:rFonts w:asciiTheme="minorBidi" w:hAnsiTheme="minorBidi"/>
          <w:lang w:val="en-GB"/>
        </w:rPr>
        <w:t>.</w:t>
      </w:r>
    </w:p>
    <w:p w14:paraId="531DFDDC" w14:textId="7FE2CB19" w:rsidR="00C22209" w:rsidRPr="00F75945" w:rsidRDefault="00C22209" w:rsidP="008216C3">
      <w:pPr>
        <w:pStyle w:val="ListParagraph"/>
        <w:numPr>
          <w:ilvl w:val="0"/>
          <w:numId w:val="13"/>
        </w:numPr>
        <w:autoSpaceDE w:val="0"/>
        <w:autoSpaceDN w:val="0"/>
        <w:bidi/>
        <w:adjustRightInd w:val="0"/>
        <w:spacing w:after="0" w:line="240" w:lineRule="auto"/>
        <w:jc w:val="both"/>
        <w:rPr>
          <w:rFonts w:asciiTheme="minorBidi" w:hAnsiTheme="minorBidi"/>
          <w:lang w:val="en-GB"/>
        </w:rPr>
      </w:pPr>
      <w:r w:rsidRPr="00F75945">
        <w:rPr>
          <w:rFonts w:asciiTheme="minorBidi" w:hAnsiTheme="minorBidi"/>
          <w:rtl/>
          <w:lang w:val="en-GB"/>
        </w:rPr>
        <w:t>وزارة التنمية الاجتماعية</w:t>
      </w:r>
      <w:r w:rsidRPr="00F75945">
        <w:rPr>
          <w:rFonts w:asciiTheme="minorBidi" w:hAnsiTheme="minorBidi"/>
          <w:lang w:val="en-GB"/>
        </w:rPr>
        <w:t xml:space="preserve"> </w:t>
      </w:r>
    </w:p>
    <w:p w14:paraId="40A0CED8" w14:textId="42C05A41" w:rsidR="00C22209" w:rsidRPr="00F75945" w:rsidRDefault="00C22209" w:rsidP="008216C3">
      <w:pPr>
        <w:pStyle w:val="ListParagraph"/>
        <w:numPr>
          <w:ilvl w:val="0"/>
          <w:numId w:val="13"/>
        </w:numPr>
        <w:autoSpaceDE w:val="0"/>
        <w:autoSpaceDN w:val="0"/>
        <w:bidi/>
        <w:adjustRightInd w:val="0"/>
        <w:spacing w:after="0" w:line="240" w:lineRule="auto"/>
        <w:jc w:val="both"/>
        <w:rPr>
          <w:rFonts w:asciiTheme="minorBidi" w:hAnsiTheme="minorBidi"/>
          <w:lang w:val="en-GB"/>
        </w:rPr>
      </w:pPr>
      <w:r w:rsidRPr="00F75945">
        <w:rPr>
          <w:rFonts w:asciiTheme="minorBidi" w:hAnsiTheme="minorBidi"/>
          <w:rtl/>
          <w:lang w:val="en-GB"/>
        </w:rPr>
        <w:t>صندوق المعونة الوطنية</w:t>
      </w:r>
      <w:r w:rsidRPr="00F75945">
        <w:rPr>
          <w:rFonts w:asciiTheme="minorBidi" w:hAnsiTheme="minorBidi"/>
          <w:lang w:val="en-GB"/>
        </w:rPr>
        <w:t xml:space="preserve"> </w:t>
      </w:r>
    </w:p>
    <w:p w14:paraId="742BF9D9" w14:textId="19684B49" w:rsidR="00C22209" w:rsidRPr="00F75945" w:rsidRDefault="003D027C" w:rsidP="008216C3">
      <w:pPr>
        <w:pStyle w:val="ListParagraph"/>
        <w:numPr>
          <w:ilvl w:val="0"/>
          <w:numId w:val="13"/>
        </w:numPr>
        <w:autoSpaceDE w:val="0"/>
        <w:autoSpaceDN w:val="0"/>
        <w:bidi/>
        <w:adjustRightInd w:val="0"/>
        <w:spacing w:after="0" w:line="240" w:lineRule="auto"/>
        <w:jc w:val="both"/>
        <w:rPr>
          <w:rFonts w:asciiTheme="minorBidi" w:hAnsiTheme="minorBidi"/>
          <w:lang w:val="en-GB"/>
        </w:rPr>
      </w:pPr>
      <w:r w:rsidRPr="00F75945">
        <w:rPr>
          <w:rFonts w:asciiTheme="minorBidi" w:hAnsiTheme="minorBidi"/>
          <w:rtl/>
          <w:lang w:val="en-GB"/>
        </w:rPr>
        <w:t>مزودين</w:t>
      </w:r>
      <w:r w:rsidR="00C22209" w:rsidRPr="00F75945">
        <w:rPr>
          <w:rFonts w:asciiTheme="minorBidi" w:hAnsiTheme="minorBidi"/>
          <w:rtl/>
          <w:lang w:val="en-GB"/>
        </w:rPr>
        <w:t xml:space="preserve"> التدريب: مؤسسة التدريب المهني</w:t>
      </w:r>
      <w:r w:rsidR="00C22209" w:rsidRPr="00F75945">
        <w:rPr>
          <w:rFonts w:asciiTheme="minorBidi" w:hAnsiTheme="minorBidi"/>
          <w:lang w:val="en-GB"/>
        </w:rPr>
        <w:t xml:space="preserve"> </w:t>
      </w:r>
      <w:r w:rsidR="00C22209" w:rsidRPr="00F75945">
        <w:rPr>
          <w:rFonts w:asciiTheme="minorBidi" w:hAnsiTheme="minorBidi"/>
          <w:rtl/>
          <w:lang w:val="en-GB"/>
        </w:rPr>
        <w:t xml:space="preserve">، </w:t>
      </w:r>
      <w:r w:rsidRPr="00F75945">
        <w:rPr>
          <w:rFonts w:asciiTheme="minorBidi" w:hAnsiTheme="minorBidi"/>
          <w:rtl/>
          <w:lang w:val="en-GB"/>
        </w:rPr>
        <w:t xml:space="preserve">جامعة البلقاء التطبيبقية </w:t>
      </w:r>
      <w:r w:rsidRPr="00F75945">
        <w:rPr>
          <w:rFonts w:asciiTheme="minorBidi" w:hAnsiTheme="minorBidi"/>
          <w:lang w:val="en-GB"/>
        </w:rPr>
        <w:t xml:space="preserve"> </w:t>
      </w:r>
      <w:r w:rsidR="00C22209" w:rsidRPr="00F75945">
        <w:rPr>
          <w:rFonts w:asciiTheme="minorBidi" w:hAnsiTheme="minorBidi"/>
          <w:rtl/>
          <w:lang w:val="en-GB"/>
        </w:rPr>
        <w:t xml:space="preserve">، </w:t>
      </w:r>
      <w:r w:rsidRPr="00F75945">
        <w:rPr>
          <w:rFonts w:asciiTheme="minorBidi" w:hAnsiTheme="minorBidi"/>
          <w:rtl/>
          <w:lang w:val="en-GB"/>
        </w:rPr>
        <w:t>الوطنية للتشغيل والتدريب</w:t>
      </w:r>
    </w:p>
    <w:p w14:paraId="561D01AD" w14:textId="6924F11A" w:rsidR="00C22209" w:rsidRPr="00F75945" w:rsidRDefault="00C22209" w:rsidP="008216C3">
      <w:pPr>
        <w:pStyle w:val="ListParagraph"/>
        <w:numPr>
          <w:ilvl w:val="0"/>
          <w:numId w:val="13"/>
        </w:numPr>
        <w:autoSpaceDE w:val="0"/>
        <w:autoSpaceDN w:val="0"/>
        <w:bidi/>
        <w:adjustRightInd w:val="0"/>
        <w:spacing w:after="0" w:line="240" w:lineRule="auto"/>
        <w:jc w:val="both"/>
        <w:rPr>
          <w:rFonts w:asciiTheme="minorBidi" w:hAnsiTheme="minorBidi"/>
          <w:lang w:val="en-GB"/>
        </w:rPr>
      </w:pPr>
      <w:r w:rsidRPr="00F75945">
        <w:rPr>
          <w:rFonts w:asciiTheme="minorBidi" w:hAnsiTheme="minorBidi"/>
          <w:rtl/>
          <w:lang w:val="en-GB"/>
        </w:rPr>
        <w:t>مركز الاعتماد وضمان الجودة</w:t>
      </w:r>
    </w:p>
    <w:p w14:paraId="31D62FD4" w14:textId="15516EEC" w:rsidR="00C22209" w:rsidRPr="00F75945" w:rsidRDefault="00C22209" w:rsidP="008216C3">
      <w:pPr>
        <w:pStyle w:val="ListParagraph"/>
        <w:numPr>
          <w:ilvl w:val="0"/>
          <w:numId w:val="13"/>
        </w:numPr>
        <w:autoSpaceDE w:val="0"/>
        <w:autoSpaceDN w:val="0"/>
        <w:bidi/>
        <w:adjustRightInd w:val="0"/>
        <w:spacing w:after="0" w:line="240" w:lineRule="auto"/>
        <w:jc w:val="both"/>
        <w:rPr>
          <w:rFonts w:asciiTheme="minorBidi" w:hAnsiTheme="minorBidi"/>
          <w:lang w:val="en-GB"/>
        </w:rPr>
      </w:pPr>
      <w:r w:rsidRPr="00F75945">
        <w:rPr>
          <w:rFonts w:asciiTheme="minorBidi" w:hAnsiTheme="minorBidi"/>
          <w:rtl/>
          <w:lang w:val="en-GB"/>
        </w:rPr>
        <w:t>هيئة</w:t>
      </w:r>
      <w:r w:rsidR="003D027C" w:rsidRPr="00F75945">
        <w:rPr>
          <w:rFonts w:asciiTheme="minorBidi" w:hAnsiTheme="minorBidi"/>
          <w:rtl/>
          <w:lang w:val="en-GB"/>
        </w:rPr>
        <w:t xml:space="preserve"> أعتماد</w:t>
      </w:r>
      <w:r w:rsidRPr="00F75945">
        <w:rPr>
          <w:rFonts w:asciiTheme="minorBidi" w:hAnsiTheme="minorBidi"/>
          <w:rtl/>
          <w:lang w:val="en-GB"/>
        </w:rPr>
        <w:t xml:space="preserve"> مؤسسات التعليم العالي</w:t>
      </w:r>
      <w:r w:rsidRPr="00F75945">
        <w:rPr>
          <w:rFonts w:asciiTheme="minorBidi" w:hAnsiTheme="minorBidi"/>
          <w:lang w:val="en-GB"/>
        </w:rPr>
        <w:t xml:space="preserve"> </w:t>
      </w:r>
    </w:p>
    <w:p w14:paraId="00F593AA" w14:textId="0AD4C8D3" w:rsidR="00C22209" w:rsidRPr="00F75945" w:rsidRDefault="00C22209" w:rsidP="008216C3">
      <w:pPr>
        <w:pStyle w:val="ListParagraph"/>
        <w:numPr>
          <w:ilvl w:val="0"/>
          <w:numId w:val="13"/>
        </w:numPr>
        <w:autoSpaceDE w:val="0"/>
        <w:autoSpaceDN w:val="0"/>
        <w:bidi/>
        <w:adjustRightInd w:val="0"/>
        <w:spacing w:after="0" w:line="240" w:lineRule="auto"/>
        <w:jc w:val="both"/>
        <w:rPr>
          <w:rFonts w:asciiTheme="minorBidi" w:hAnsiTheme="minorBidi"/>
          <w:lang w:val="en-GB"/>
        </w:rPr>
      </w:pPr>
      <w:r w:rsidRPr="00F75945">
        <w:rPr>
          <w:rFonts w:asciiTheme="minorBidi" w:hAnsiTheme="minorBidi"/>
          <w:rtl/>
          <w:lang w:val="en-GB"/>
        </w:rPr>
        <w:t>صندوق</w:t>
      </w:r>
      <w:r w:rsidRPr="00F75945">
        <w:rPr>
          <w:rFonts w:asciiTheme="minorBidi" w:hAnsiTheme="minorBidi"/>
          <w:lang w:val="en-GB"/>
        </w:rPr>
        <w:t xml:space="preserve"> </w:t>
      </w:r>
      <w:r w:rsidR="003D027C" w:rsidRPr="00F75945">
        <w:rPr>
          <w:rFonts w:asciiTheme="minorBidi" w:hAnsiTheme="minorBidi"/>
          <w:rtl/>
          <w:lang w:val="en-GB"/>
        </w:rPr>
        <w:t>التشغيل والتدريب والتعليم المهني والتقني</w:t>
      </w:r>
    </w:p>
    <w:p w14:paraId="32A5CC45" w14:textId="25DA5982" w:rsidR="003D027C" w:rsidRPr="00F75945" w:rsidRDefault="00C22209" w:rsidP="008216C3">
      <w:pPr>
        <w:pStyle w:val="ListParagraph"/>
        <w:numPr>
          <w:ilvl w:val="0"/>
          <w:numId w:val="13"/>
        </w:numPr>
        <w:autoSpaceDE w:val="0"/>
        <w:autoSpaceDN w:val="0"/>
        <w:bidi/>
        <w:adjustRightInd w:val="0"/>
        <w:spacing w:after="0" w:line="240" w:lineRule="auto"/>
        <w:jc w:val="both"/>
        <w:rPr>
          <w:rFonts w:asciiTheme="minorBidi" w:hAnsiTheme="minorBidi"/>
          <w:lang w:val="en-GB"/>
        </w:rPr>
      </w:pPr>
      <w:r w:rsidRPr="00F75945">
        <w:rPr>
          <w:rFonts w:asciiTheme="minorBidi" w:hAnsiTheme="minorBidi"/>
          <w:rtl/>
          <w:lang w:val="en-GB"/>
        </w:rPr>
        <w:t>المجلس الأعلى لشؤون الأشخاص ذوي الإعاقة</w:t>
      </w:r>
      <w:r w:rsidRPr="00F75945">
        <w:rPr>
          <w:rFonts w:asciiTheme="minorBidi" w:hAnsiTheme="minorBidi"/>
          <w:lang w:val="en-GB"/>
        </w:rPr>
        <w:t xml:space="preserve"> </w:t>
      </w:r>
    </w:p>
    <w:p w14:paraId="5B982EE3" w14:textId="5961BF18" w:rsidR="00C22209" w:rsidRPr="00F75945" w:rsidRDefault="00C22209" w:rsidP="008216C3">
      <w:pPr>
        <w:pStyle w:val="ListParagraph"/>
        <w:numPr>
          <w:ilvl w:val="0"/>
          <w:numId w:val="13"/>
        </w:numPr>
        <w:autoSpaceDE w:val="0"/>
        <w:autoSpaceDN w:val="0"/>
        <w:bidi/>
        <w:adjustRightInd w:val="0"/>
        <w:spacing w:after="0" w:line="240" w:lineRule="auto"/>
        <w:jc w:val="both"/>
        <w:rPr>
          <w:rFonts w:asciiTheme="minorBidi" w:hAnsiTheme="minorBidi"/>
          <w:lang w:val="en-GB"/>
        </w:rPr>
      </w:pPr>
      <w:r w:rsidRPr="00F75945">
        <w:rPr>
          <w:rFonts w:asciiTheme="minorBidi" w:hAnsiTheme="minorBidi"/>
          <w:rtl/>
          <w:lang w:val="en-GB"/>
        </w:rPr>
        <w:t>المركز الوطني لتنمية الموارد البشرية</w:t>
      </w:r>
    </w:p>
    <w:p w14:paraId="784B96A0" w14:textId="5B71F6D6" w:rsidR="00C22209" w:rsidRPr="00F75945" w:rsidRDefault="003D027C" w:rsidP="008216C3">
      <w:pPr>
        <w:pStyle w:val="ListParagraph"/>
        <w:numPr>
          <w:ilvl w:val="0"/>
          <w:numId w:val="13"/>
        </w:numPr>
        <w:autoSpaceDE w:val="0"/>
        <w:autoSpaceDN w:val="0"/>
        <w:bidi/>
        <w:adjustRightInd w:val="0"/>
        <w:spacing w:after="0" w:line="240" w:lineRule="auto"/>
        <w:jc w:val="both"/>
        <w:rPr>
          <w:rFonts w:asciiTheme="minorBidi" w:hAnsiTheme="minorBidi"/>
          <w:lang w:val="en-GB"/>
        </w:rPr>
      </w:pPr>
      <w:r w:rsidRPr="00F75945">
        <w:rPr>
          <w:rFonts w:asciiTheme="minorBidi" w:hAnsiTheme="minorBidi"/>
          <w:rtl/>
          <w:lang w:val="en-GB"/>
        </w:rPr>
        <w:t xml:space="preserve">دائرة </w:t>
      </w:r>
      <w:r w:rsidR="00C22209" w:rsidRPr="00F75945">
        <w:rPr>
          <w:rFonts w:asciiTheme="minorBidi" w:hAnsiTheme="minorBidi"/>
          <w:rtl/>
          <w:lang w:val="en-GB"/>
        </w:rPr>
        <w:t xml:space="preserve"> الإحصاء</w:t>
      </w:r>
      <w:r w:rsidRPr="00F75945">
        <w:rPr>
          <w:rFonts w:asciiTheme="minorBidi" w:hAnsiTheme="minorBidi"/>
          <w:rtl/>
          <w:lang w:val="en-GB"/>
        </w:rPr>
        <w:t>ات العامة</w:t>
      </w:r>
    </w:p>
    <w:p w14:paraId="5AE2298B" w14:textId="688FDB31" w:rsidR="00F213FE" w:rsidRPr="00F75945" w:rsidRDefault="00C22209" w:rsidP="003D027C">
      <w:pPr>
        <w:pStyle w:val="ListParagraph"/>
        <w:numPr>
          <w:ilvl w:val="0"/>
          <w:numId w:val="1"/>
        </w:numPr>
        <w:autoSpaceDE w:val="0"/>
        <w:autoSpaceDN w:val="0"/>
        <w:bidi/>
        <w:adjustRightInd w:val="0"/>
        <w:spacing w:after="0" w:line="240" w:lineRule="auto"/>
        <w:rPr>
          <w:rFonts w:asciiTheme="minorBidi" w:hAnsiTheme="minorBidi"/>
          <w:rtl/>
          <w:lang w:val="en-GB"/>
        </w:rPr>
      </w:pPr>
      <w:r w:rsidRPr="00F75945">
        <w:rPr>
          <w:rFonts w:asciiTheme="minorBidi" w:hAnsiTheme="minorBidi"/>
          <w:rtl/>
          <w:lang w:val="en-GB"/>
        </w:rPr>
        <w:t>المحافظات والبلديات</w:t>
      </w:r>
    </w:p>
    <w:p w14:paraId="660C3E26" w14:textId="77777777" w:rsidR="00C22209" w:rsidRPr="00F75945" w:rsidRDefault="00C22209" w:rsidP="003D027C">
      <w:pPr>
        <w:autoSpaceDE w:val="0"/>
        <w:autoSpaceDN w:val="0"/>
        <w:bidi/>
        <w:adjustRightInd w:val="0"/>
        <w:spacing w:after="0" w:line="240" w:lineRule="auto"/>
        <w:ind w:left="720"/>
        <w:jc w:val="both"/>
        <w:rPr>
          <w:rFonts w:asciiTheme="minorBidi" w:hAnsiTheme="minorBidi"/>
          <w:lang w:val="en-GB"/>
        </w:rPr>
      </w:pPr>
    </w:p>
    <w:p w14:paraId="3160AD90" w14:textId="24D27BFC" w:rsidR="00F213FE" w:rsidRPr="00F75945" w:rsidRDefault="00A1702A" w:rsidP="00A1702A">
      <w:pPr>
        <w:bidi/>
        <w:ind w:left="360"/>
        <w:jc w:val="both"/>
        <w:rPr>
          <w:rFonts w:asciiTheme="minorBidi" w:hAnsiTheme="minorBidi"/>
          <w:b/>
          <w:bCs/>
          <w:lang w:val="en-GB"/>
        </w:rPr>
      </w:pPr>
      <w:r w:rsidRPr="00F75945">
        <w:rPr>
          <w:rFonts w:asciiTheme="minorBidi" w:hAnsiTheme="minorBidi"/>
          <w:b/>
          <w:bCs/>
          <w:rtl/>
          <w:lang w:val="en-GB"/>
        </w:rPr>
        <w:t>2. القطاع الخاص</w:t>
      </w:r>
    </w:p>
    <w:p w14:paraId="3FF47BCC" w14:textId="48060A74" w:rsidR="00A1702A" w:rsidRPr="00F75945" w:rsidRDefault="00A1702A" w:rsidP="00A1702A">
      <w:pPr>
        <w:pStyle w:val="ListParagraph"/>
        <w:numPr>
          <w:ilvl w:val="1"/>
          <w:numId w:val="1"/>
        </w:numPr>
        <w:bidi/>
        <w:jc w:val="both"/>
        <w:rPr>
          <w:rFonts w:asciiTheme="minorBidi" w:eastAsiaTheme="majorEastAsia" w:hAnsiTheme="minorBidi"/>
          <w:i/>
          <w:lang w:val="en-GB"/>
        </w:rPr>
      </w:pPr>
      <w:r w:rsidRPr="00F75945">
        <w:rPr>
          <w:rFonts w:asciiTheme="minorBidi" w:eastAsiaTheme="majorEastAsia" w:hAnsiTheme="minorBidi"/>
          <w:i/>
          <w:rtl/>
          <w:lang w:val="en-GB"/>
        </w:rPr>
        <w:t>كليات المجتمع</w:t>
      </w:r>
    </w:p>
    <w:p w14:paraId="213E067F" w14:textId="5116BC6C" w:rsidR="00A1702A" w:rsidRPr="00F75945" w:rsidRDefault="00A1702A" w:rsidP="00A1702A">
      <w:pPr>
        <w:pStyle w:val="ListParagraph"/>
        <w:numPr>
          <w:ilvl w:val="1"/>
          <w:numId w:val="1"/>
        </w:numPr>
        <w:bidi/>
        <w:jc w:val="both"/>
        <w:rPr>
          <w:rFonts w:asciiTheme="minorBidi" w:eastAsiaTheme="majorEastAsia" w:hAnsiTheme="minorBidi"/>
          <w:i/>
          <w:lang w:val="en-GB"/>
        </w:rPr>
      </w:pPr>
      <w:r w:rsidRPr="00F75945">
        <w:rPr>
          <w:rFonts w:asciiTheme="minorBidi" w:eastAsiaTheme="majorEastAsia" w:hAnsiTheme="minorBidi"/>
          <w:i/>
          <w:rtl/>
          <w:lang w:val="en-GB"/>
        </w:rPr>
        <w:t>الشركة الوطنية للتشغيل والتدريب</w:t>
      </w:r>
    </w:p>
    <w:p w14:paraId="011AA510" w14:textId="4E8AD48B" w:rsidR="00F213FE" w:rsidRPr="00F75945" w:rsidRDefault="00A1702A" w:rsidP="00A1702A">
      <w:pPr>
        <w:pStyle w:val="ListParagraph"/>
        <w:numPr>
          <w:ilvl w:val="1"/>
          <w:numId w:val="1"/>
        </w:numPr>
        <w:bidi/>
        <w:jc w:val="both"/>
        <w:rPr>
          <w:rFonts w:asciiTheme="minorBidi" w:hAnsiTheme="minorBidi"/>
          <w:i/>
          <w:lang w:val="en-GB"/>
        </w:rPr>
      </w:pPr>
      <w:r w:rsidRPr="00F75945">
        <w:rPr>
          <w:rFonts w:asciiTheme="minorBidi" w:eastAsiaTheme="majorEastAsia" w:hAnsiTheme="minorBidi"/>
          <w:i/>
          <w:rtl/>
          <w:lang w:val="en-GB"/>
        </w:rPr>
        <w:t>غرف التجارة والصناعة وجمعيات الأعمال الأخرى التي تمثل أصحاب العمل في الأردن</w:t>
      </w:r>
    </w:p>
    <w:p w14:paraId="3F08AC57" w14:textId="77777777" w:rsidR="00A1702A" w:rsidRPr="00F75945" w:rsidRDefault="00A1702A" w:rsidP="00A1702A">
      <w:pPr>
        <w:pStyle w:val="ListParagraph"/>
        <w:bidi/>
        <w:ind w:left="1440"/>
        <w:jc w:val="both"/>
        <w:rPr>
          <w:rFonts w:asciiTheme="minorBidi" w:hAnsiTheme="minorBidi"/>
          <w:b/>
          <w:bCs/>
          <w:i/>
          <w:lang w:val="en-GB"/>
        </w:rPr>
      </w:pPr>
    </w:p>
    <w:p w14:paraId="763AFCE0" w14:textId="1FB20CD3" w:rsidR="00F213FE" w:rsidRPr="00F75945" w:rsidRDefault="00A1702A" w:rsidP="00A1702A">
      <w:pPr>
        <w:bidi/>
        <w:ind w:left="360"/>
        <w:jc w:val="both"/>
        <w:rPr>
          <w:rFonts w:asciiTheme="minorBidi" w:hAnsiTheme="minorBidi"/>
          <w:b/>
          <w:bCs/>
          <w:lang w:val="en-GB"/>
        </w:rPr>
      </w:pPr>
      <w:r w:rsidRPr="00F75945">
        <w:rPr>
          <w:rFonts w:asciiTheme="minorBidi" w:hAnsiTheme="minorBidi"/>
          <w:b/>
          <w:bCs/>
          <w:rtl/>
          <w:lang w:val="en-GB"/>
        </w:rPr>
        <w:t>3. المجتمع المدني</w:t>
      </w:r>
    </w:p>
    <w:p w14:paraId="21A313DE" w14:textId="591F3271" w:rsidR="00A1702A" w:rsidRPr="00F75945" w:rsidRDefault="00A1702A" w:rsidP="00A1702A">
      <w:pPr>
        <w:pStyle w:val="ListParagraph"/>
        <w:numPr>
          <w:ilvl w:val="0"/>
          <w:numId w:val="1"/>
        </w:numPr>
        <w:bidi/>
        <w:jc w:val="both"/>
        <w:rPr>
          <w:rFonts w:asciiTheme="minorBidi" w:hAnsiTheme="minorBidi"/>
          <w:lang w:val="en-GB"/>
        </w:rPr>
      </w:pPr>
      <w:r w:rsidRPr="00F75945">
        <w:rPr>
          <w:rFonts w:asciiTheme="minorBidi" w:hAnsiTheme="minorBidi"/>
          <w:rtl/>
          <w:lang w:val="en-GB"/>
        </w:rPr>
        <w:t>الشركاء الاجتماعيون: الصناعة والنقابات العمالية</w:t>
      </w:r>
    </w:p>
    <w:p w14:paraId="083DE92B" w14:textId="75AC3B72" w:rsidR="00A1702A" w:rsidRPr="00F75945" w:rsidRDefault="00A1702A" w:rsidP="00A1702A">
      <w:pPr>
        <w:pStyle w:val="ListParagraph"/>
        <w:numPr>
          <w:ilvl w:val="0"/>
          <w:numId w:val="1"/>
        </w:numPr>
        <w:bidi/>
        <w:jc w:val="both"/>
        <w:rPr>
          <w:rFonts w:asciiTheme="minorBidi" w:hAnsiTheme="minorBidi"/>
          <w:lang w:val="en-GB"/>
        </w:rPr>
      </w:pPr>
      <w:r w:rsidRPr="00F75945">
        <w:rPr>
          <w:rFonts w:asciiTheme="minorBidi" w:hAnsiTheme="minorBidi"/>
          <w:rtl/>
          <w:lang w:val="en-GB"/>
        </w:rPr>
        <w:t>منظمات المجتمع المدني النشطة في هذا القطاع</w:t>
      </w:r>
    </w:p>
    <w:p w14:paraId="4A26CEF8" w14:textId="4ACCF3CA" w:rsidR="00A1702A" w:rsidRPr="00F75945" w:rsidRDefault="00A1702A" w:rsidP="00A1702A">
      <w:pPr>
        <w:pStyle w:val="ListParagraph"/>
        <w:numPr>
          <w:ilvl w:val="0"/>
          <w:numId w:val="1"/>
        </w:numPr>
        <w:bidi/>
        <w:jc w:val="both"/>
        <w:rPr>
          <w:rFonts w:asciiTheme="minorBidi" w:hAnsiTheme="minorBidi"/>
          <w:lang w:val="en-GB"/>
        </w:rPr>
      </w:pPr>
      <w:r w:rsidRPr="00F75945">
        <w:rPr>
          <w:rFonts w:asciiTheme="minorBidi" w:hAnsiTheme="minorBidi"/>
          <w:rtl/>
          <w:lang w:val="en-GB"/>
        </w:rPr>
        <w:t xml:space="preserve">الجهات الفرعية الممنوحة &amp; الجهات الممنوحة من مشروع الدعم الفني </w:t>
      </w:r>
    </w:p>
    <w:p w14:paraId="4DDECA59" w14:textId="01C6C05B" w:rsidR="00A1702A" w:rsidRPr="00F75945" w:rsidRDefault="00A1702A" w:rsidP="00A1702A">
      <w:pPr>
        <w:pStyle w:val="ListParagraph"/>
        <w:numPr>
          <w:ilvl w:val="0"/>
          <w:numId w:val="1"/>
        </w:numPr>
        <w:bidi/>
        <w:jc w:val="both"/>
        <w:rPr>
          <w:rFonts w:asciiTheme="minorBidi" w:hAnsiTheme="minorBidi"/>
          <w:lang w:val="en-GB"/>
        </w:rPr>
      </w:pPr>
      <w:r w:rsidRPr="00F75945">
        <w:rPr>
          <w:rFonts w:asciiTheme="minorBidi" w:hAnsiTheme="minorBidi"/>
          <w:rtl/>
          <w:lang w:val="en-GB"/>
        </w:rPr>
        <w:t>الباحثين عن عمل</w:t>
      </w:r>
    </w:p>
    <w:p w14:paraId="77059265" w14:textId="27ABAC31" w:rsidR="00A1702A" w:rsidRPr="00F75945" w:rsidRDefault="00A1702A" w:rsidP="00A1702A">
      <w:pPr>
        <w:pStyle w:val="ListParagraph"/>
        <w:numPr>
          <w:ilvl w:val="0"/>
          <w:numId w:val="1"/>
        </w:numPr>
        <w:bidi/>
        <w:jc w:val="both"/>
        <w:rPr>
          <w:rFonts w:asciiTheme="minorBidi" w:hAnsiTheme="minorBidi"/>
          <w:lang w:val="en-GB"/>
        </w:rPr>
      </w:pPr>
      <w:r w:rsidRPr="00F75945">
        <w:rPr>
          <w:rFonts w:asciiTheme="minorBidi" w:hAnsiTheme="minorBidi"/>
          <w:rtl/>
          <w:lang w:val="en-GB"/>
        </w:rPr>
        <w:t>النساء المحرومات والشباب والأشخاص ذوي الإعاقة</w:t>
      </w:r>
      <w:r w:rsidRPr="00F75945">
        <w:rPr>
          <w:rFonts w:asciiTheme="minorBidi" w:hAnsiTheme="minorBidi"/>
          <w:lang w:val="en-GB"/>
        </w:rPr>
        <w:t>.</w:t>
      </w:r>
    </w:p>
    <w:p w14:paraId="2BCE1345" w14:textId="10B29164" w:rsidR="00A1702A" w:rsidRPr="00F75945" w:rsidRDefault="00A1702A" w:rsidP="00A1702A">
      <w:pPr>
        <w:pStyle w:val="ListParagraph"/>
        <w:numPr>
          <w:ilvl w:val="0"/>
          <w:numId w:val="1"/>
        </w:numPr>
        <w:bidi/>
        <w:jc w:val="both"/>
        <w:rPr>
          <w:rFonts w:asciiTheme="minorBidi" w:hAnsiTheme="minorBidi"/>
          <w:lang w:val="en-GB"/>
        </w:rPr>
      </w:pPr>
      <w:r w:rsidRPr="00F75945">
        <w:rPr>
          <w:rFonts w:asciiTheme="minorBidi" w:hAnsiTheme="minorBidi"/>
          <w:rtl/>
          <w:lang w:val="en-GB"/>
        </w:rPr>
        <w:t>الآباء</w:t>
      </w:r>
    </w:p>
    <w:p w14:paraId="550E4B59" w14:textId="101DE6CF" w:rsidR="00A1702A" w:rsidRPr="00F75945" w:rsidRDefault="00A1702A" w:rsidP="00A1702A">
      <w:pPr>
        <w:pStyle w:val="ListParagraph"/>
        <w:numPr>
          <w:ilvl w:val="0"/>
          <w:numId w:val="1"/>
        </w:numPr>
        <w:bidi/>
        <w:jc w:val="both"/>
        <w:rPr>
          <w:rFonts w:asciiTheme="minorBidi" w:hAnsiTheme="minorBidi"/>
          <w:lang w:val="en-GB"/>
        </w:rPr>
      </w:pPr>
      <w:r w:rsidRPr="00F75945">
        <w:rPr>
          <w:rFonts w:asciiTheme="minorBidi" w:hAnsiTheme="minorBidi"/>
          <w:rtl/>
          <w:lang w:val="en-GB"/>
        </w:rPr>
        <w:t>خريجو التدريب والتعليم المهني والتقني</w:t>
      </w:r>
    </w:p>
    <w:p w14:paraId="662C48D9" w14:textId="77777777" w:rsidR="00A1702A" w:rsidRPr="00F75945" w:rsidRDefault="00A1702A" w:rsidP="00A1702A">
      <w:pPr>
        <w:pStyle w:val="ListParagraph"/>
        <w:bidi/>
        <w:jc w:val="both"/>
        <w:rPr>
          <w:rFonts w:asciiTheme="minorBidi" w:hAnsiTheme="minorBidi"/>
          <w:b/>
          <w:bCs/>
          <w:lang w:val="en-GB"/>
        </w:rPr>
      </w:pPr>
    </w:p>
    <w:p w14:paraId="237CA75F" w14:textId="06471983" w:rsidR="00F213FE" w:rsidRPr="00F75945" w:rsidRDefault="00A1702A" w:rsidP="00A1702A">
      <w:pPr>
        <w:pStyle w:val="ListParagraph"/>
        <w:bidi/>
        <w:ind w:left="360"/>
        <w:jc w:val="both"/>
        <w:rPr>
          <w:rFonts w:asciiTheme="minorBidi" w:hAnsiTheme="minorBidi"/>
          <w:b/>
          <w:bCs/>
          <w:rtl/>
          <w:lang w:bidi="ar-JO"/>
        </w:rPr>
      </w:pPr>
      <w:r w:rsidRPr="00F75945">
        <w:rPr>
          <w:rFonts w:asciiTheme="minorBidi" w:hAnsiTheme="minorBidi"/>
          <w:b/>
          <w:bCs/>
          <w:rtl/>
          <w:lang w:bidi="ar-JO"/>
        </w:rPr>
        <w:t>4. الأعلام في الأردن</w:t>
      </w:r>
    </w:p>
    <w:p w14:paraId="002DBC09" w14:textId="71226E32" w:rsidR="00F213FE" w:rsidRPr="00F75945" w:rsidRDefault="00A1702A" w:rsidP="00A1702A">
      <w:pPr>
        <w:bidi/>
        <w:ind w:left="360"/>
        <w:rPr>
          <w:rFonts w:asciiTheme="minorBidi" w:hAnsiTheme="minorBidi"/>
          <w:b/>
          <w:bCs/>
          <w:rtl/>
          <w:lang w:val="en-GB"/>
        </w:rPr>
      </w:pPr>
      <w:r w:rsidRPr="00F75945">
        <w:rPr>
          <w:rFonts w:asciiTheme="minorBidi" w:hAnsiTheme="minorBidi"/>
          <w:b/>
          <w:bCs/>
          <w:rtl/>
          <w:lang w:val="en-GB"/>
        </w:rPr>
        <w:t>5. المهنيون المحترفون  في قطاع التدريب والتعليم المهني والتقني</w:t>
      </w:r>
    </w:p>
    <w:p w14:paraId="50EA599E" w14:textId="1B648B5A" w:rsidR="00521AF3" w:rsidRPr="00F75945" w:rsidRDefault="00521AF3" w:rsidP="00521AF3">
      <w:pPr>
        <w:bidi/>
        <w:ind w:left="360"/>
        <w:rPr>
          <w:rFonts w:asciiTheme="minorBidi" w:hAnsiTheme="minorBidi"/>
          <w:b/>
          <w:bCs/>
          <w:rtl/>
          <w:lang w:val="en-GB"/>
        </w:rPr>
      </w:pPr>
    </w:p>
    <w:p w14:paraId="7B42C785" w14:textId="176D8F59" w:rsidR="00521AF3" w:rsidRPr="00F75945" w:rsidRDefault="00521AF3" w:rsidP="00521AF3">
      <w:pPr>
        <w:bidi/>
        <w:ind w:left="360"/>
        <w:rPr>
          <w:rFonts w:asciiTheme="minorBidi" w:hAnsiTheme="minorBidi"/>
          <w:b/>
          <w:bCs/>
          <w:rtl/>
          <w:lang w:val="en-GB"/>
        </w:rPr>
      </w:pPr>
    </w:p>
    <w:p w14:paraId="61210C64" w14:textId="7511D409" w:rsidR="00521AF3" w:rsidRPr="00F75945" w:rsidRDefault="00521AF3" w:rsidP="00521AF3">
      <w:pPr>
        <w:bidi/>
        <w:ind w:left="360"/>
        <w:rPr>
          <w:rFonts w:asciiTheme="minorBidi" w:hAnsiTheme="minorBidi"/>
          <w:b/>
          <w:bCs/>
          <w:rtl/>
          <w:lang w:val="en-GB"/>
        </w:rPr>
      </w:pPr>
    </w:p>
    <w:p w14:paraId="480040B3" w14:textId="77777777" w:rsidR="00521AF3" w:rsidRPr="00F75945" w:rsidRDefault="00521AF3" w:rsidP="00521AF3">
      <w:pPr>
        <w:bidi/>
        <w:ind w:left="360"/>
        <w:rPr>
          <w:rFonts w:asciiTheme="minorBidi" w:hAnsiTheme="minorBidi"/>
          <w:b/>
          <w:bCs/>
          <w:lang w:val="en-GB"/>
        </w:rPr>
      </w:pPr>
    </w:p>
    <w:p w14:paraId="41242259" w14:textId="0EAC87C4" w:rsidR="00F213FE" w:rsidRPr="00F75945" w:rsidRDefault="00A1702A" w:rsidP="00A1702A">
      <w:pPr>
        <w:shd w:val="clear" w:color="auto" w:fill="D5DCE4" w:themeFill="text2" w:themeFillTint="33"/>
        <w:tabs>
          <w:tab w:val="left" w:pos="1965"/>
        </w:tabs>
        <w:bidi/>
        <w:rPr>
          <w:rFonts w:asciiTheme="minorBidi" w:hAnsiTheme="minorBidi"/>
          <w:b/>
          <w:bCs/>
          <w:sz w:val="24"/>
          <w:szCs w:val="24"/>
          <w:lang w:val="en-GB"/>
        </w:rPr>
      </w:pPr>
      <w:r w:rsidRPr="00F75945">
        <w:rPr>
          <w:rFonts w:asciiTheme="minorBidi" w:hAnsiTheme="minorBidi"/>
          <w:b/>
          <w:bCs/>
          <w:sz w:val="24"/>
          <w:szCs w:val="24"/>
          <w:rtl/>
          <w:lang w:val="en-GB"/>
        </w:rPr>
        <w:t>6. الأنشطة والنتائج</w:t>
      </w:r>
    </w:p>
    <w:p w14:paraId="151D719F" w14:textId="5AD8A2CA" w:rsidR="008B7219" w:rsidRPr="00F75945" w:rsidRDefault="004F2D56" w:rsidP="0085561A">
      <w:pPr>
        <w:bidi/>
        <w:spacing w:after="0"/>
        <w:jc w:val="both"/>
        <w:rPr>
          <w:rFonts w:asciiTheme="minorBidi" w:hAnsiTheme="minorBidi"/>
          <w:lang w:val="en-GB"/>
        </w:rPr>
      </w:pPr>
      <w:r w:rsidRPr="00F75945">
        <w:rPr>
          <w:rFonts w:asciiTheme="minorBidi" w:hAnsiTheme="minorBidi"/>
          <w:rtl/>
          <w:lang w:val="en-GB"/>
        </w:rPr>
        <w:t>بناء على التوصيات المذكورة أعلاه من قبل الخبراء الرئيسيين في التقرير الاستهلالي ، و</w:t>
      </w:r>
      <w:r w:rsidRPr="00F75945">
        <w:rPr>
          <w:rFonts w:asciiTheme="minorBidi" w:hAnsiTheme="minorBidi"/>
          <w:lang w:val="en-GB"/>
        </w:rPr>
        <w:t xml:space="preserve"> </w:t>
      </w:r>
      <w:r w:rsidRPr="00F75945">
        <w:rPr>
          <w:rFonts w:asciiTheme="minorBidi" w:hAnsiTheme="minorBidi"/>
          <w:rtl/>
          <w:lang w:val="en-GB"/>
        </w:rPr>
        <w:t xml:space="preserve">الخبراء الغير رئيسين في مكون التواصل في " التقييم العام لأحتياجات التواصل" ، والإطار الزمني حتى نهاية المشروع ، من الممكن تغطية </w:t>
      </w:r>
      <w:r w:rsidR="0085561A" w:rsidRPr="00F75945">
        <w:rPr>
          <w:rFonts w:asciiTheme="minorBidi" w:hAnsiTheme="minorBidi"/>
          <w:rtl/>
          <w:lang w:val="en-GB"/>
        </w:rPr>
        <w:t>الأعمال</w:t>
      </w:r>
      <w:r w:rsidRPr="00F75945">
        <w:rPr>
          <w:rFonts w:asciiTheme="minorBidi" w:hAnsiTheme="minorBidi"/>
          <w:rtl/>
          <w:lang w:val="en-GB"/>
        </w:rPr>
        <w:t xml:space="preserve"> المتوقع</w:t>
      </w:r>
      <w:r w:rsidR="0085561A" w:rsidRPr="00F75945">
        <w:rPr>
          <w:rFonts w:asciiTheme="minorBidi" w:hAnsiTheme="minorBidi"/>
          <w:rtl/>
          <w:lang w:val="en-GB"/>
        </w:rPr>
        <w:t>ة</w:t>
      </w:r>
      <w:r w:rsidRPr="00F75945">
        <w:rPr>
          <w:rFonts w:asciiTheme="minorBidi" w:hAnsiTheme="minorBidi"/>
          <w:rtl/>
          <w:lang w:val="en-GB"/>
        </w:rPr>
        <w:t xml:space="preserve"> في إطار حملة التواصل </w:t>
      </w:r>
      <w:r w:rsidR="0085561A" w:rsidRPr="00F75945">
        <w:rPr>
          <w:rFonts w:asciiTheme="minorBidi" w:hAnsiTheme="minorBidi"/>
          <w:rtl/>
          <w:lang w:val="en-GB"/>
        </w:rPr>
        <w:t>والرؤية</w:t>
      </w:r>
      <w:r w:rsidRPr="00F75945">
        <w:rPr>
          <w:rFonts w:asciiTheme="minorBidi" w:hAnsiTheme="minorBidi"/>
          <w:rtl/>
          <w:lang w:val="en-GB"/>
        </w:rPr>
        <w:t xml:space="preserve"> المذكورة </w:t>
      </w:r>
      <w:r w:rsidR="0085561A" w:rsidRPr="00F75945">
        <w:rPr>
          <w:rFonts w:asciiTheme="minorBidi" w:hAnsiTheme="minorBidi"/>
          <w:rtl/>
          <w:lang w:val="en-GB"/>
        </w:rPr>
        <w:t>في الشروط والأحكام المرجعية</w:t>
      </w:r>
      <w:r w:rsidRPr="00F75945">
        <w:rPr>
          <w:rFonts w:asciiTheme="minorBidi" w:hAnsiTheme="minorBidi"/>
          <w:rtl/>
          <w:lang w:val="en-GB"/>
        </w:rPr>
        <w:t xml:space="preserve"> </w:t>
      </w:r>
      <w:r w:rsidR="0085561A" w:rsidRPr="00F75945">
        <w:rPr>
          <w:rFonts w:asciiTheme="minorBidi" w:hAnsiTheme="minorBidi"/>
          <w:rtl/>
          <w:lang w:val="en-GB"/>
        </w:rPr>
        <w:t>للتواصل والرؤية</w:t>
      </w:r>
      <w:r w:rsidRPr="00F75945">
        <w:rPr>
          <w:rFonts w:asciiTheme="minorBidi" w:hAnsiTheme="minorBidi"/>
          <w:rtl/>
          <w:lang w:val="en-GB"/>
        </w:rPr>
        <w:t xml:space="preserve"> وفقا للظروف المتغيرة ، </w:t>
      </w:r>
      <w:r w:rsidR="0085561A" w:rsidRPr="00F75945">
        <w:rPr>
          <w:rFonts w:asciiTheme="minorBidi" w:hAnsiTheme="minorBidi"/>
          <w:rtl/>
          <w:lang w:val="en-GB"/>
        </w:rPr>
        <w:t>من أجل تجنب</w:t>
      </w:r>
      <w:r w:rsidRPr="00F75945">
        <w:rPr>
          <w:rFonts w:asciiTheme="minorBidi" w:hAnsiTheme="minorBidi"/>
          <w:rtl/>
          <w:lang w:val="en-GB"/>
        </w:rPr>
        <w:t xml:space="preserve"> </w:t>
      </w:r>
      <w:r w:rsidR="0085561A" w:rsidRPr="00F75945">
        <w:rPr>
          <w:rFonts w:asciiTheme="minorBidi" w:hAnsiTheme="minorBidi"/>
          <w:rtl/>
          <w:lang w:val="en-GB"/>
        </w:rPr>
        <w:t>ال</w:t>
      </w:r>
      <w:r w:rsidRPr="00F75945">
        <w:rPr>
          <w:rFonts w:asciiTheme="minorBidi" w:hAnsiTheme="minorBidi"/>
          <w:rtl/>
          <w:lang w:val="en-GB"/>
        </w:rPr>
        <w:t>تداخل بين أعمالنا # 6 و</w:t>
      </w:r>
      <w:r w:rsidR="0085561A" w:rsidRPr="00F75945">
        <w:rPr>
          <w:rFonts w:asciiTheme="minorBidi" w:hAnsiTheme="minorBidi"/>
          <w:rtl/>
          <w:lang w:val="en-GB"/>
        </w:rPr>
        <w:t>كذلك الأمر في أ</w:t>
      </w:r>
      <w:r w:rsidRPr="00F75945">
        <w:rPr>
          <w:rFonts w:asciiTheme="minorBidi" w:hAnsiTheme="minorBidi"/>
          <w:rtl/>
          <w:lang w:val="en-GB"/>
        </w:rPr>
        <w:t xml:space="preserve">ستراتيجية </w:t>
      </w:r>
      <w:r w:rsidR="0085561A" w:rsidRPr="00F75945">
        <w:rPr>
          <w:rFonts w:asciiTheme="minorBidi" w:hAnsiTheme="minorBidi"/>
          <w:rtl/>
          <w:lang w:val="en-GB"/>
        </w:rPr>
        <w:t>التواصل</w:t>
      </w:r>
      <w:r w:rsidRPr="00F75945">
        <w:rPr>
          <w:rFonts w:asciiTheme="minorBidi" w:hAnsiTheme="minorBidi"/>
          <w:rtl/>
          <w:lang w:val="en-GB"/>
        </w:rPr>
        <w:t xml:space="preserve"> الخاصة</w:t>
      </w:r>
      <w:r w:rsidRPr="00F75945">
        <w:rPr>
          <w:rFonts w:asciiTheme="minorBidi" w:hAnsiTheme="minorBidi"/>
          <w:lang w:val="en-GB"/>
        </w:rPr>
        <w:t xml:space="preserve"> </w:t>
      </w:r>
      <w:r w:rsidR="0085561A" w:rsidRPr="00F75945">
        <w:rPr>
          <w:rFonts w:asciiTheme="minorBidi" w:hAnsiTheme="minorBidi"/>
          <w:rtl/>
          <w:lang w:val="en-GB"/>
        </w:rPr>
        <w:t>ب</w:t>
      </w:r>
      <w:r w:rsidRPr="00F75945">
        <w:rPr>
          <w:rFonts w:asciiTheme="minorBidi" w:hAnsiTheme="minorBidi"/>
          <w:rtl/>
          <w:lang w:val="en-GB"/>
        </w:rPr>
        <w:t>صندوق المعونة الوطنية</w:t>
      </w:r>
      <w:r w:rsidRPr="00F75945">
        <w:rPr>
          <w:rFonts w:asciiTheme="minorBidi" w:hAnsiTheme="minorBidi"/>
          <w:lang w:val="en-GB"/>
        </w:rPr>
        <w:t xml:space="preserve"> </w:t>
      </w:r>
      <w:r w:rsidRPr="00F75945">
        <w:rPr>
          <w:rFonts w:asciiTheme="minorBidi" w:hAnsiTheme="minorBidi"/>
          <w:rtl/>
          <w:lang w:val="en-GB"/>
        </w:rPr>
        <w:t>وخطة</w:t>
      </w:r>
      <w:r w:rsidR="0085561A" w:rsidRPr="00F75945">
        <w:rPr>
          <w:rFonts w:asciiTheme="minorBidi" w:hAnsiTheme="minorBidi"/>
          <w:rtl/>
          <w:lang w:val="en-GB"/>
        </w:rPr>
        <w:t xml:space="preserve"> عملها. خاصة ما يلي</w:t>
      </w:r>
      <w:r w:rsidRPr="00F75945">
        <w:rPr>
          <w:rFonts w:asciiTheme="minorBidi" w:hAnsiTheme="minorBidi"/>
          <w:rtl/>
          <w:lang w:val="en-GB"/>
        </w:rPr>
        <w:t>؛</w:t>
      </w:r>
    </w:p>
    <w:p w14:paraId="5AD30D0D" w14:textId="77777777" w:rsidR="004F2D56" w:rsidRPr="00F75945" w:rsidRDefault="004F2D56" w:rsidP="00EC09A9">
      <w:pPr>
        <w:bidi/>
        <w:spacing w:after="0"/>
        <w:jc w:val="both"/>
        <w:rPr>
          <w:rFonts w:asciiTheme="minorBidi" w:hAnsiTheme="minorBidi"/>
          <w:b/>
          <w:bCs/>
          <w:lang w:val="en-GB"/>
        </w:rPr>
      </w:pPr>
    </w:p>
    <w:p w14:paraId="1278AF74" w14:textId="67A80B2F" w:rsidR="0001350B" w:rsidRPr="00F75945" w:rsidRDefault="0001350B" w:rsidP="0001350B">
      <w:pPr>
        <w:jc w:val="right"/>
        <w:rPr>
          <w:rFonts w:asciiTheme="minorBidi" w:hAnsiTheme="minorBidi"/>
          <w:b/>
          <w:bCs/>
          <w:rtl/>
          <w:lang w:bidi="ar-JO"/>
        </w:rPr>
      </w:pPr>
      <w:r w:rsidRPr="00F75945">
        <w:rPr>
          <w:rFonts w:asciiTheme="minorBidi" w:hAnsiTheme="minorBidi"/>
          <w:b/>
          <w:bCs/>
          <w:rtl/>
          <w:lang w:bidi="ar-JO"/>
        </w:rPr>
        <w:t xml:space="preserve">ألاوليات: </w:t>
      </w:r>
    </w:p>
    <w:p w14:paraId="31129E67" w14:textId="77777777" w:rsidR="0001350B" w:rsidRPr="00F75945" w:rsidRDefault="0001350B" w:rsidP="0001350B">
      <w:pPr>
        <w:pStyle w:val="ListParagraph"/>
        <w:numPr>
          <w:ilvl w:val="0"/>
          <w:numId w:val="33"/>
        </w:numPr>
        <w:shd w:val="clear" w:color="auto" w:fill="FFFFFF"/>
        <w:bidi/>
        <w:spacing w:after="0" w:line="253" w:lineRule="atLeast"/>
        <w:jc w:val="both"/>
        <w:rPr>
          <w:rFonts w:asciiTheme="minorBidi" w:eastAsia="Times New Roman" w:hAnsiTheme="minorBidi"/>
          <w:b/>
          <w:bCs/>
          <w:color w:val="222222"/>
          <w:lang w:val="en-GB"/>
        </w:rPr>
      </w:pPr>
      <w:r w:rsidRPr="00F75945">
        <w:rPr>
          <w:rFonts w:asciiTheme="minorBidi" w:eastAsia="Times New Roman" w:hAnsiTheme="minorBidi"/>
          <w:b/>
          <w:bCs/>
          <w:color w:val="222222"/>
          <w:rtl/>
        </w:rPr>
        <w:t>تعزيز الوصول المتزايد إلى مؤسسات التدريب المهني وتحسين </w:t>
      </w:r>
      <w:r w:rsidRPr="00F75945">
        <w:rPr>
          <w:rFonts w:asciiTheme="minorBidi" w:eastAsia="Times New Roman" w:hAnsiTheme="minorBidi"/>
          <w:b/>
          <w:bCs/>
          <w:color w:val="222222"/>
          <w:rtl/>
          <w:lang w:bidi="ar-JO"/>
        </w:rPr>
        <w:t>الحوكمة</w:t>
      </w:r>
      <w:r w:rsidRPr="00F75945">
        <w:rPr>
          <w:rFonts w:asciiTheme="minorBidi" w:eastAsia="Times New Roman" w:hAnsiTheme="minorBidi"/>
          <w:b/>
          <w:bCs/>
          <w:color w:val="222222"/>
          <w:rtl/>
        </w:rPr>
        <w:t> من خلال إظهار مؤشرات دعم ميزانية الاتحاد الأوروبي (4 و 2 و 6 و 3)</w:t>
      </w:r>
      <w:r w:rsidRPr="00F75945">
        <w:rPr>
          <w:rFonts w:asciiTheme="minorBidi" w:eastAsia="Times New Roman" w:hAnsiTheme="minorBidi"/>
          <w:b/>
          <w:bCs/>
          <w:color w:val="222222"/>
          <w:lang w:val="en-GB"/>
        </w:rPr>
        <w:t>:</w:t>
      </w:r>
    </w:p>
    <w:p w14:paraId="3253B4CE" w14:textId="77777777" w:rsidR="0001350B" w:rsidRPr="00F75945" w:rsidRDefault="0001350B" w:rsidP="0001350B">
      <w:pPr>
        <w:pStyle w:val="ListParagraph"/>
        <w:shd w:val="clear" w:color="auto" w:fill="FFFFFF"/>
        <w:bidi/>
        <w:spacing w:after="0" w:line="253" w:lineRule="atLeast"/>
        <w:ind w:left="1440"/>
        <w:jc w:val="both"/>
        <w:rPr>
          <w:rFonts w:asciiTheme="minorBidi" w:eastAsia="Times New Roman" w:hAnsiTheme="minorBidi"/>
          <w:b/>
          <w:bCs/>
          <w:color w:val="222222"/>
        </w:rPr>
      </w:pPr>
    </w:p>
    <w:p w14:paraId="504BFF14" w14:textId="77777777" w:rsidR="0001350B" w:rsidRPr="00F75945" w:rsidRDefault="0001350B" w:rsidP="0001350B">
      <w:pPr>
        <w:shd w:val="clear" w:color="auto" w:fill="FFFFFF"/>
        <w:bidi/>
        <w:spacing w:after="0" w:line="253" w:lineRule="atLeast"/>
        <w:ind w:left="720"/>
        <w:jc w:val="both"/>
        <w:rPr>
          <w:rFonts w:asciiTheme="minorBidi" w:eastAsia="Times New Roman" w:hAnsiTheme="minorBidi"/>
          <w:color w:val="222222"/>
          <w:sz w:val="24"/>
          <w:szCs w:val="24"/>
          <w:rtl/>
        </w:rPr>
      </w:pPr>
      <w:r w:rsidRPr="00F75945">
        <w:rPr>
          <w:rFonts w:asciiTheme="minorBidi" w:eastAsia="Times New Roman" w:hAnsiTheme="minorBidi"/>
          <w:color w:val="222222"/>
          <w:sz w:val="24"/>
          <w:szCs w:val="24"/>
          <w:rtl/>
        </w:rPr>
        <w:t>أ.</w:t>
      </w:r>
      <w:r w:rsidRPr="00F75945">
        <w:rPr>
          <w:rFonts w:asciiTheme="minorBidi" w:eastAsia="Times New Roman" w:hAnsiTheme="minorBidi"/>
          <w:color w:val="222222"/>
          <w:sz w:val="24"/>
          <w:szCs w:val="24"/>
        </w:rPr>
        <w:t> </w:t>
      </w:r>
      <w:r w:rsidRPr="00F75945">
        <w:rPr>
          <w:rFonts w:asciiTheme="minorBidi" w:eastAsia="Times New Roman" w:hAnsiTheme="minorBidi"/>
          <w:color w:val="222222"/>
          <w:sz w:val="24"/>
          <w:szCs w:val="24"/>
          <w:rtl/>
        </w:rPr>
        <w:t>تقديم مؤهلات جديدة على أساس</w:t>
      </w:r>
      <w:r w:rsidRPr="00F75945">
        <w:rPr>
          <w:rFonts w:asciiTheme="minorBidi" w:eastAsia="Times New Roman" w:hAnsiTheme="minorBidi"/>
          <w:color w:val="222222"/>
          <w:sz w:val="24"/>
          <w:szCs w:val="24"/>
          <w:lang w:val="en-GB"/>
        </w:rPr>
        <w:t> TVQF.</w:t>
      </w:r>
    </w:p>
    <w:p w14:paraId="0E857D9B" w14:textId="77777777" w:rsidR="0001350B" w:rsidRPr="00F75945" w:rsidRDefault="0001350B" w:rsidP="0001350B">
      <w:pPr>
        <w:shd w:val="clear" w:color="auto" w:fill="FFFFFF"/>
        <w:bidi/>
        <w:spacing w:after="0" w:line="253" w:lineRule="atLeast"/>
        <w:ind w:left="720"/>
        <w:jc w:val="both"/>
        <w:rPr>
          <w:rFonts w:asciiTheme="minorBidi" w:eastAsia="Times New Roman" w:hAnsiTheme="minorBidi"/>
          <w:color w:val="222222"/>
          <w:sz w:val="24"/>
          <w:szCs w:val="24"/>
          <w:rtl/>
        </w:rPr>
      </w:pPr>
      <w:r w:rsidRPr="00F75945">
        <w:rPr>
          <w:rFonts w:asciiTheme="minorBidi" w:eastAsia="Times New Roman" w:hAnsiTheme="minorBidi"/>
          <w:color w:val="222222"/>
          <w:sz w:val="24"/>
          <w:szCs w:val="24"/>
          <w:rtl/>
        </w:rPr>
        <w:t>ب. اعتماد المؤهلات</w:t>
      </w:r>
    </w:p>
    <w:p w14:paraId="323066E5" w14:textId="77777777" w:rsidR="0001350B" w:rsidRPr="00F75945" w:rsidRDefault="0001350B" w:rsidP="0001350B">
      <w:pPr>
        <w:shd w:val="clear" w:color="auto" w:fill="FFFFFF"/>
        <w:bidi/>
        <w:spacing w:after="0" w:line="253" w:lineRule="atLeast"/>
        <w:ind w:left="720"/>
        <w:jc w:val="both"/>
        <w:rPr>
          <w:rFonts w:asciiTheme="minorBidi" w:eastAsia="Times New Roman" w:hAnsiTheme="minorBidi"/>
          <w:color w:val="222222"/>
          <w:sz w:val="24"/>
          <w:szCs w:val="24"/>
          <w:rtl/>
        </w:rPr>
      </w:pPr>
      <w:r w:rsidRPr="00F75945">
        <w:rPr>
          <w:rFonts w:asciiTheme="minorBidi" w:eastAsia="Times New Roman" w:hAnsiTheme="minorBidi"/>
          <w:color w:val="222222"/>
          <w:sz w:val="24"/>
          <w:szCs w:val="24"/>
          <w:rtl/>
          <w:lang w:bidi="ar-JO"/>
        </w:rPr>
        <w:t>ج</w:t>
      </w:r>
      <w:r w:rsidRPr="00F75945">
        <w:rPr>
          <w:rFonts w:asciiTheme="minorBidi" w:eastAsia="Times New Roman" w:hAnsiTheme="minorBidi"/>
          <w:color w:val="222222"/>
          <w:sz w:val="24"/>
          <w:szCs w:val="24"/>
          <w:rtl/>
        </w:rPr>
        <w:t>. برامج</w:t>
      </w:r>
      <w:r w:rsidRPr="00F75945">
        <w:rPr>
          <w:rFonts w:asciiTheme="minorBidi" w:eastAsia="Times New Roman" w:hAnsiTheme="minorBidi"/>
          <w:color w:val="222222"/>
          <w:sz w:val="24"/>
          <w:szCs w:val="24"/>
        </w:rPr>
        <w:t> </w:t>
      </w:r>
      <w:r w:rsidRPr="00F75945">
        <w:rPr>
          <w:rFonts w:asciiTheme="minorBidi" w:eastAsia="Times New Roman" w:hAnsiTheme="minorBidi"/>
          <w:color w:val="222222"/>
          <w:sz w:val="24"/>
          <w:szCs w:val="24"/>
          <w:rtl/>
        </w:rPr>
        <w:t>تدريب المدربين</w:t>
      </w:r>
      <w:r w:rsidRPr="00F75945">
        <w:rPr>
          <w:rFonts w:asciiTheme="minorBidi" w:eastAsia="Times New Roman" w:hAnsiTheme="minorBidi"/>
          <w:color w:val="222222"/>
          <w:sz w:val="24"/>
          <w:szCs w:val="24"/>
          <w:lang w:val="en-GB"/>
        </w:rPr>
        <w:t>.</w:t>
      </w:r>
    </w:p>
    <w:p w14:paraId="05E832E4" w14:textId="0614AD13" w:rsidR="0001350B" w:rsidRPr="00F75945" w:rsidRDefault="0001350B" w:rsidP="0001350B">
      <w:pPr>
        <w:shd w:val="clear" w:color="auto" w:fill="FFFFFF"/>
        <w:bidi/>
        <w:spacing w:after="0" w:line="253" w:lineRule="atLeast"/>
        <w:ind w:left="720"/>
        <w:jc w:val="both"/>
        <w:rPr>
          <w:rFonts w:asciiTheme="minorBidi" w:eastAsia="Times New Roman" w:hAnsiTheme="minorBidi"/>
          <w:color w:val="222222"/>
          <w:sz w:val="24"/>
          <w:szCs w:val="24"/>
        </w:rPr>
      </w:pPr>
      <w:r w:rsidRPr="00F75945">
        <w:rPr>
          <w:rFonts w:asciiTheme="minorBidi" w:eastAsia="Times New Roman" w:hAnsiTheme="minorBidi"/>
          <w:color w:val="222222"/>
          <w:sz w:val="24"/>
          <w:szCs w:val="24"/>
          <w:rtl/>
          <w:lang w:bidi="ar-JO"/>
        </w:rPr>
        <w:t>د</w:t>
      </w:r>
      <w:r w:rsidRPr="00F75945">
        <w:rPr>
          <w:rFonts w:asciiTheme="minorBidi" w:eastAsia="Times New Roman" w:hAnsiTheme="minorBidi"/>
          <w:color w:val="222222"/>
          <w:sz w:val="24"/>
          <w:szCs w:val="24"/>
          <w:rtl/>
        </w:rPr>
        <w:t>. تحديث مركز التميز (المعدات)</w:t>
      </w:r>
    </w:p>
    <w:p w14:paraId="62405CFC" w14:textId="77777777" w:rsidR="0001350B" w:rsidRPr="00F75945" w:rsidRDefault="0001350B" w:rsidP="0001350B">
      <w:pPr>
        <w:shd w:val="clear" w:color="auto" w:fill="FFFFFF"/>
        <w:bidi/>
        <w:spacing w:after="0" w:line="253" w:lineRule="atLeast"/>
        <w:ind w:left="720"/>
        <w:jc w:val="both"/>
        <w:rPr>
          <w:rFonts w:asciiTheme="minorBidi" w:eastAsia="Times New Roman" w:hAnsiTheme="minorBidi"/>
          <w:b/>
          <w:bCs/>
          <w:color w:val="222222"/>
          <w:sz w:val="24"/>
          <w:szCs w:val="24"/>
          <w:rtl/>
        </w:rPr>
      </w:pPr>
    </w:p>
    <w:p w14:paraId="37F5042F" w14:textId="77777777" w:rsidR="0001350B" w:rsidRPr="00F75945" w:rsidRDefault="0001350B" w:rsidP="0001350B">
      <w:pPr>
        <w:shd w:val="clear" w:color="auto" w:fill="FFFFFF"/>
        <w:bidi/>
        <w:spacing w:after="0" w:line="253" w:lineRule="atLeast"/>
        <w:ind w:left="720"/>
        <w:jc w:val="both"/>
        <w:rPr>
          <w:rFonts w:asciiTheme="minorBidi" w:eastAsia="Times New Roman" w:hAnsiTheme="minorBidi"/>
          <w:color w:val="222222"/>
          <w:sz w:val="24"/>
          <w:szCs w:val="24"/>
          <w:rtl/>
        </w:rPr>
      </w:pPr>
      <w:r w:rsidRPr="00F75945">
        <w:rPr>
          <w:rFonts w:asciiTheme="minorBidi" w:eastAsia="Times New Roman" w:hAnsiTheme="minorBidi"/>
          <w:color w:val="222222"/>
          <w:sz w:val="24"/>
          <w:szCs w:val="24"/>
          <w:rtl/>
        </w:rPr>
        <w:t>والترويج لمنصة</w:t>
      </w:r>
      <w:r w:rsidRPr="00F75945">
        <w:rPr>
          <w:rFonts w:asciiTheme="minorBidi" w:eastAsia="Times New Roman" w:hAnsiTheme="minorBidi"/>
          <w:color w:val="222222"/>
          <w:sz w:val="24"/>
          <w:szCs w:val="24"/>
        </w:rPr>
        <w:t> </w:t>
      </w:r>
      <w:r w:rsidRPr="00F75945">
        <w:rPr>
          <w:rFonts w:asciiTheme="minorBidi" w:eastAsia="Times New Roman" w:hAnsiTheme="minorBidi"/>
          <w:color w:val="222222"/>
          <w:sz w:val="24"/>
          <w:szCs w:val="24"/>
          <w:rtl/>
        </w:rPr>
        <w:t>تدريب مهني</w:t>
      </w:r>
      <w:r w:rsidRPr="00F75945">
        <w:rPr>
          <w:rFonts w:asciiTheme="minorBidi" w:eastAsia="Times New Roman" w:hAnsiTheme="minorBidi"/>
          <w:color w:val="222222"/>
          <w:sz w:val="24"/>
          <w:szCs w:val="24"/>
        </w:rPr>
        <w:t> </w:t>
      </w:r>
      <w:r w:rsidRPr="00F75945">
        <w:rPr>
          <w:rFonts w:asciiTheme="minorBidi" w:eastAsia="Times New Roman" w:hAnsiTheme="minorBidi"/>
          <w:color w:val="222222"/>
          <w:sz w:val="24"/>
          <w:szCs w:val="24"/>
          <w:rtl/>
        </w:rPr>
        <w:t>الإلكترونية وبرامجها المتعلقة بـ</w:t>
      </w:r>
      <w:r w:rsidRPr="00F75945">
        <w:rPr>
          <w:rFonts w:asciiTheme="minorBidi" w:eastAsia="Times New Roman" w:hAnsiTheme="minorBidi"/>
          <w:color w:val="222222"/>
          <w:sz w:val="24"/>
          <w:szCs w:val="24"/>
        </w:rPr>
        <w:t> </w:t>
      </w:r>
      <w:r w:rsidRPr="00F75945">
        <w:rPr>
          <w:rFonts w:asciiTheme="minorBidi" w:eastAsia="Times New Roman" w:hAnsiTheme="minorBidi"/>
          <w:color w:val="222222"/>
          <w:sz w:val="24"/>
          <w:szCs w:val="24"/>
          <w:rtl/>
        </w:rPr>
        <w:t>تدريب المدربين</w:t>
      </w:r>
      <w:r w:rsidRPr="00F75945">
        <w:rPr>
          <w:rFonts w:asciiTheme="minorBidi" w:eastAsia="Times New Roman" w:hAnsiTheme="minorBidi"/>
          <w:color w:val="222222"/>
          <w:sz w:val="24"/>
          <w:szCs w:val="24"/>
          <w:lang w:val="en-GB"/>
        </w:rPr>
        <w:t>.</w:t>
      </w:r>
    </w:p>
    <w:p w14:paraId="4DAE511F" w14:textId="77777777" w:rsidR="0001350B" w:rsidRPr="00F75945" w:rsidRDefault="0001350B" w:rsidP="0001350B">
      <w:pPr>
        <w:shd w:val="clear" w:color="auto" w:fill="FFFFFF"/>
        <w:bidi/>
        <w:spacing w:after="0" w:line="253" w:lineRule="atLeast"/>
        <w:ind w:left="720"/>
        <w:jc w:val="both"/>
        <w:rPr>
          <w:rFonts w:asciiTheme="minorBidi" w:eastAsia="Times New Roman" w:hAnsiTheme="minorBidi"/>
          <w:b/>
          <w:bCs/>
          <w:color w:val="222222"/>
          <w:sz w:val="24"/>
          <w:szCs w:val="24"/>
          <w:rtl/>
        </w:rPr>
      </w:pPr>
      <w:r w:rsidRPr="00F75945">
        <w:rPr>
          <w:rFonts w:asciiTheme="minorBidi" w:eastAsia="Times New Roman" w:hAnsiTheme="minorBidi"/>
          <w:b/>
          <w:bCs/>
          <w:color w:val="222222"/>
          <w:sz w:val="24"/>
          <w:szCs w:val="24"/>
        </w:rPr>
        <w:t> </w:t>
      </w:r>
    </w:p>
    <w:p w14:paraId="336AE821" w14:textId="77777777" w:rsidR="0001350B" w:rsidRPr="00F75945" w:rsidRDefault="0001350B" w:rsidP="0001350B">
      <w:pPr>
        <w:pStyle w:val="ListParagraph"/>
        <w:numPr>
          <w:ilvl w:val="0"/>
          <w:numId w:val="33"/>
        </w:numPr>
        <w:shd w:val="clear" w:color="auto" w:fill="FFFFFF"/>
        <w:bidi/>
        <w:spacing w:after="0" w:line="253" w:lineRule="atLeast"/>
        <w:jc w:val="both"/>
        <w:rPr>
          <w:rFonts w:asciiTheme="minorBidi" w:eastAsia="Times New Roman" w:hAnsiTheme="minorBidi"/>
          <w:b/>
          <w:bCs/>
          <w:color w:val="222222"/>
          <w:sz w:val="24"/>
          <w:szCs w:val="24"/>
        </w:rPr>
      </w:pPr>
      <w:bookmarkStart w:id="2" w:name="_Hlk3120803"/>
      <w:r w:rsidRPr="00F75945">
        <w:rPr>
          <w:rFonts w:asciiTheme="minorBidi" w:eastAsia="Times New Roman" w:hAnsiTheme="minorBidi"/>
          <w:b/>
          <w:bCs/>
          <w:color w:val="222222"/>
          <w:sz w:val="24"/>
          <w:szCs w:val="24"/>
        </w:rPr>
        <w:t> </w:t>
      </w:r>
      <w:r w:rsidRPr="00F75945">
        <w:rPr>
          <w:rFonts w:asciiTheme="minorBidi" w:eastAsia="Times New Roman" w:hAnsiTheme="minorBidi"/>
          <w:b/>
          <w:bCs/>
          <w:color w:val="222222"/>
          <w:sz w:val="24"/>
          <w:szCs w:val="24"/>
          <w:rtl/>
        </w:rPr>
        <w:t>زيادة مشاركة المرأة في سوق العمل الأردني من خلال تحسين التصورات وتشجيع العمل الحر ، على سبيل المثال. الجمعيات التعاونية مسارات العمل ، خدمات دور الحضانة ، إلخ ، بما في ذلك دعم بناء مستقبل المنتفعين من صندوق المعونة الوطني للوظائف اللائقة (المؤشر 7)</w:t>
      </w:r>
      <w:r w:rsidRPr="00F75945">
        <w:rPr>
          <w:rFonts w:asciiTheme="minorBidi" w:eastAsia="Times New Roman" w:hAnsiTheme="minorBidi"/>
          <w:b/>
          <w:bCs/>
          <w:color w:val="222222"/>
          <w:sz w:val="24"/>
          <w:szCs w:val="24"/>
          <w:lang w:val="en-GB"/>
        </w:rPr>
        <w:t>.</w:t>
      </w:r>
    </w:p>
    <w:bookmarkEnd w:id="2"/>
    <w:p w14:paraId="275819F9" w14:textId="77777777" w:rsidR="0001350B" w:rsidRPr="00F75945" w:rsidRDefault="0001350B" w:rsidP="0001350B">
      <w:pPr>
        <w:pStyle w:val="ListParagraph"/>
        <w:shd w:val="clear" w:color="auto" w:fill="FFFFFF"/>
        <w:bidi/>
        <w:spacing w:after="0" w:line="253" w:lineRule="atLeast"/>
        <w:ind w:left="900"/>
        <w:jc w:val="both"/>
        <w:rPr>
          <w:rFonts w:asciiTheme="minorBidi" w:eastAsia="Times New Roman" w:hAnsiTheme="minorBidi"/>
          <w:b/>
          <w:bCs/>
          <w:color w:val="222222"/>
          <w:sz w:val="24"/>
          <w:szCs w:val="24"/>
        </w:rPr>
      </w:pPr>
    </w:p>
    <w:p w14:paraId="79E93314" w14:textId="77777777" w:rsidR="0001350B" w:rsidRPr="00F75945" w:rsidRDefault="0001350B" w:rsidP="0001350B">
      <w:pPr>
        <w:pStyle w:val="ListParagraph"/>
        <w:numPr>
          <w:ilvl w:val="0"/>
          <w:numId w:val="33"/>
        </w:numPr>
        <w:shd w:val="clear" w:color="auto" w:fill="FFFFFF"/>
        <w:bidi/>
        <w:spacing w:after="0" w:line="253" w:lineRule="atLeast"/>
        <w:jc w:val="both"/>
        <w:rPr>
          <w:rFonts w:asciiTheme="minorBidi" w:eastAsia="Times New Roman" w:hAnsiTheme="minorBidi"/>
          <w:b/>
          <w:bCs/>
          <w:color w:val="222222"/>
          <w:sz w:val="24"/>
          <w:szCs w:val="24"/>
          <w:rtl/>
        </w:rPr>
      </w:pPr>
      <w:r w:rsidRPr="00F75945">
        <w:rPr>
          <w:rFonts w:asciiTheme="minorBidi" w:eastAsia="Times New Roman" w:hAnsiTheme="minorBidi"/>
          <w:b/>
          <w:bCs/>
          <w:color w:val="222222"/>
          <w:sz w:val="24"/>
          <w:szCs w:val="24"/>
          <w:rtl/>
        </w:rPr>
        <w:t xml:space="preserve"> تحسين اﻟﺼﻮرة اﻻﺟﺘﻤﺎﻋﻴﺔ اﻹﻳﺠﺎﺑﻴﺔ للتدريب والتعليم المهني والتقني ، وﺗﻘﺪﻳﺮ اﻟﺬات ﻟﺪى اﻟﻄﻼب وﺗﻘﺪﻳﺮ أﺳﺮهﻢ لهم . أيضا ، تعزيز الإدماج الاجتماعي للمرأة في سوق العمل والتدريب والتعليم المهني والتقني  (مؤشر 5 و 7)</w:t>
      </w:r>
      <w:r w:rsidRPr="00F75945">
        <w:rPr>
          <w:rFonts w:asciiTheme="minorBidi" w:eastAsia="Times New Roman" w:hAnsiTheme="minorBidi"/>
          <w:b/>
          <w:bCs/>
          <w:color w:val="222222"/>
          <w:sz w:val="24"/>
          <w:szCs w:val="24"/>
          <w:lang w:val="en-GB"/>
        </w:rPr>
        <w:t>.</w:t>
      </w:r>
    </w:p>
    <w:p w14:paraId="34984F96" w14:textId="77777777" w:rsidR="00EC09A9" w:rsidRPr="00F75945" w:rsidRDefault="00EC09A9" w:rsidP="00EC09A9">
      <w:pPr>
        <w:spacing w:after="0"/>
        <w:jc w:val="both"/>
        <w:rPr>
          <w:rFonts w:asciiTheme="minorBidi" w:hAnsiTheme="minorBidi"/>
          <w:b/>
          <w:bCs/>
        </w:rPr>
      </w:pPr>
    </w:p>
    <w:p w14:paraId="42D7FF24" w14:textId="2BBC2EE2" w:rsidR="006E414C" w:rsidRPr="00F75945" w:rsidRDefault="00EC09A9" w:rsidP="00EC09A9">
      <w:pPr>
        <w:bidi/>
        <w:jc w:val="both"/>
        <w:rPr>
          <w:rFonts w:asciiTheme="minorBidi" w:hAnsiTheme="minorBidi"/>
          <w:b/>
          <w:bCs/>
          <w:color w:val="FF0000"/>
          <w:lang w:val="en-GB"/>
        </w:rPr>
      </w:pPr>
      <w:r w:rsidRPr="00F75945">
        <w:rPr>
          <w:rFonts w:asciiTheme="minorBidi" w:hAnsiTheme="minorBidi"/>
          <w:b/>
          <w:bCs/>
          <w:color w:val="FF0000"/>
          <w:rtl/>
          <w:lang w:val="en-GB"/>
        </w:rPr>
        <w:t>بالأضافة إلى:</w:t>
      </w:r>
    </w:p>
    <w:p w14:paraId="11D221BE" w14:textId="25360AF9" w:rsidR="00EC09A9" w:rsidRPr="00F75945" w:rsidRDefault="00EC09A9" w:rsidP="00EC09A9">
      <w:pPr>
        <w:pStyle w:val="ListParagraph"/>
        <w:numPr>
          <w:ilvl w:val="0"/>
          <w:numId w:val="16"/>
        </w:numPr>
        <w:bidi/>
        <w:jc w:val="both"/>
        <w:rPr>
          <w:rFonts w:asciiTheme="minorBidi" w:hAnsiTheme="minorBidi"/>
          <w:lang w:val="en-GB"/>
        </w:rPr>
      </w:pPr>
      <w:r w:rsidRPr="00F75945">
        <w:rPr>
          <w:rFonts w:asciiTheme="minorBidi" w:hAnsiTheme="minorBidi"/>
          <w:rtl/>
          <w:lang w:val="en-GB"/>
        </w:rPr>
        <w:t>مراجعة الهوية المرئية الحالية للمشروع وضمان التوصيات للتدخل ، الإدراج ، والاستعاضة عن الحالية إذا لزم الأمر</w:t>
      </w:r>
      <w:r w:rsidRPr="00F75945">
        <w:rPr>
          <w:rFonts w:asciiTheme="minorBidi" w:hAnsiTheme="minorBidi"/>
          <w:lang w:val="en-GB"/>
        </w:rPr>
        <w:t>.</w:t>
      </w:r>
    </w:p>
    <w:p w14:paraId="45652DFF" w14:textId="4332F365" w:rsidR="00EC09A9" w:rsidRPr="00F75945" w:rsidRDefault="00EC09A9" w:rsidP="000248C6">
      <w:pPr>
        <w:pStyle w:val="ListParagraph"/>
        <w:numPr>
          <w:ilvl w:val="0"/>
          <w:numId w:val="16"/>
        </w:numPr>
        <w:bidi/>
        <w:jc w:val="both"/>
        <w:rPr>
          <w:rFonts w:asciiTheme="minorBidi" w:hAnsiTheme="minorBidi"/>
          <w:lang w:val="en-GB"/>
        </w:rPr>
      </w:pPr>
      <w:r w:rsidRPr="00F75945">
        <w:rPr>
          <w:rFonts w:asciiTheme="minorBidi" w:hAnsiTheme="minorBidi"/>
          <w:rtl/>
          <w:lang w:val="en-GB"/>
        </w:rPr>
        <w:t>إعادة تنشيط البوابة الإلكترونية لمجلس</w:t>
      </w:r>
      <w:r w:rsidRPr="00F75945">
        <w:rPr>
          <w:rFonts w:asciiTheme="minorBidi" w:hAnsiTheme="minorBidi"/>
          <w:lang w:val="en-GB"/>
        </w:rPr>
        <w:t xml:space="preserve"> </w:t>
      </w:r>
      <w:r w:rsidR="000248C6" w:rsidRPr="00F75945">
        <w:rPr>
          <w:rFonts w:asciiTheme="minorBidi" w:hAnsiTheme="minorBidi"/>
          <w:rtl/>
          <w:lang w:val="en-GB"/>
        </w:rPr>
        <w:t>التشغيل والتدريب والتعليم المهني والتقني</w:t>
      </w:r>
      <w:r w:rsidRPr="00F75945">
        <w:rPr>
          <w:rFonts w:asciiTheme="minorBidi" w:hAnsiTheme="minorBidi"/>
          <w:lang w:val="en-GB"/>
        </w:rPr>
        <w:t xml:space="preserve"> </w:t>
      </w:r>
      <w:r w:rsidRPr="00F75945">
        <w:rPr>
          <w:rFonts w:asciiTheme="minorBidi" w:hAnsiTheme="minorBidi"/>
          <w:rtl/>
          <w:lang w:val="en-GB"/>
        </w:rPr>
        <w:t>على أساس تكنولوجيا المعلومات والاتصالات ووسائل الإعلام الاجتماعية (صفحة فيسبوك) لتعزيز الإطار القانوني والتنظيمي والسياسي المنقح لـ</w:t>
      </w:r>
      <w:r w:rsidRPr="00F75945">
        <w:rPr>
          <w:rFonts w:asciiTheme="minorBidi" w:hAnsiTheme="minorBidi"/>
          <w:lang w:val="en-GB"/>
        </w:rPr>
        <w:t xml:space="preserve"> </w:t>
      </w:r>
      <w:r w:rsidR="000248C6" w:rsidRPr="00F75945">
        <w:rPr>
          <w:rFonts w:asciiTheme="minorBidi" w:hAnsiTheme="minorBidi"/>
          <w:rtl/>
          <w:lang w:val="en-GB"/>
        </w:rPr>
        <w:t>التشغيل والتدريب والتعليم المهني والتقني</w:t>
      </w:r>
      <w:r w:rsidR="000248C6" w:rsidRPr="00F75945">
        <w:rPr>
          <w:rFonts w:asciiTheme="minorBidi" w:hAnsiTheme="minorBidi"/>
          <w:lang w:val="en-GB"/>
        </w:rPr>
        <w:t xml:space="preserve"> </w:t>
      </w:r>
      <w:r w:rsidRPr="00F75945">
        <w:rPr>
          <w:rFonts w:asciiTheme="minorBidi" w:hAnsiTheme="minorBidi"/>
          <w:rtl/>
          <w:lang w:val="en-GB"/>
        </w:rPr>
        <w:t>، وإنجازات قطاعات</w:t>
      </w:r>
      <w:r w:rsidRPr="00F75945">
        <w:rPr>
          <w:rFonts w:asciiTheme="minorBidi" w:hAnsiTheme="minorBidi"/>
          <w:lang w:val="en-GB"/>
        </w:rPr>
        <w:t xml:space="preserve"> </w:t>
      </w:r>
      <w:r w:rsidR="000248C6" w:rsidRPr="00F75945">
        <w:rPr>
          <w:rFonts w:asciiTheme="minorBidi" w:hAnsiTheme="minorBidi"/>
          <w:rtl/>
          <w:lang w:val="en-GB"/>
        </w:rPr>
        <w:t>التشغيل والتدريب والتعليم المهني والتقني</w:t>
      </w:r>
      <w:r w:rsidRPr="00F75945">
        <w:rPr>
          <w:rFonts w:asciiTheme="minorBidi" w:hAnsiTheme="minorBidi"/>
          <w:lang w:val="en-GB"/>
        </w:rPr>
        <w:t xml:space="preserve"> </w:t>
      </w:r>
      <w:r w:rsidRPr="00F75945">
        <w:rPr>
          <w:rFonts w:asciiTheme="minorBidi" w:hAnsiTheme="minorBidi"/>
          <w:rtl/>
          <w:lang w:val="en-GB"/>
        </w:rPr>
        <w:t xml:space="preserve">المدعومة بالإجراءات بموجب الاتفاقية المالية للاتحاد الأوروبي . ستضم البوابة </w:t>
      </w:r>
      <w:r w:rsidR="000248C6" w:rsidRPr="00F75945">
        <w:rPr>
          <w:rFonts w:asciiTheme="minorBidi" w:hAnsiTheme="minorBidi"/>
          <w:rtl/>
          <w:lang w:val="en-GB"/>
        </w:rPr>
        <w:t xml:space="preserve">صفحة أعلان مستهدفة (مساحة مخصصة لوضع بانر أعلان) </w:t>
      </w:r>
      <w:r w:rsidRPr="00F75945">
        <w:rPr>
          <w:rFonts w:asciiTheme="minorBidi" w:hAnsiTheme="minorBidi"/>
          <w:rtl/>
          <w:lang w:val="en-GB"/>
        </w:rPr>
        <w:t xml:space="preserve"> لزيادة الوعي بحقوق المرأة وتمكينها</w:t>
      </w:r>
      <w:r w:rsidRPr="00F75945">
        <w:rPr>
          <w:rFonts w:asciiTheme="minorBidi" w:hAnsiTheme="minorBidi"/>
          <w:lang w:val="en-GB"/>
        </w:rPr>
        <w:t>.</w:t>
      </w:r>
    </w:p>
    <w:p w14:paraId="28EA138A" w14:textId="54823F55" w:rsidR="00EC09A9" w:rsidRPr="00F75945" w:rsidRDefault="00EC09A9" w:rsidP="000248C6">
      <w:pPr>
        <w:pStyle w:val="ListParagraph"/>
        <w:numPr>
          <w:ilvl w:val="0"/>
          <w:numId w:val="16"/>
        </w:numPr>
        <w:bidi/>
        <w:jc w:val="both"/>
        <w:rPr>
          <w:rFonts w:asciiTheme="minorBidi" w:hAnsiTheme="minorBidi"/>
          <w:lang w:val="en-GB"/>
        </w:rPr>
      </w:pPr>
      <w:r w:rsidRPr="00F75945">
        <w:rPr>
          <w:rFonts w:asciiTheme="minorBidi" w:hAnsiTheme="minorBidi"/>
          <w:rtl/>
          <w:lang w:val="en-GB"/>
        </w:rPr>
        <w:t>إصدار نشرة إخبارية عن المشروع عبر الإنترنت (أقل من 4 طبعات) تؤكد على النتائج المحققة والممارسات الجيدة في الأردن والتحديات التي تواجه أصحاب المصلحة في</w:t>
      </w:r>
      <w:r w:rsidRPr="00F75945">
        <w:rPr>
          <w:rFonts w:asciiTheme="minorBidi" w:hAnsiTheme="minorBidi"/>
          <w:lang w:val="en-GB"/>
        </w:rPr>
        <w:t xml:space="preserve"> </w:t>
      </w:r>
      <w:r w:rsidR="000248C6" w:rsidRPr="00F75945">
        <w:rPr>
          <w:rFonts w:asciiTheme="minorBidi" w:hAnsiTheme="minorBidi"/>
          <w:rtl/>
          <w:lang w:val="en-GB"/>
        </w:rPr>
        <w:t>التشغيل والتدريب والتعليم المهني والتقني</w:t>
      </w:r>
      <w:r w:rsidRPr="00F75945">
        <w:rPr>
          <w:rFonts w:asciiTheme="minorBidi" w:hAnsiTheme="minorBidi"/>
          <w:lang w:val="en-GB"/>
        </w:rPr>
        <w:t>.</w:t>
      </w:r>
    </w:p>
    <w:p w14:paraId="23C47B85" w14:textId="36B3F42F" w:rsidR="00A01F9C" w:rsidRPr="00F75945" w:rsidRDefault="00A01F9C" w:rsidP="00A01F9C">
      <w:pPr>
        <w:pStyle w:val="ListParagraph"/>
        <w:bidi/>
        <w:jc w:val="both"/>
        <w:rPr>
          <w:rFonts w:asciiTheme="minorBidi" w:hAnsiTheme="minorBidi"/>
          <w:b/>
          <w:bCs/>
          <w:rtl/>
          <w:lang w:val="en-GB"/>
        </w:rPr>
      </w:pPr>
    </w:p>
    <w:p w14:paraId="30AB8DEF" w14:textId="77120BC4" w:rsidR="00A01F9C" w:rsidRPr="00F75945" w:rsidRDefault="00A01F9C" w:rsidP="00A01F9C">
      <w:pPr>
        <w:pStyle w:val="ListParagraph"/>
        <w:bidi/>
        <w:jc w:val="both"/>
        <w:rPr>
          <w:rFonts w:asciiTheme="minorBidi" w:hAnsiTheme="minorBidi"/>
          <w:b/>
          <w:bCs/>
          <w:rtl/>
          <w:lang w:val="en-GB"/>
        </w:rPr>
      </w:pPr>
    </w:p>
    <w:p w14:paraId="0A5A648E" w14:textId="0452F924" w:rsidR="00A01F9C" w:rsidRPr="00F75945" w:rsidRDefault="00A01F9C" w:rsidP="00A01F9C">
      <w:pPr>
        <w:pStyle w:val="ListParagraph"/>
        <w:bidi/>
        <w:jc w:val="both"/>
        <w:rPr>
          <w:rFonts w:asciiTheme="minorBidi" w:hAnsiTheme="minorBidi"/>
          <w:b/>
          <w:bCs/>
          <w:rtl/>
          <w:lang w:val="en-GB"/>
        </w:rPr>
      </w:pPr>
    </w:p>
    <w:p w14:paraId="7E2C915F" w14:textId="77777777" w:rsidR="00A01F9C" w:rsidRPr="00F75945" w:rsidRDefault="00A01F9C" w:rsidP="00A01F9C">
      <w:pPr>
        <w:pStyle w:val="ListParagraph"/>
        <w:bidi/>
        <w:jc w:val="both"/>
        <w:rPr>
          <w:rFonts w:asciiTheme="minorBidi" w:hAnsiTheme="minorBidi"/>
          <w:b/>
          <w:bCs/>
          <w:lang w:val="en-GB"/>
        </w:rPr>
      </w:pPr>
    </w:p>
    <w:p w14:paraId="6C24FF0D" w14:textId="77777777" w:rsidR="00A01F9C" w:rsidRPr="00F75945" w:rsidRDefault="00A01F9C" w:rsidP="00A01F9C">
      <w:pPr>
        <w:pStyle w:val="ListParagraph"/>
        <w:bidi/>
        <w:jc w:val="both"/>
        <w:rPr>
          <w:rFonts w:asciiTheme="minorBidi" w:hAnsiTheme="minorBidi"/>
          <w:b/>
          <w:bCs/>
          <w:rtl/>
          <w:lang w:val="en-GB"/>
        </w:rPr>
      </w:pPr>
    </w:p>
    <w:p w14:paraId="0D671EA7" w14:textId="23FF2AF6" w:rsidR="00A01F9C" w:rsidRPr="00F75945" w:rsidRDefault="00A01F9C" w:rsidP="00CF3E0F">
      <w:pPr>
        <w:bidi/>
        <w:ind w:left="720"/>
        <w:jc w:val="both"/>
        <w:rPr>
          <w:rStyle w:val="Heading2Char"/>
          <w:rFonts w:asciiTheme="minorBidi" w:hAnsiTheme="minorBidi" w:cstheme="minorBidi"/>
          <w:b/>
          <w:color w:val="2E74B5" w:themeColor="accent1" w:themeShade="BF"/>
          <w:sz w:val="22"/>
          <w:szCs w:val="22"/>
          <w:rtl/>
        </w:rPr>
      </w:pPr>
      <w:r w:rsidRPr="00F75945">
        <w:rPr>
          <w:rStyle w:val="Heading2Char"/>
          <w:rFonts w:asciiTheme="minorBidi" w:hAnsiTheme="minorBidi" w:cstheme="minorBidi"/>
          <w:b/>
          <w:color w:val="2E74B5" w:themeColor="accent1" w:themeShade="BF"/>
          <w:sz w:val="22"/>
          <w:szCs w:val="22"/>
          <w:rtl/>
        </w:rPr>
        <w:t xml:space="preserve">أﻧﺷطﺔ التواصل اﻟﻣﺗﻌﻟﻘﺔ </w:t>
      </w:r>
      <w:r w:rsidR="0001350B" w:rsidRPr="00F75945">
        <w:rPr>
          <w:rStyle w:val="Heading2Char"/>
          <w:rFonts w:asciiTheme="minorBidi" w:hAnsiTheme="minorBidi" w:cstheme="minorBidi"/>
          <w:b/>
          <w:color w:val="2E74B5" w:themeColor="accent1" w:themeShade="BF"/>
          <w:sz w:val="22"/>
          <w:szCs w:val="22"/>
          <w:rtl/>
        </w:rPr>
        <w:t>بالأ</w:t>
      </w:r>
      <w:r w:rsidR="0001350B" w:rsidRPr="00F75945">
        <w:rPr>
          <w:rStyle w:val="Heading2Char"/>
          <w:rFonts w:asciiTheme="minorBidi" w:hAnsiTheme="minorBidi" w:cstheme="minorBidi"/>
          <w:b/>
          <w:color w:val="2E74B5" w:themeColor="accent1" w:themeShade="BF"/>
          <w:sz w:val="22"/>
          <w:szCs w:val="22"/>
          <w:rtl/>
          <w:lang w:bidi="ar-JO"/>
        </w:rPr>
        <w:t>ولوية</w:t>
      </w:r>
      <w:r w:rsidRPr="00F75945">
        <w:rPr>
          <w:rStyle w:val="Heading2Char"/>
          <w:rFonts w:asciiTheme="minorBidi" w:hAnsiTheme="minorBidi" w:cstheme="minorBidi"/>
          <w:b/>
          <w:color w:val="2E74B5" w:themeColor="accent1" w:themeShade="BF"/>
          <w:sz w:val="22"/>
          <w:szCs w:val="22"/>
          <w:rtl/>
        </w:rPr>
        <w:t xml:space="preserve"> </w:t>
      </w:r>
      <w:r w:rsidR="0001350B" w:rsidRPr="00F75945">
        <w:rPr>
          <w:rStyle w:val="Heading2Char"/>
          <w:rFonts w:asciiTheme="minorBidi" w:hAnsiTheme="minorBidi" w:cstheme="minorBidi"/>
          <w:b/>
          <w:sz w:val="22"/>
          <w:szCs w:val="22"/>
          <w:rtl/>
        </w:rPr>
        <w:t xml:space="preserve">رﻗم </w:t>
      </w:r>
      <w:r w:rsidRPr="00F75945">
        <w:rPr>
          <w:rStyle w:val="Heading2Char"/>
          <w:rFonts w:asciiTheme="minorBidi" w:hAnsiTheme="minorBidi" w:cstheme="minorBidi"/>
          <w:b/>
          <w:color w:val="2E74B5" w:themeColor="accent1" w:themeShade="BF"/>
          <w:sz w:val="22"/>
          <w:szCs w:val="22"/>
          <w:rtl/>
        </w:rPr>
        <w:t>1</w:t>
      </w:r>
      <w:r w:rsidR="0001350B" w:rsidRPr="00F75945">
        <w:rPr>
          <w:rStyle w:val="Heading2Char"/>
          <w:rFonts w:asciiTheme="minorBidi" w:hAnsiTheme="minorBidi" w:cstheme="minorBidi"/>
          <w:b/>
          <w:color w:val="2E74B5" w:themeColor="accent1" w:themeShade="BF"/>
          <w:sz w:val="22"/>
          <w:szCs w:val="22"/>
          <w:rtl/>
        </w:rPr>
        <w:t>.</w:t>
      </w:r>
      <w:r w:rsidR="0001350B" w:rsidRPr="00F75945">
        <w:rPr>
          <w:rStyle w:val="Heading2Char"/>
          <w:rFonts w:asciiTheme="minorBidi" w:hAnsiTheme="minorBidi" w:cstheme="minorBidi"/>
          <w:b/>
          <w:color w:val="2E74B5" w:themeColor="accent1" w:themeShade="BF"/>
          <w:sz w:val="22"/>
          <w:szCs w:val="22"/>
        </w:rPr>
        <w:t xml:space="preserve"> </w:t>
      </w:r>
      <w:r w:rsidR="0001350B" w:rsidRPr="00F75945">
        <w:rPr>
          <w:rFonts w:asciiTheme="minorBidi" w:hAnsiTheme="minorBidi"/>
          <w:b/>
          <w:bCs/>
          <w:color w:val="2E74B5" w:themeColor="accent1" w:themeShade="BF"/>
          <w:rtl/>
          <w:lang w:val="en-GB"/>
        </w:rPr>
        <w:t>تعزيز الوصول المتزايد إلى مؤسسات التدريب المهني وتحسين الحوكمة من خلال إظهار مؤشرات دعم ميزانية الاتحاد الأوروبي (4 و 2 و 6 و 3):</w:t>
      </w:r>
      <w:r w:rsidRPr="00F75945">
        <w:rPr>
          <w:rFonts w:asciiTheme="minorBidi" w:hAnsiTheme="minorBidi"/>
          <w:b/>
          <w:bCs/>
          <w:color w:val="FF0000"/>
          <w:rtl/>
          <w:lang w:val="en-GB"/>
        </w:rPr>
        <w:t>.</w:t>
      </w:r>
      <w:r w:rsidRPr="00F75945">
        <w:rPr>
          <w:rStyle w:val="Heading2Char"/>
          <w:rFonts w:asciiTheme="minorBidi" w:hAnsiTheme="minorBidi" w:cstheme="minorBidi"/>
          <w:b/>
          <w:color w:val="FF0000"/>
          <w:sz w:val="22"/>
          <w:szCs w:val="22"/>
          <w:rtl/>
        </w:rPr>
        <w:t>وسوف تشمل على سبيل المثال لا الحصر ما يلي</w:t>
      </w:r>
      <w:r w:rsidRPr="00F75945">
        <w:rPr>
          <w:rStyle w:val="Heading2Char"/>
          <w:rFonts w:asciiTheme="minorBidi" w:hAnsiTheme="minorBidi" w:cstheme="minorBidi"/>
          <w:b/>
          <w:color w:val="2E74B5" w:themeColor="accent1" w:themeShade="BF"/>
          <w:sz w:val="22"/>
          <w:szCs w:val="22"/>
        </w:rPr>
        <w:t>:</w:t>
      </w:r>
    </w:p>
    <w:p w14:paraId="3C01763A" w14:textId="77777777" w:rsidR="0001350B" w:rsidRPr="00F75945" w:rsidRDefault="0001350B" w:rsidP="0001350B">
      <w:pPr>
        <w:pStyle w:val="ListParagraph"/>
        <w:numPr>
          <w:ilvl w:val="0"/>
          <w:numId w:val="13"/>
        </w:numPr>
        <w:bidi/>
        <w:jc w:val="both"/>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زيارة مركز التميز للتمكن من عرض لوحات توضح الرؤية المرئية الكاملة للاتحاد الأوروبي</w:t>
      </w:r>
      <w:r w:rsidRPr="00F75945">
        <w:rPr>
          <w:rStyle w:val="Heading2Char"/>
          <w:rFonts w:asciiTheme="minorBidi" w:hAnsiTheme="minorBidi" w:cstheme="minorBidi"/>
          <w:bCs w:val="0"/>
          <w:color w:val="000000" w:themeColor="text1"/>
          <w:sz w:val="22"/>
          <w:szCs w:val="22"/>
          <w:lang w:val="en-GB"/>
        </w:rPr>
        <w:t>.</w:t>
      </w:r>
    </w:p>
    <w:p w14:paraId="1F216457" w14:textId="77777777" w:rsidR="0001350B" w:rsidRPr="00F75945" w:rsidRDefault="0001350B" w:rsidP="0001350B">
      <w:pPr>
        <w:pStyle w:val="ListParagraph"/>
        <w:numPr>
          <w:ilvl w:val="0"/>
          <w:numId w:val="13"/>
        </w:numPr>
        <w:bidi/>
        <w:jc w:val="both"/>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 xml:space="preserve">بتشغيل حملة عبر الإنترنت(إعلانات على </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 xml:space="preserve">فيس بوك)  </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وقصص الميزات</w:t>
      </w:r>
      <w:r w:rsidRPr="00F75945">
        <w:rPr>
          <w:rStyle w:val="Heading2Char"/>
          <w:rFonts w:asciiTheme="minorBidi" w:hAnsiTheme="minorBidi" w:cstheme="minorBidi"/>
          <w:bCs w:val="0"/>
          <w:color w:val="000000" w:themeColor="text1"/>
          <w:sz w:val="22"/>
          <w:szCs w:val="22"/>
          <w:lang w:val="en-GB"/>
        </w:rPr>
        <w:t>.</w:t>
      </w:r>
    </w:p>
    <w:p w14:paraId="5F132C34" w14:textId="77777777" w:rsidR="0001350B" w:rsidRPr="00F75945" w:rsidRDefault="0001350B" w:rsidP="0001350B">
      <w:pPr>
        <w:pStyle w:val="ListParagraph"/>
        <w:numPr>
          <w:ilvl w:val="0"/>
          <w:numId w:val="13"/>
        </w:numPr>
        <w:bidi/>
        <w:jc w:val="both"/>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توضيح وإظهار البيانات بطريقة مبتكرة تشمل التسويق الاجتماعي</w:t>
      </w:r>
      <w:r w:rsidRPr="00F75945">
        <w:rPr>
          <w:rStyle w:val="Heading2Char"/>
          <w:rFonts w:asciiTheme="minorBidi" w:hAnsiTheme="minorBidi" w:cstheme="minorBidi"/>
          <w:bCs w:val="0"/>
          <w:color w:val="000000" w:themeColor="text1"/>
          <w:sz w:val="22"/>
          <w:szCs w:val="22"/>
          <w:lang w:val="en-GB"/>
        </w:rPr>
        <w:t>.</w:t>
      </w:r>
    </w:p>
    <w:p w14:paraId="7D93B57B" w14:textId="511D627C" w:rsidR="0001350B" w:rsidRPr="00F75945" w:rsidRDefault="0001350B" w:rsidP="0001350B">
      <w:pPr>
        <w:pStyle w:val="ListParagraph"/>
        <w:numPr>
          <w:ilvl w:val="0"/>
          <w:numId w:val="13"/>
        </w:numPr>
        <w:bidi/>
        <w:jc w:val="both"/>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ضمان التغطية الإعلامية (الصور) في مراكز الامتياز على</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فيسبوك</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وعلى الموقع (التعاقد مع مصور محترف)</w:t>
      </w:r>
    </w:p>
    <w:p w14:paraId="22B53778" w14:textId="77777777" w:rsidR="0001350B" w:rsidRPr="00F75945" w:rsidRDefault="0001350B" w:rsidP="0001350B">
      <w:pPr>
        <w:pStyle w:val="ListParagraph"/>
        <w:numPr>
          <w:ilvl w:val="0"/>
          <w:numId w:val="13"/>
        </w:numPr>
        <w:bidi/>
        <w:jc w:val="both"/>
        <w:rPr>
          <w:rStyle w:val="Heading2Char"/>
          <w:rFonts w:asciiTheme="minorBidi" w:hAnsiTheme="minorBidi" w:cstheme="minorBidi"/>
          <w:bCs w:val="0"/>
          <w:color w:val="000000" w:themeColor="text1"/>
          <w:sz w:val="22"/>
          <w:szCs w:val="22"/>
          <w:rtl/>
        </w:rPr>
      </w:pPr>
      <w:r w:rsidRPr="00F75945">
        <w:rPr>
          <w:rStyle w:val="Heading2Char"/>
          <w:rFonts w:asciiTheme="minorBidi" w:hAnsiTheme="minorBidi" w:cstheme="minorBidi"/>
          <w:bCs w:val="0"/>
          <w:color w:val="000000" w:themeColor="text1"/>
          <w:sz w:val="22"/>
          <w:szCs w:val="22"/>
          <w:rtl/>
        </w:rPr>
        <w:t>إنتاج إعلان تجاري تلفزيوني عن المشروع وفوائد التسجيل في</w:t>
      </w:r>
      <w:r w:rsidRPr="00F75945">
        <w:rPr>
          <w:rStyle w:val="Heading2Char"/>
          <w:rFonts w:asciiTheme="minorBidi" w:hAnsiTheme="minorBidi" w:cstheme="minorBidi"/>
          <w:bCs w:val="0"/>
          <w:color w:val="000000" w:themeColor="text1"/>
          <w:sz w:val="22"/>
          <w:szCs w:val="22"/>
        </w:rPr>
        <w:t xml:space="preserve"> </w:t>
      </w:r>
      <w:r w:rsidRPr="00F75945">
        <w:rPr>
          <w:rStyle w:val="Heading2Char"/>
          <w:rFonts w:asciiTheme="minorBidi" w:hAnsiTheme="minorBidi" w:cstheme="minorBidi"/>
          <w:bCs w:val="0"/>
          <w:color w:val="000000" w:themeColor="text1"/>
          <w:sz w:val="22"/>
          <w:szCs w:val="22"/>
          <w:rtl/>
        </w:rPr>
        <w:t>الأطار الوطني للمؤهلات المهنية</w:t>
      </w:r>
      <w:r w:rsidRPr="00F75945">
        <w:rPr>
          <w:rStyle w:val="Heading2Char"/>
          <w:rFonts w:asciiTheme="minorBidi" w:hAnsiTheme="minorBidi" w:cstheme="minorBidi"/>
          <w:bCs w:val="0"/>
          <w:color w:val="000000" w:themeColor="text1"/>
          <w:sz w:val="22"/>
          <w:szCs w:val="22"/>
        </w:rPr>
        <w:t xml:space="preserve"> </w:t>
      </w:r>
      <w:r w:rsidRPr="00F75945">
        <w:rPr>
          <w:rStyle w:val="Heading2Char"/>
          <w:rFonts w:asciiTheme="minorBidi" w:hAnsiTheme="minorBidi" w:cstheme="minorBidi"/>
          <w:bCs w:val="0"/>
          <w:color w:val="000000" w:themeColor="text1"/>
          <w:sz w:val="22"/>
          <w:szCs w:val="22"/>
          <w:rtl/>
        </w:rPr>
        <w:t>ليتم بثه في محطتين تلفزيونيتين محليتين (40 مرة بث خلال 7 أيام)</w:t>
      </w:r>
    </w:p>
    <w:p w14:paraId="1B144C89" w14:textId="77777777" w:rsidR="0001350B" w:rsidRPr="00F75945" w:rsidRDefault="0001350B" w:rsidP="0001350B">
      <w:pPr>
        <w:pStyle w:val="ListParagraph"/>
        <w:numPr>
          <w:ilvl w:val="0"/>
          <w:numId w:val="13"/>
        </w:numPr>
        <w:bidi/>
        <w:jc w:val="both"/>
        <w:rPr>
          <w:rStyle w:val="Heading2Char"/>
          <w:rFonts w:asciiTheme="minorBidi" w:hAnsiTheme="minorBidi" w:cstheme="minorBidi"/>
          <w:bCs w:val="0"/>
          <w:color w:val="000000" w:themeColor="text1"/>
          <w:sz w:val="22"/>
          <w:szCs w:val="22"/>
          <w:rtl/>
        </w:rPr>
      </w:pPr>
      <w:r w:rsidRPr="00F75945">
        <w:rPr>
          <w:rStyle w:val="Heading2Char"/>
          <w:rFonts w:asciiTheme="minorBidi" w:hAnsiTheme="minorBidi" w:cstheme="minorBidi"/>
          <w:bCs w:val="0"/>
          <w:color w:val="000000" w:themeColor="text1"/>
          <w:sz w:val="22"/>
          <w:szCs w:val="22"/>
          <w:rtl/>
        </w:rPr>
        <w:t>إعلانات</w:t>
      </w:r>
      <w:r w:rsidRPr="00F75945">
        <w:rPr>
          <w:rStyle w:val="Heading2Char"/>
          <w:rFonts w:asciiTheme="minorBidi" w:hAnsiTheme="minorBidi" w:cstheme="minorBidi"/>
          <w:bCs w:val="0"/>
          <w:color w:val="000000" w:themeColor="text1"/>
          <w:sz w:val="22"/>
          <w:szCs w:val="22"/>
        </w:rPr>
        <w:t xml:space="preserve"> </w:t>
      </w:r>
      <w:r w:rsidRPr="00F75945">
        <w:rPr>
          <w:rStyle w:val="Heading2Char"/>
          <w:rFonts w:asciiTheme="minorBidi" w:hAnsiTheme="minorBidi" w:cstheme="minorBidi"/>
          <w:bCs w:val="0"/>
          <w:color w:val="000000" w:themeColor="text1"/>
          <w:sz w:val="22"/>
          <w:szCs w:val="22"/>
          <w:rtl/>
        </w:rPr>
        <w:t>غوغل</w:t>
      </w:r>
      <w:r w:rsidRPr="00F75945">
        <w:rPr>
          <w:rStyle w:val="Heading2Char"/>
          <w:rFonts w:asciiTheme="minorBidi" w:hAnsiTheme="minorBidi" w:cstheme="minorBidi"/>
          <w:bCs w:val="0"/>
          <w:color w:val="000000" w:themeColor="text1"/>
          <w:sz w:val="22"/>
          <w:szCs w:val="22"/>
        </w:rPr>
        <w:t xml:space="preserve"> </w:t>
      </w:r>
      <w:r w:rsidRPr="00F75945">
        <w:rPr>
          <w:rStyle w:val="Heading2Char"/>
          <w:rFonts w:asciiTheme="minorBidi" w:hAnsiTheme="minorBidi" w:cstheme="minorBidi"/>
          <w:bCs w:val="0"/>
          <w:color w:val="000000" w:themeColor="text1"/>
          <w:sz w:val="22"/>
          <w:szCs w:val="22"/>
          <w:rtl/>
        </w:rPr>
        <w:t>للترويج لنطاق المنصة الإلكترونية ونشره</w:t>
      </w:r>
    </w:p>
    <w:p w14:paraId="58FB4E8E" w14:textId="46A0F2E5" w:rsidR="0001350B" w:rsidRPr="00F75945" w:rsidRDefault="00521AF3" w:rsidP="00521AF3">
      <w:pPr>
        <w:pStyle w:val="ListParagraph"/>
        <w:numPr>
          <w:ilvl w:val="0"/>
          <w:numId w:val="13"/>
        </w:numPr>
        <w:bidi/>
        <w:jc w:val="both"/>
        <w:rPr>
          <w:rStyle w:val="Heading2Char"/>
          <w:rFonts w:asciiTheme="minorBidi" w:hAnsiTheme="minorBidi" w:cstheme="minorBidi"/>
          <w:bCs w:val="0"/>
          <w:color w:val="2E74B5" w:themeColor="accent1" w:themeShade="BF"/>
          <w:sz w:val="22"/>
          <w:szCs w:val="22"/>
        </w:rPr>
      </w:pPr>
      <w:r w:rsidRPr="00F75945">
        <w:rPr>
          <w:rFonts w:asciiTheme="minorBidi" w:hAnsiTheme="minorBidi"/>
          <w:rtl/>
          <w:lang w:val="en-GB"/>
        </w:rPr>
        <w:t xml:space="preserve">اجتماع مع 4 مجموعات عمل وأعضاء في البرلمان وممثلين من وسائل الإعلام حول (الرسوم المعلوماتية ، وعرض الباور بوينت والبيانات الصحفية (المعلوماتية) وأهمية الاعتماد </w:t>
      </w:r>
    </w:p>
    <w:p w14:paraId="526F1BAB" w14:textId="3CEDE2FF" w:rsidR="00800DA3" w:rsidRPr="00F75945" w:rsidRDefault="00800DA3" w:rsidP="006A26A2">
      <w:pPr>
        <w:bidi/>
        <w:ind w:left="720"/>
        <w:jc w:val="both"/>
        <w:rPr>
          <w:rStyle w:val="Heading2Char"/>
          <w:rFonts w:asciiTheme="minorBidi" w:hAnsiTheme="minorBidi" w:cstheme="minorBidi"/>
          <w:b/>
          <w:color w:val="FF0000"/>
          <w:sz w:val="22"/>
          <w:szCs w:val="22"/>
          <w:rtl/>
        </w:rPr>
      </w:pPr>
      <w:r w:rsidRPr="00F75945">
        <w:rPr>
          <w:rStyle w:val="Heading2Char"/>
          <w:rFonts w:asciiTheme="minorBidi" w:hAnsiTheme="minorBidi" w:cstheme="minorBidi"/>
          <w:b/>
          <w:sz w:val="22"/>
          <w:szCs w:val="22"/>
          <w:rtl/>
        </w:rPr>
        <w:t xml:space="preserve">أﻧﺷطﺔ التواصل المتعلقة </w:t>
      </w:r>
      <w:r w:rsidR="0001350B" w:rsidRPr="00F75945">
        <w:rPr>
          <w:rStyle w:val="Heading2Char"/>
          <w:rFonts w:asciiTheme="minorBidi" w:hAnsiTheme="minorBidi" w:cstheme="minorBidi"/>
          <w:b/>
          <w:color w:val="2E74B5" w:themeColor="accent1" w:themeShade="BF"/>
          <w:sz w:val="22"/>
          <w:szCs w:val="22"/>
          <w:rtl/>
        </w:rPr>
        <w:t>بالأ</w:t>
      </w:r>
      <w:r w:rsidR="0001350B" w:rsidRPr="00F75945">
        <w:rPr>
          <w:rStyle w:val="Heading2Char"/>
          <w:rFonts w:asciiTheme="minorBidi" w:hAnsiTheme="minorBidi" w:cstheme="minorBidi"/>
          <w:b/>
          <w:color w:val="2E74B5" w:themeColor="accent1" w:themeShade="BF"/>
          <w:sz w:val="22"/>
          <w:szCs w:val="22"/>
          <w:rtl/>
          <w:lang w:bidi="ar-JO"/>
        </w:rPr>
        <w:t>ولوية</w:t>
      </w:r>
      <w:r w:rsidR="0001350B" w:rsidRPr="00F75945">
        <w:rPr>
          <w:rStyle w:val="Heading2Char"/>
          <w:rFonts w:asciiTheme="minorBidi" w:hAnsiTheme="minorBidi" w:cstheme="minorBidi"/>
          <w:b/>
          <w:color w:val="2E74B5" w:themeColor="accent1" w:themeShade="BF"/>
          <w:sz w:val="22"/>
          <w:szCs w:val="22"/>
          <w:rtl/>
        </w:rPr>
        <w:t xml:space="preserve"> </w:t>
      </w:r>
      <w:r w:rsidRPr="00F75945">
        <w:rPr>
          <w:rStyle w:val="Heading2Char"/>
          <w:rFonts w:asciiTheme="minorBidi" w:hAnsiTheme="minorBidi" w:cstheme="minorBidi"/>
          <w:b/>
          <w:sz w:val="22"/>
          <w:szCs w:val="22"/>
          <w:rtl/>
        </w:rPr>
        <w:t>رﻗم</w:t>
      </w:r>
      <w:r w:rsidR="0001350B" w:rsidRPr="00F75945">
        <w:rPr>
          <w:rStyle w:val="Heading2Char"/>
          <w:rFonts w:asciiTheme="minorBidi" w:hAnsiTheme="minorBidi" w:cstheme="minorBidi"/>
          <w:b/>
          <w:sz w:val="22"/>
          <w:szCs w:val="22"/>
          <w:rtl/>
        </w:rPr>
        <w:t xml:space="preserve"> 2.</w:t>
      </w:r>
      <w:r w:rsidR="0001350B" w:rsidRPr="00F75945">
        <w:rPr>
          <w:rFonts w:asciiTheme="minorBidi" w:hAnsiTheme="minorBidi"/>
          <w:b/>
          <w:bCs/>
          <w:color w:val="2E74B5" w:themeColor="accent1" w:themeShade="BF"/>
          <w:rtl/>
          <w:lang w:val="en-GB"/>
        </w:rPr>
        <w:t xml:space="preserve"> زيادة مشاركة المرأة في سوق العمل الأردني من خلال تحسين التصورات وتشجيع العمل الحر ، على سبيل المثال. الجمعيات التعاونية مسارات العمل ، خدمات دور الحضانة ، إلخ ، بما في ذلك دعم بناء مستقبل المنتفعين من صندوق المعونة الوطني للوظائف اللائقة (المؤشر 7).</w:t>
      </w:r>
      <w:r w:rsidRPr="00F75945">
        <w:rPr>
          <w:rStyle w:val="Heading2Char"/>
          <w:rFonts w:asciiTheme="minorBidi" w:hAnsiTheme="minorBidi" w:cstheme="minorBidi"/>
          <w:b/>
          <w:color w:val="FF0000"/>
          <w:sz w:val="22"/>
          <w:szCs w:val="22"/>
          <w:rtl/>
        </w:rPr>
        <w:t>وسوف تشمل على سبيل المثال لا الحصر ما يلي</w:t>
      </w:r>
      <w:r w:rsidRPr="00F75945">
        <w:rPr>
          <w:rStyle w:val="Heading2Char"/>
          <w:rFonts w:asciiTheme="minorBidi" w:hAnsiTheme="minorBidi" w:cstheme="minorBidi"/>
          <w:b/>
          <w:color w:val="FF0000"/>
          <w:sz w:val="22"/>
          <w:szCs w:val="22"/>
        </w:rPr>
        <w:t>:</w:t>
      </w:r>
    </w:p>
    <w:p w14:paraId="3A706ED8" w14:textId="6B1895F1" w:rsidR="0001350B" w:rsidRPr="00F75945" w:rsidRDefault="0001350B" w:rsidP="0001350B">
      <w:pPr>
        <w:pStyle w:val="ListParagraph"/>
        <w:numPr>
          <w:ilvl w:val="0"/>
          <w:numId w:val="13"/>
        </w:numPr>
        <w:bidi/>
        <w:jc w:val="both"/>
        <w:rPr>
          <w:rStyle w:val="Heading2Char"/>
          <w:rFonts w:asciiTheme="minorBidi" w:hAnsiTheme="minorBidi" w:cstheme="minorBidi"/>
          <w:bCs w:val="0"/>
          <w:color w:val="000000" w:themeColor="text1"/>
          <w:sz w:val="22"/>
          <w:szCs w:val="22"/>
        </w:rPr>
      </w:pPr>
      <w:r w:rsidRPr="00F75945">
        <w:rPr>
          <w:rStyle w:val="Heading2Char"/>
          <w:rFonts w:asciiTheme="minorBidi" w:hAnsiTheme="minorBidi" w:cstheme="minorBidi"/>
          <w:bCs w:val="0"/>
          <w:color w:val="000000" w:themeColor="text1"/>
          <w:sz w:val="22"/>
          <w:szCs w:val="22"/>
          <w:rtl/>
        </w:rPr>
        <w:t>تشغيل حملات عبر الإنترنت للترويج لمزايا عمليات التنشيط</w:t>
      </w:r>
      <w:r w:rsidRPr="00F75945">
        <w:rPr>
          <w:rStyle w:val="Heading2Char"/>
          <w:rFonts w:asciiTheme="minorBidi" w:hAnsiTheme="minorBidi" w:cstheme="minorBidi"/>
          <w:bCs w:val="0"/>
          <w:color w:val="000000" w:themeColor="text1"/>
          <w:sz w:val="22"/>
          <w:szCs w:val="22"/>
        </w:rPr>
        <w:t xml:space="preserve"> </w:t>
      </w:r>
      <w:r w:rsidRPr="00F75945">
        <w:rPr>
          <w:rStyle w:val="Heading2Char"/>
          <w:rFonts w:asciiTheme="minorBidi" w:hAnsiTheme="minorBidi" w:cstheme="minorBidi"/>
          <w:bCs w:val="0"/>
          <w:color w:val="000000" w:themeColor="text1"/>
          <w:sz w:val="22"/>
          <w:szCs w:val="22"/>
          <w:rtl/>
        </w:rPr>
        <w:t>(إعلانات</w:t>
      </w:r>
      <w:r w:rsidRPr="00F75945">
        <w:rPr>
          <w:rStyle w:val="Heading2Char"/>
          <w:rFonts w:asciiTheme="minorBidi" w:hAnsiTheme="minorBidi" w:cstheme="minorBidi"/>
          <w:bCs w:val="0"/>
          <w:color w:val="000000" w:themeColor="text1"/>
          <w:sz w:val="22"/>
          <w:szCs w:val="22"/>
        </w:rPr>
        <w:t xml:space="preserve"> </w:t>
      </w:r>
      <w:r w:rsidRPr="00F75945">
        <w:rPr>
          <w:rStyle w:val="Heading2Char"/>
          <w:rFonts w:asciiTheme="minorBidi" w:hAnsiTheme="minorBidi" w:cstheme="minorBidi"/>
          <w:bCs w:val="0"/>
          <w:color w:val="000000" w:themeColor="text1"/>
          <w:sz w:val="22"/>
          <w:szCs w:val="22"/>
          <w:rtl/>
        </w:rPr>
        <w:t xml:space="preserve">غوغل) </w:t>
      </w:r>
    </w:p>
    <w:p w14:paraId="6285D27B" w14:textId="77777777" w:rsidR="0001350B" w:rsidRPr="00F75945" w:rsidRDefault="0001350B" w:rsidP="0001350B">
      <w:pPr>
        <w:pStyle w:val="ListParagraph"/>
        <w:numPr>
          <w:ilvl w:val="0"/>
          <w:numId w:val="13"/>
        </w:numPr>
        <w:bidi/>
        <w:jc w:val="both"/>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إجراء فعالية على المستوى الوطني لربط المنظمات المجتمعية والنساء المحرومات ومناقشة أهمية</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الدمج الأجتماعي</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للنساء في سوق العمل</w:t>
      </w:r>
      <w:r w:rsidRPr="00F75945">
        <w:rPr>
          <w:rStyle w:val="Heading2Char"/>
          <w:rFonts w:asciiTheme="minorBidi" w:hAnsiTheme="minorBidi" w:cstheme="minorBidi"/>
          <w:bCs w:val="0"/>
          <w:color w:val="000000" w:themeColor="text1"/>
          <w:sz w:val="22"/>
          <w:szCs w:val="22"/>
          <w:lang w:val="en-GB"/>
        </w:rPr>
        <w:t>.</w:t>
      </w:r>
    </w:p>
    <w:p w14:paraId="42E8B0A5" w14:textId="77777777" w:rsidR="0001350B" w:rsidRPr="00F75945" w:rsidRDefault="0001350B" w:rsidP="0001350B">
      <w:pPr>
        <w:pStyle w:val="ListParagraph"/>
        <w:numPr>
          <w:ilvl w:val="0"/>
          <w:numId w:val="13"/>
        </w:numPr>
        <w:bidi/>
        <w:jc w:val="both"/>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طباعة وتوزيع الكتيبات والنشرات بين المستفيدين</w:t>
      </w:r>
      <w:r w:rsidRPr="00F75945">
        <w:rPr>
          <w:rStyle w:val="Heading2Char"/>
          <w:rFonts w:asciiTheme="minorBidi" w:hAnsiTheme="minorBidi" w:cstheme="minorBidi"/>
          <w:bCs w:val="0"/>
          <w:color w:val="000000" w:themeColor="text1"/>
          <w:sz w:val="22"/>
          <w:szCs w:val="22"/>
          <w:lang w:val="en-GB"/>
        </w:rPr>
        <w:t>.</w:t>
      </w:r>
    </w:p>
    <w:p w14:paraId="73CD7C5C" w14:textId="77777777" w:rsidR="0001350B" w:rsidRPr="00F75945" w:rsidRDefault="0001350B" w:rsidP="0001350B">
      <w:pPr>
        <w:pStyle w:val="ListParagraph"/>
        <w:numPr>
          <w:ilvl w:val="0"/>
          <w:numId w:val="13"/>
        </w:numPr>
        <w:bidi/>
        <w:jc w:val="both"/>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تشجيع ودعم جلسات التوعية التي تقودها النساء المحرومات</w:t>
      </w:r>
      <w:r w:rsidRPr="00F75945">
        <w:rPr>
          <w:rStyle w:val="Heading2Char"/>
          <w:rFonts w:asciiTheme="minorBidi" w:hAnsiTheme="minorBidi" w:cstheme="minorBidi"/>
          <w:bCs w:val="0"/>
          <w:color w:val="000000" w:themeColor="text1"/>
          <w:sz w:val="22"/>
          <w:szCs w:val="22"/>
          <w:lang w:val="en-GB"/>
        </w:rPr>
        <w:t>.</w:t>
      </w:r>
    </w:p>
    <w:p w14:paraId="0D2A3305" w14:textId="257FDF35" w:rsidR="0001350B" w:rsidRPr="00F75945" w:rsidRDefault="0001350B" w:rsidP="008D3ECA">
      <w:pPr>
        <w:pStyle w:val="ListParagraph"/>
        <w:numPr>
          <w:ilvl w:val="0"/>
          <w:numId w:val="13"/>
        </w:numPr>
        <w:bidi/>
        <w:jc w:val="both"/>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دعوة وسائل الإعلام لضمان تغطية</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 xml:space="preserve">مشروع الدعم الفني </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والاتحاد الأوروبي في هذه الفعالية</w:t>
      </w:r>
      <w:r w:rsidRPr="00F75945">
        <w:rPr>
          <w:rStyle w:val="Heading2Char"/>
          <w:rFonts w:asciiTheme="minorBidi" w:hAnsiTheme="minorBidi" w:cstheme="minorBidi"/>
          <w:bCs w:val="0"/>
          <w:color w:val="000000" w:themeColor="text1"/>
          <w:sz w:val="22"/>
          <w:szCs w:val="22"/>
          <w:lang w:val="en-GB"/>
        </w:rPr>
        <w:t>.</w:t>
      </w:r>
    </w:p>
    <w:p w14:paraId="095B1FB6" w14:textId="6AA8A071" w:rsidR="00A26FC6" w:rsidRPr="00F75945" w:rsidRDefault="00800DA3" w:rsidP="008D3ECA">
      <w:pPr>
        <w:bidi/>
        <w:ind w:left="720"/>
        <w:jc w:val="both"/>
        <w:rPr>
          <w:rStyle w:val="Heading2Char"/>
          <w:rFonts w:asciiTheme="minorBidi" w:hAnsiTheme="minorBidi" w:cstheme="minorBidi"/>
          <w:b/>
          <w:sz w:val="22"/>
          <w:szCs w:val="22"/>
          <w:rtl/>
        </w:rPr>
      </w:pPr>
      <w:r w:rsidRPr="00F75945">
        <w:rPr>
          <w:rStyle w:val="Heading2Char"/>
          <w:rFonts w:asciiTheme="minorBidi" w:hAnsiTheme="minorBidi" w:cstheme="minorBidi"/>
          <w:b/>
          <w:sz w:val="22"/>
          <w:szCs w:val="22"/>
          <w:rtl/>
        </w:rPr>
        <w:t xml:space="preserve">أنشطة التواصل </w:t>
      </w:r>
      <w:r w:rsidR="0001350B" w:rsidRPr="00F75945">
        <w:rPr>
          <w:rStyle w:val="Heading2Char"/>
          <w:rFonts w:asciiTheme="minorBidi" w:hAnsiTheme="minorBidi" w:cstheme="minorBidi"/>
          <w:b/>
          <w:sz w:val="22"/>
          <w:szCs w:val="22"/>
          <w:rtl/>
        </w:rPr>
        <w:t xml:space="preserve">المتعلقة بالأولوية رﻗم </w:t>
      </w:r>
      <w:r w:rsidRPr="00F75945">
        <w:rPr>
          <w:rStyle w:val="Heading2Char"/>
          <w:rFonts w:asciiTheme="minorBidi" w:hAnsiTheme="minorBidi" w:cstheme="minorBidi"/>
          <w:b/>
          <w:sz w:val="22"/>
          <w:szCs w:val="22"/>
          <w:rtl/>
        </w:rPr>
        <w:t xml:space="preserve">3. </w:t>
      </w:r>
      <w:r w:rsidR="0001350B" w:rsidRPr="00F75945">
        <w:rPr>
          <w:rStyle w:val="Heading2Char"/>
          <w:rFonts w:asciiTheme="minorBidi" w:hAnsiTheme="minorBidi" w:cstheme="minorBidi"/>
          <w:b/>
          <w:sz w:val="22"/>
          <w:szCs w:val="22"/>
          <w:rtl/>
        </w:rPr>
        <w:t>تحسين اﻟﺼﻮرة اﻻﺟﺘﻤﺎﻋﻴﺔ اﻹﻳﺠﺎﺑﻴﺔ للتدريب والتعليم المهني والتقني ، وﺗﻘﺪﻳﺮ اﻟﺬات ﻟﺪى اﻟﻄﻼب وﺗﻘﺪﻳﺮ أﺳﺮهﻢ لهم . أيضا ، تعزيز الإدماج الاجتماعي للمرأة في سوق العمل والتدريب والتعليم المهني والتقني  (مؤشر 5 و 7).</w:t>
      </w:r>
      <w:r w:rsidRPr="00F75945">
        <w:rPr>
          <w:rStyle w:val="Heading2Char"/>
          <w:rFonts w:asciiTheme="minorBidi" w:hAnsiTheme="minorBidi" w:cstheme="minorBidi"/>
          <w:b/>
          <w:color w:val="FF0000"/>
          <w:sz w:val="22"/>
          <w:szCs w:val="22"/>
          <w:rtl/>
        </w:rPr>
        <w:t>وسوف تشمل على سبيل المثال لا الحصر ما يلي</w:t>
      </w:r>
      <w:r w:rsidRPr="00F75945">
        <w:rPr>
          <w:rStyle w:val="Heading2Char"/>
          <w:rFonts w:asciiTheme="minorBidi" w:hAnsiTheme="minorBidi" w:cstheme="minorBidi"/>
          <w:b/>
          <w:color w:val="FF0000"/>
          <w:sz w:val="22"/>
          <w:szCs w:val="22"/>
        </w:rPr>
        <w:t>:</w:t>
      </w:r>
    </w:p>
    <w:p w14:paraId="6DE0C08C" w14:textId="37D75496" w:rsidR="008D3ECA" w:rsidRPr="00F75945" w:rsidRDefault="008D3ECA" w:rsidP="008D3ECA">
      <w:pPr>
        <w:pStyle w:val="ListParagraph"/>
        <w:numPr>
          <w:ilvl w:val="0"/>
          <w:numId w:val="13"/>
        </w:numPr>
        <w:bidi/>
        <w:jc w:val="both"/>
        <w:rPr>
          <w:rStyle w:val="Heading2Char"/>
          <w:rFonts w:asciiTheme="minorBidi" w:hAnsiTheme="minorBidi" w:cstheme="minorBidi"/>
          <w:bCs w:val="0"/>
          <w:color w:val="000000" w:themeColor="text1"/>
          <w:sz w:val="22"/>
          <w:szCs w:val="22"/>
        </w:rPr>
      </w:pPr>
      <w:r w:rsidRPr="00F75945">
        <w:rPr>
          <w:rStyle w:val="Heading2Char"/>
          <w:rFonts w:asciiTheme="minorBidi" w:hAnsiTheme="minorBidi" w:cstheme="minorBidi"/>
          <w:bCs w:val="0"/>
          <w:color w:val="000000" w:themeColor="text1"/>
          <w:sz w:val="22"/>
          <w:szCs w:val="22"/>
          <w:rtl/>
        </w:rPr>
        <w:t>الأنتاج والبث التلفزيوني</w:t>
      </w:r>
      <w:r w:rsidRPr="00F75945">
        <w:rPr>
          <w:rStyle w:val="Heading2Char"/>
          <w:rFonts w:asciiTheme="minorBidi" w:hAnsiTheme="minorBidi" w:cstheme="minorBidi"/>
          <w:bCs w:val="0"/>
          <w:color w:val="000000" w:themeColor="text1"/>
          <w:sz w:val="22"/>
          <w:szCs w:val="22"/>
        </w:rPr>
        <w:t>.</w:t>
      </w:r>
    </w:p>
    <w:p w14:paraId="62479D2A" w14:textId="67B5785C" w:rsidR="008D3ECA" w:rsidRPr="00F75945" w:rsidRDefault="008D3ECA" w:rsidP="008D3ECA">
      <w:pPr>
        <w:pStyle w:val="ListParagraph"/>
        <w:numPr>
          <w:ilvl w:val="0"/>
          <w:numId w:val="13"/>
        </w:numPr>
        <w:bidi/>
        <w:jc w:val="both"/>
        <w:rPr>
          <w:rStyle w:val="Heading2Char"/>
          <w:rFonts w:asciiTheme="minorBidi" w:hAnsiTheme="minorBidi" w:cstheme="minorBidi"/>
          <w:bCs w:val="0"/>
          <w:color w:val="000000" w:themeColor="text1"/>
          <w:sz w:val="22"/>
          <w:szCs w:val="22"/>
        </w:rPr>
      </w:pPr>
      <w:r w:rsidRPr="00F75945">
        <w:rPr>
          <w:rStyle w:val="Heading2Char"/>
          <w:rFonts w:asciiTheme="minorBidi" w:hAnsiTheme="minorBidi" w:cstheme="minorBidi"/>
          <w:bCs w:val="0"/>
          <w:color w:val="000000" w:themeColor="text1"/>
          <w:sz w:val="22"/>
          <w:szCs w:val="22"/>
          <w:rtl/>
        </w:rPr>
        <w:t>استخدام وتطويع القنوات التلفزيونية لحملات معلومات الويب 2.0</w:t>
      </w:r>
      <w:r w:rsidRPr="00F75945">
        <w:rPr>
          <w:rStyle w:val="Heading2Char"/>
          <w:rFonts w:asciiTheme="minorBidi" w:hAnsiTheme="minorBidi" w:cstheme="minorBidi"/>
          <w:bCs w:val="0"/>
          <w:color w:val="000000" w:themeColor="text1"/>
          <w:sz w:val="22"/>
          <w:szCs w:val="22"/>
        </w:rPr>
        <w:t>.</w:t>
      </w:r>
    </w:p>
    <w:p w14:paraId="70653A15" w14:textId="46593790" w:rsidR="008D3ECA" w:rsidRPr="00F75945" w:rsidRDefault="008D3ECA" w:rsidP="008D3ECA">
      <w:pPr>
        <w:pStyle w:val="ListParagraph"/>
        <w:numPr>
          <w:ilvl w:val="0"/>
          <w:numId w:val="13"/>
        </w:numPr>
        <w:bidi/>
        <w:jc w:val="both"/>
        <w:rPr>
          <w:rStyle w:val="Heading2Char"/>
          <w:rFonts w:asciiTheme="minorBidi" w:hAnsiTheme="minorBidi" w:cstheme="minorBidi"/>
          <w:bCs w:val="0"/>
          <w:color w:val="000000" w:themeColor="text1"/>
          <w:sz w:val="22"/>
          <w:szCs w:val="22"/>
        </w:rPr>
      </w:pPr>
      <w:r w:rsidRPr="00F75945">
        <w:rPr>
          <w:rStyle w:val="Heading2Char"/>
          <w:rFonts w:asciiTheme="minorBidi" w:hAnsiTheme="minorBidi" w:cstheme="minorBidi"/>
          <w:bCs w:val="0"/>
          <w:color w:val="000000" w:themeColor="text1"/>
          <w:sz w:val="22"/>
          <w:szCs w:val="22"/>
          <w:rtl/>
        </w:rPr>
        <w:t>حملة وسائل الإعلام الرقمية</w:t>
      </w:r>
      <w:r w:rsidRPr="00F75945">
        <w:rPr>
          <w:rStyle w:val="Heading2Char"/>
          <w:rFonts w:asciiTheme="minorBidi" w:hAnsiTheme="minorBidi" w:cstheme="minorBidi"/>
          <w:bCs w:val="0"/>
          <w:color w:val="000000" w:themeColor="text1"/>
          <w:sz w:val="22"/>
          <w:szCs w:val="22"/>
        </w:rPr>
        <w:t>.</w:t>
      </w:r>
    </w:p>
    <w:p w14:paraId="7672320F" w14:textId="12B50A4F" w:rsidR="008D3ECA" w:rsidRPr="00F75945" w:rsidRDefault="008D3ECA" w:rsidP="008D3ECA">
      <w:pPr>
        <w:pStyle w:val="ListParagraph"/>
        <w:numPr>
          <w:ilvl w:val="0"/>
          <w:numId w:val="13"/>
        </w:numPr>
        <w:bidi/>
        <w:jc w:val="both"/>
        <w:rPr>
          <w:rStyle w:val="Heading2Char"/>
          <w:rFonts w:asciiTheme="minorBidi" w:hAnsiTheme="minorBidi" w:cstheme="minorBidi"/>
          <w:bCs w:val="0"/>
          <w:color w:val="000000" w:themeColor="text1"/>
          <w:sz w:val="22"/>
          <w:szCs w:val="22"/>
        </w:rPr>
      </w:pPr>
      <w:r w:rsidRPr="00F75945">
        <w:rPr>
          <w:rStyle w:val="Heading2Char"/>
          <w:rFonts w:asciiTheme="minorBidi" w:hAnsiTheme="minorBidi" w:cstheme="minorBidi"/>
          <w:bCs w:val="0"/>
          <w:color w:val="000000" w:themeColor="text1"/>
          <w:sz w:val="22"/>
          <w:szCs w:val="22"/>
          <w:rtl/>
        </w:rPr>
        <w:t>حملة لوحات الإعلانات الخارجية</w:t>
      </w:r>
      <w:r w:rsidRPr="00F75945">
        <w:rPr>
          <w:rStyle w:val="Heading2Char"/>
          <w:rFonts w:asciiTheme="minorBidi" w:hAnsiTheme="minorBidi" w:cstheme="minorBidi"/>
          <w:bCs w:val="0"/>
          <w:color w:val="000000" w:themeColor="text1"/>
          <w:sz w:val="22"/>
          <w:szCs w:val="22"/>
        </w:rPr>
        <w:t>.</w:t>
      </w:r>
    </w:p>
    <w:p w14:paraId="15F76229" w14:textId="3D26C089" w:rsidR="008D3ECA" w:rsidRPr="00F75945" w:rsidRDefault="008D3ECA" w:rsidP="008D3ECA">
      <w:pPr>
        <w:pStyle w:val="ListParagraph"/>
        <w:numPr>
          <w:ilvl w:val="0"/>
          <w:numId w:val="13"/>
        </w:numPr>
        <w:bidi/>
        <w:jc w:val="both"/>
        <w:rPr>
          <w:rStyle w:val="Heading2Char"/>
          <w:rFonts w:asciiTheme="minorBidi" w:hAnsiTheme="minorBidi" w:cstheme="minorBidi"/>
          <w:bCs w:val="0"/>
          <w:color w:val="000000" w:themeColor="text1"/>
          <w:sz w:val="22"/>
          <w:szCs w:val="22"/>
        </w:rPr>
      </w:pPr>
      <w:r w:rsidRPr="00F75945">
        <w:rPr>
          <w:rStyle w:val="Heading2Char"/>
          <w:rFonts w:asciiTheme="minorBidi" w:hAnsiTheme="minorBidi" w:cstheme="minorBidi"/>
          <w:bCs w:val="0"/>
          <w:color w:val="000000" w:themeColor="text1"/>
          <w:sz w:val="22"/>
          <w:szCs w:val="22"/>
          <w:rtl/>
        </w:rPr>
        <w:t>وضع المقابلات التلفزيونية</w:t>
      </w:r>
      <w:r w:rsidRPr="00F75945">
        <w:rPr>
          <w:rStyle w:val="Heading2Char"/>
          <w:rFonts w:asciiTheme="minorBidi" w:hAnsiTheme="minorBidi" w:cstheme="minorBidi"/>
          <w:bCs w:val="0"/>
          <w:color w:val="000000" w:themeColor="text1"/>
          <w:sz w:val="22"/>
          <w:szCs w:val="22"/>
        </w:rPr>
        <w:t>.</w:t>
      </w:r>
    </w:p>
    <w:p w14:paraId="4E7D8A59" w14:textId="22DBA29C" w:rsidR="008D3ECA" w:rsidRPr="00F75945" w:rsidRDefault="008D3ECA" w:rsidP="008D3ECA">
      <w:pPr>
        <w:pStyle w:val="ListParagraph"/>
        <w:numPr>
          <w:ilvl w:val="0"/>
          <w:numId w:val="13"/>
        </w:numPr>
        <w:bidi/>
        <w:jc w:val="both"/>
        <w:rPr>
          <w:rStyle w:val="Heading2Char"/>
          <w:rFonts w:asciiTheme="minorBidi" w:hAnsiTheme="minorBidi" w:cstheme="minorBidi"/>
          <w:bCs w:val="0"/>
          <w:color w:val="000000" w:themeColor="text1"/>
          <w:sz w:val="22"/>
          <w:szCs w:val="22"/>
        </w:rPr>
      </w:pPr>
      <w:r w:rsidRPr="00F75945">
        <w:rPr>
          <w:rStyle w:val="Heading2Char"/>
          <w:rFonts w:asciiTheme="minorBidi" w:hAnsiTheme="minorBidi" w:cstheme="minorBidi"/>
          <w:bCs w:val="0"/>
          <w:color w:val="000000" w:themeColor="text1"/>
          <w:sz w:val="22"/>
          <w:szCs w:val="22"/>
          <w:rtl/>
        </w:rPr>
        <w:t>قنوات راديو</w:t>
      </w:r>
      <w:r w:rsidRPr="00F75945">
        <w:rPr>
          <w:rStyle w:val="Heading2Char"/>
          <w:rFonts w:asciiTheme="minorBidi" w:hAnsiTheme="minorBidi" w:cstheme="minorBidi"/>
          <w:bCs w:val="0"/>
          <w:color w:val="000000" w:themeColor="text1"/>
          <w:sz w:val="22"/>
          <w:szCs w:val="22"/>
        </w:rPr>
        <w:t>.</w:t>
      </w:r>
      <w:r w:rsidRPr="00F75945">
        <w:rPr>
          <w:rStyle w:val="Heading2Char"/>
          <w:rFonts w:asciiTheme="minorBidi" w:hAnsiTheme="minorBidi" w:cstheme="minorBidi"/>
          <w:bCs w:val="0"/>
          <w:color w:val="000000" w:themeColor="text1"/>
          <w:sz w:val="22"/>
          <w:szCs w:val="22"/>
          <w:rtl/>
        </w:rPr>
        <w:t xml:space="preserve"> </w:t>
      </w:r>
    </w:p>
    <w:p w14:paraId="48581487" w14:textId="5AD4DF4C" w:rsidR="008D3ECA" w:rsidRPr="00F75945" w:rsidRDefault="008D3ECA" w:rsidP="008D3ECA">
      <w:pPr>
        <w:pStyle w:val="ListParagraph"/>
        <w:numPr>
          <w:ilvl w:val="0"/>
          <w:numId w:val="13"/>
        </w:numPr>
        <w:bidi/>
        <w:jc w:val="both"/>
        <w:rPr>
          <w:rStyle w:val="Heading2Char"/>
          <w:rFonts w:asciiTheme="minorBidi" w:hAnsiTheme="minorBidi" w:cstheme="minorBidi"/>
          <w:bCs w:val="0"/>
          <w:color w:val="000000" w:themeColor="text1"/>
          <w:sz w:val="22"/>
          <w:szCs w:val="22"/>
          <w:rtl/>
        </w:rPr>
      </w:pPr>
      <w:r w:rsidRPr="00F75945">
        <w:rPr>
          <w:rStyle w:val="Heading2Char"/>
          <w:rFonts w:asciiTheme="minorBidi" w:hAnsiTheme="minorBidi" w:cstheme="minorBidi"/>
          <w:bCs w:val="0"/>
          <w:color w:val="000000" w:themeColor="text1"/>
          <w:sz w:val="22"/>
          <w:szCs w:val="22"/>
          <w:rtl/>
        </w:rPr>
        <w:t>تصميم وإنتاج قطع لوحات مخصصة</w:t>
      </w:r>
      <w:r w:rsidRPr="00F75945">
        <w:rPr>
          <w:rStyle w:val="Heading2Char"/>
          <w:rFonts w:asciiTheme="minorBidi" w:hAnsiTheme="minorBidi" w:cstheme="minorBidi"/>
          <w:bCs w:val="0"/>
          <w:color w:val="000000" w:themeColor="text1"/>
          <w:sz w:val="22"/>
          <w:szCs w:val="22"/>
        </w:rPr>
        <w:t>.</w:t>
      </w:r>
    </w:p>
    <w:p w14:paraId="20F9920D" w14:textId="590B7ACD" w:rsidR="008D3ECA" w:rsidRPr="00F75945" w:rsidRDefault="008D3ECA" w:rsidP="008D3ECA">
      <w:pPr>
        <w:bidi/>
        <w:jc w:val="both"/>
        <w:rPr>
          <w:rStyle w:val="Heading2Char"/>
          <w:rFonts w:asciiTheme="minorBidi" w:hAnsiTheme="minorBidi" w:cstheme="minorBidi"/>
          <w:b/>
          <w:color w:val="FF0000"/>
          <w:sz w:val="22"/>
          <w:szCs w:val="22"/>
          <w:rtl/>
        </w:rPr>
      </w:pPr>
    </w:p>
    <w:p w14:paraId="2872EFB4" w14:textId="2CFF59AF" w:rsidR="00521AF3" w:rsidRPr="00F75945" w:rsidRDefault="00521AF3" w:rsidP="00521AF3">
      <w:pPr>
        <w:bidi/>
        <w:jc w:val="both"/>
        <w:rPr>
          <w:rStyle w:val="Heading2Char"/>
          <w:rFonts w:asciiTheme="minorBidi" w:hAnsiTheme="minorBidi" w:cstheme="minorBidi"/>
          <w:b/>
          <w:color w:val="FF0000"/>
          <w:sz w:val="22"/>
          <w:szCs w:val="22"/>
          <w:rtl/>
        </w:rPr>
      </w:pPr>
    </w:p>
    <w:p w14:paraId="5B205109" w14:textId="5FB01F33" w:rsidR="00521AF3" w:rsidRPr="00F75945" w:rsidRDefault="00521AF3" w:rsidP="00521AF3">
      <w:pPr>
        <w:bidi/>
        <w:jc w:val="both"/>
        <w:rPr>
          <w:rStyle w:val="Heading2Char"/>
          <w:rFonts w:asciiTheme="minorBidi" w:hAnsiTheme="minorBidi" w:cstheme="minorBidi"/>
          <w:b/>
          <w:color w:val="FF0000"/>
          <w:sz w:val="22"/>
          <w:szCs w:val="22"/>
          <w:rtl/>
        </w:rPr>
      </w:pPr>
    </w:p>
    <w:p w14:paraId="02A9BFA6" w14:textId="46AACE6B" w:rsidR="00521AF3" w:rsidRPr="00F75945" w:rsidRDefault="00521AF3" w:rsidP="00521AF3">
      <w:pPr>
        <w:bidi/>
        <w:jc w:val="both"/>
        <w:rPr>
          <w:rStyle w:val="Heading2Char"/>
          <w:rFonts w:asciiTheme="minorBidi" w:hAnsiTheme="minorBidi" w:cstheme="minorBidi"/>
          <w:b/>
          <w:color w:val="FF0000"/>
          <w:sz w:val="22"/>
          <w:szCs w:val="22"/>
          <w:rtl/>
        </w:rPr>
      </w:pPr>
    </w:p>
    <w:p w14:paraId="21BDAB26" w14:textId="77777777" w:rsidR="00521AF3" w:rsidRPr="00F75945" w:rsidRDefault="00521AF3" w:rsidP="00521AF3">
      <w:pPr>
        <w:bidi/>
        <w:jc w:val="both"/>
        <w:rPr>
          <w:rStyle w:val="Heading2Char"/>
          <w:rFonts w:asciiTheme="minorBidi" w:hAnsiTheme="minorBidi" w:cstheme="minorBidi"/>
          <w:b/>
          <w:color w:val="FF0000"/>
          <w:sz w:val="22"/>
          <w:szCs w:val="22"/>
          <w:rtl/>
        </w:rPr>
      </w:pPr>
    </w:p>
    <w:p w14:paraId="2E77E9D2" w14:textId="77777777" w:rsidR="008D3ECA" w:rsidRPr="00F75945" w:rsidRDefault="008D3ECA" w:rsidP="008D3ECA">
      <w:pPr>
        <w:bidi/>
        <w:jc w:val="both"/>
        <w:rPr>
          <w:rFonts w:asciiTheme="minorBidi" w:eastAsia="MS Gothic" w:hAnsiTheme="minorBidi"/>
          <w:b/>
          <w:bCs/>
          <w:color w:val="000000" w:themeColor="text1"/>
          <w:lang w:val="en-GB"/>
        </w:rPr>
      </w:pPr>
    </w:p>
    <w:p w14:paraId="299427CB" w14:textId="3947358D" w:rsidR="00A26FC6" w:rsidRPr="00F75945" w:rsidRDefault="00626E63" w:rsidP="00626E63">
      <w:pPr>
        <w:bidi/>
        <w:jc w:val="both"/>
        <w:rPr>
          <w:rFonts w:asciiTheme="minorBidi" w:eastAsia="MS Gothic" w:hAnsiTheme="minorBidi"/>
          <w:b/>
          <w:bCs/>
          <w:color w:val="4F81BD"/>
        </w:rPr>
      </w:pPr>
      <w:r w:rsidRPr="00F75945">
        <w:rPr>
          <w:rStyle w:val="Heading2Char"/>
          <w:rFonts w:asciiTheme="minorBidi" w:hAnsiTheme="minorBidi" w:cstheme="minorBidi"/>
          <w:b/>
          <w:sz w:val="22"/>
          <w:szCs w:val="22"/>
          <w:rtl/>
        </w:rPr>
        <w:t xml:space="preserve">أنشطة التواصل المتعلقة بمراجعة الهوية المرئية الحالية للمشروع وضمان التوصيات للتدخل ، الإدراج ، والتبديل إذا لزم الأمر. </w:t>
      </w:r>
      <w:r w:rsidRPr="00F75945">
        <w:rPr>
          <w:rStyle w:val="Heading2Char"/>
          <w:rFonts w:asciiTheme="minorBidi" w:hAnsiTheme="minorBidi" w:cstheme="minorBidi"/>
          <w:b/>
          <w:color w:val="FF0000"/>
          <w:sz w:val="22"/>
          <w:szCs w:val="22"/>
          <w:rtl/>
        </w:rPr>
        <w:t>وسوف تشمل على سبيل المثال لا الحصر ما يلي</w:t>
      </w:r>
      <w:r w:rsidR="00A26FC6" w:rsidRPr="00F75945">
        <w:rPr>
          <w:rStyle w:val="Heading2Char"/>
          <w:rFonts w:asciiTheme="minorBidi" w:hAnsiTheme="minorBidi" w:cstheme="minorBidi"/>
          <w:b/>
          <w:color w:val="FF0000"/>
          <w:sz w:val="22"/>
          <w:szCs w:val="22"/>
        </w:rPr>
        <w:t xml:space="preserve">: </w:t>
      </w:r>
    </w:p>
    <w:p w14:paraId="07DC4D75" w14:textId="081AE120" w:rsidR="00A26FC6" w:rsidRPr="00F75945" w:rsidRDefault="00626E63" w:rsidP="00555A96">
      <w:pPr>
        <w:bidi/>
        <w:ind w:left="1080"/>
        <w:jc w:val="both"/>
        <w:rPr>
          <w:rFonts w:asciiTheme="minorBidi" w:eastAsia="MS Gothic" w:hAnsiTheme="minorBidi"/>
          <w:b/>
          <w:bCs/>
          <w:color w:val="000000" w:themeColor="text1"/>
        </w:rPr>
      </w:pPr>
      <w:r w:rsidRPr="00F75945">
        <w:rPr>
          <w:rStyle w:val="Heading2Char"/>
          <w:rFonts w:asciiTheme="minorBidi" w:hAnsiTheme="minorBidi" w:cstheme="minorBidi"/>
          <w:bCs w:val="0"/>
          <w:color w:val="000000" w:themeColor="text1"/>
          <w:sz w:val="22"/>
          <w:szCs w:val="22"/>
          <w:rtl/>
          <w:lang w:val="en-GB"/>
        </w:rPr>
        <w:t>استناداً إلى توصيات تقييم الاحتياجات التي أجراها خبير التواصل</w:t>
      </w:r>
      <w:r w:rsidR="00555A96" w:rsidRPr="00F75945">
        <w:rPr>
          <w:rStyle w:val="Heading2Char"/>
          <w:rFonts w:asciiTheme="minorBidi" w:hAnsiTheme="minorBidi" w:cstheme="minorBidi"/>
          <w:bCs w:val="0"/>
          <w:color w:val="000000" w:themeColor="text1"/>
          <w:sz w:val="22"/>
          <w:szCs w:val="22"/>
          <w:rtl/>
          <w:lang w:val="en-GB"/>
        </w:rPr>
        <w:t xml:space="preserve"> ، يلزم الأمر التعامل</w:t>
      </w:r>
      <w:r w:rsidRPr="00F75945">
        <w:rPr>
          <w:rStyle w:val="Heading2Char"/>
          <w:rFonts w:asciiTheme="minorBidi" w:hAnsiTheme="minorBidi" w:cstheme="minorBidi"/>
          <w:bCs w:val="0"/>
          <w:color w:val="000000" w:themeColor="text1"/>
          <w:sz w:val="22"/>
          <w:szCs w:val="22"/>
          <w:rtl/>
          <w:lang w:val="en-GB"/>
        </w:rPr>
        <w:t xml:space="preserve"> مصمم جرافيك لإنشاء هوية مرئية بسيطة وحديثة ولا تنسى لـ</w:t>
      </w:r>
      <w:r w:rsidRPr="00F75945">
        <w:rPr>
          <w:rStyle w:val="Heading2Char"/>
          <w:rFonts w:asciiTheme="minorBidi" w:hAnsiTheme="minorBidi" w:cstheme="minorBidi"/>
          <w:bCs w:val="0"/>
          <w:color w:val="000000" w:themeColor="text1"/>
          <w:sz w:val="22"/>
          <w:szCs w:val="22"/>
          <w:lang w:val="en-GB"/>
        </w:rPr>
        <w:t xml:space="preserve"> </w:t>
      </w:r>
      <w:r w:rsidR="00555A96" w:rsidRPr="00F75945">
        <w:rPr>
          <w:rStyle w:val="Heading2Char"/>
          <w:rFonts w:asciiTheme="minorBidi" w:hAnsiTheme="minorBidi" w:cstheme="minorBidi"/>
          <w:bCs w:val="0"/>
          <w:color w:val="000000" w:themeColor="text1"/>
          <w:sz w:val="22"/>
          <w:szCs w:val="22"/>
          <w:rtl/>
          <w:lang w:val="en-GB"/>
        </w:rPr>
        <w:t xml:space="preserve">مشروع الدعم الفني </w:t>
      </w:r>
      <w:r w:rsidRPr="00F75945">
        <w:rPr>
          <w:rStyle w:val="Heading2Char"/>
          <w:rFonts w:asciiTheme="minorBidi" w:hAnsiTheme="minorBidi" w:cstheme="minorBidi"/>
          <w:bCs w:val="0"/>
          <w:color w:val="000000" w:themeColor="text1"/>
          <w:sz w:val="22"/>
          <w:szCs w:val="22"/>
          <w:lang w:val="en-GB"/>
        </w:rPr>
        <w:t xml:space="preserve"> </w:t>
      </w:r>
      <w:r w:rsidR="00555A96" w:rsidRPr="00F75945">
        <w:rPr>
          <w:rStyle w:val="Heading2Char"/>
          <w:rFonts w:asciiTheme="minorBidi" w:hAnsiTheme="minorBidi" w:cstheme="minorBidi"/>
          <w:bCs w:val="0"/>
          <w:color w:val="000000" w:themeColor="text1"/>
          <w:sz w:val="22"/>
          <w:szCs w:val="22"/>
          <w:rtl/>
          <w:lang w:val="en-GB"/>
        </w:rPr>
        <w:t>تخاطب</w:t>
      </w:r>
      <w:r w:rsidRPr="00F75945">
        <w:rPr>
          <w:rStyle w:val="Heading2Char"/>
          <w:rFonts w:asciiTheme="minorBidi" w:hAnsiTheme="minorBidi" w:cstheme="minorBidi"/>
          <w:bCs w:val="0"/>
          <w:color w:val="000000" w:themeColor="text1"/>
          <w:sz w:val="22"/>
          <w:szCs w:val="22"/>
          <w:rtl/>
          <w:lang w:val="en-GB"/>
        </w:rPr>
        <w:t xml:space="preserve"> المجموعات المس</w:t>
      </w:r>
      <w:r w:rsidR="00555A96" w:rsidRPr="00F75945">
        <w:rPr>
          <w:rStyle w:val="Heading2Char"/>
          <w:rFonts w:asciiTheme="minorBidi" w:hAnsiTheme="minorBidi" w:cstheme="minorBidi"/>
          <w:bCs w:val="0"/>
          <w:color w:val="000000" w:themeColor="text1"/>
          <w:sz w:val="22"/>
          <w:szCs w:val="22"/>
          <w:rtl/>
          <w:lang w:val="en-GB"/>
        </w:rPr>
        <w:t>تهدفة المختلفة في الأردن ، تعكس أهداف التواصل</w:t>
      </w:r>
      <w:r w:rsidRPr="00F75945">
        <w:rPr>
          <w:rStyle w:val="Heading2Char"/>
          <w:rFonts w:asciiTheme="minorBidi" w:hAnsiTheme="minorBidi" w:cstheme="minorBidi"/>
          <w:bCs w:val="0"/>
          <w:color w:val="000000" w:themeColor="text1"/>
          <w:sz w:val="22"/>
          <w:szCs w:val="22"/>
          <w:rtl/>
          <w:lang w:val="en-GB"/>
        </w:rPr>
        <w:t xml:space="preserve"> </w:t>
      </w:r>
      <w:r w:rsidR="00555A96" w:rsidRPr="00F75945">
        <w:rPr>
          <w:rStyle w:val="Heading2Char"/>
          <w:rFonts w:asciiTheme="minorBidi" w:hAnsiTheme="minorBidi" w:cstheme="minorBidi"/>
          <w:bCs w:val="0"/>
          <w:color w:val="000000" w:themeColor="text1"/>
          <w:sz w:val="22"/>
          <w:szCs w:val="22"/>
          <w:rtl/>
          <w:lang w:val="en-GB"/>
        </w:rPr>
        <w:t>وولاية</w:t>
      </w:r>
      <w:r w:rsidRPr="00F75945">
        <w:rPr>
          <w:rStyle w:val="Heading2Char"/>
          <w:rFonts w:asciiTheme="minorBidi" w:hAnsiTheme="minorBidi" w:cstheme="minorBidi"/>
          <w:bCs w:val="0"/>
          <w:color w:val="000000" w:themeColor="text1"/>
          <w:sz w:val="22"/>
          <w:szCs w:val="22"/>
          <w:rtl/>
          <w:lang w:val="en-GB"/>
        </w:rPr>
        <w:t xml:space="preserve"> البرنامج</w:t>
      </w:r>
      <w:r w:rsidRPr="00F75945">
        <w:rPr>
          <w:rStyle w:val="Heading2Char"/>
          <w:rFonts w:asciiTheme="minorBidi" w:hAnsiTheme="minorBidi" w:cstheme="minorBidi"/>
          <w:b/>
          <w:color w:val="000000" w:themeColor="text1"/>
          <w:sz w:val="22"/>
          <w:szCs w:val="22"/>
          <w:lang w:val="en-GB"/>
        </w:rPr>
        <w:t>.</w:t>
      </w:r>
    </w:p>
    <w:p w14:paraId="69CF4158" w14:textId="50EBB1FE" w:rsidR="00555A96" w:rsidRPr="00F75945" w:rsidRDefault="00555A96" w:rsidP="00555A96">
      <w:pPr>
        <w:bidi/>
        <w:jc w:val="both"/>
        <w:rPr>
          <w:rStyle w:val="Heading2Char"/>
          <w:rFonts w:asciiTheme="minorBidi" w:hAnsiTheme="minorBidi" w:cstheme="minorBidi"/>
          <w:b/>
          <w:sz w:val="22"/>
          <w:szCs w:val="22"/>
          <w:rtl/>
          <w:lang w:val="en-GB"/>
        </w:rPr>
      </w:pPr>
      <w:r w:rsidRPr="00F75945">
        <w:rPr>
          <w:rStyle w:val="Heading2Char"/>
          <w:rFonts w:asciiTheme="minorBidi" w:hAnsiTheme="minorBidi" w:cstheme="minorBidi"/>
          <w:b/>
          <w:sz w:val="22"/>
          <w:szCs w:val="22"/>
          <w:rtl/>
          <w:lang w:val="en-GB"/>
        </w:rPr>
        <w:t>أنشطة التواصل المتعلقة بإعادة تفعيل بوابة الويب الخاصة بمجلس التشغيل والتدريب والتعليم المهني والتقني</w:t>
      </w:r>
      <w:r w:rsidRPr="00F75945">
        <w:rPr>
          <w:rStyle w:val="Heading2Char"/>
          <w:rFonts w:asciiTheme="minorBidi" w:hAnsiTheme="minorBidi" w:cstheme="minorBidi"/>
          <w:b/>
          <w:sz w:val="22"/>
          <w:szCs w:val="22"/>
          <w:lang w:val="en-GB"/>
        </w:rPr>
        <w:t xml:space="preserve"> </w:t>
      </w:r>
      <w:r w:rsidRPr="00F75945">
        <w:rPr>
          <w:rStyle w:val="Heading2Char"/>
          <w:rFonts w:asciiTheme="minorBidi" w:hAnsiTheme="minorBidi" w:cstheme="minorBidi"/>
          <w:b/>
          <w:sz w:val="22"/>
          <w:szCs w:val="22"/>
          <w:rtl/>
          <w:lang w:val="en-GB"/>
        </w:rPr>
        <w:t>على أساس تكنولوجيا المعلومات والاتصالات ووسائل الإعلام الاجتماعية (صفحة فيسبوك) لتعزيز الإطار القانوني والتنظيمي والسياسي المنقح لـلتشغيل والتدريب والتعليم المهني والتقني</w:t>
      </w:r>
      <w:r w:rsidRPr="00F75945">
        <w:rPr>
          <w:rStyle w:val="Heading2Char"/>
          <w:rFonts w:asciiTheme="minorBidi" w:hAnsiTheme="minorBidi" w:cstheme="minorBidi"/>
          <w:b/>
          <w:sz w:val="22"/>
          <w:szCs w:val="22"/>
          <w:lang w:val="en-GB"/>
        </w:rPr>
        <w:t xml:space="preserve"> </w:t>
      </w:r>
      <w:r w:rsidRPr="00F75945">
        <w:rPr>
          <w:rStyle w:val="Heading2Char"/>
          <w:rFonts w:asciiTheme="minorBidi" w:hAnsiTheme="minorBidi" w:cstheme="minorBidi"/>
          <w:b/>
          <w:sz w:val="22"/>
          <w:szCs w:val="22"/>
          <w:rtl/>
          <w:lang w:val="en-GB"/>
        </w:rPr>
        <w:t>، وإنجازات قطاعات</w:t>
      </w:r>
      <w:r w:rsidRPr="00F75945">
        <w:rPr>
          <w:rStyle w:val="Heading2Char"/>
          <w:rFonts w:asciiTheme="minorBidi" w:hAnsiTheme="minorBidi" w:cstheme="minorBidi"/>
          <w:b/>
          <w:sz w:val="22"/>
          <w:szCs w:val="22"/>
          <w:lang w:val="en-GB"/>
        </w:rPr>
        <w:t xml:space="preserve"> </w:t>
      </w:r>
      <w:r w:rsidRPr="00F75945">
        <w:rPr>
          <w:rStyle w:val="Heading2Char"/>
          <w:rFonts w:asciiTheme="minorBidi" w:hAnsiTheme="minorBidi" w:cstheme="minorBidi"/>
          <w:b/>
          <w:sz w:val="22"/>
          <w:szCs w:val="22"/>
          <w:rtl/>
          <w:lang w:val="en-GB"/>
        </w:rPr>
        <w:t>التشغيل والتدريب والتعليم المهني والتقني</w:t>
      </w:r>
      <w:r w:rsidRPr="00F75945">
        <w:rPr>
          <w:rStyle w:val="Heading2Char"/>
          <w:rFonts w:asciiTheme="minorBidi" w:hAnsiTheme="minorBidi" w:cstheme="minorBidi"/>
          <w:b/>
          <w:sz w:val="22"/>
          <w:szCs w:val="22"/>
          <w:lang w:val="en-GB"/>
        </w:rPr>
        <w:t xml:space="preserve"> </w:t>
      </w:r>
      <w:r w:rsidRPr="00F75945">
        <w:rPr>
          <w:rStyle w:val="Heading2Char"/>
          <w:rFonts w:asciiTheme="minorBidi" w:hAnsiTheme="minorBidi" w:cstheme="minorBidi"/>
          <w:b/>
          <w:sz w:val="22"/>
          <w:szCs w:val="22"/>
          <w:rtl/>
          <w:lang w:val="en-GB"/>
        </w:rPr>
        <w:t xml:space="preserve">المدعومة في أعمال تقع في إطار الأتفاقية المالية للأتحاد الأوروبي . ستضم البوابة صفحة أعلان مستهدفة  لزيادة الوعي بحقوق المرأة وتمكينها. </w:t>
      </w:r>
      <w:r w:rsidRPr="00F75945">
        <w:rPr>
          <w:rStyle w:val="Heading2Char"/>
          <w:rFonts w:asciiTheme="minorBidi" w:hAnsiTheme="minorBidi" w:cstheme="minorBidi"/>
          <w:b/>
          <w:color w:val="FF0000"/>
          <w:sz w:val="22"/>
          <w:szCs w:val="22"/>
          <w:rtl/>
          <w:lang w:val="en-GB"/>
        </w:rPr>
        <w:t>وسوف تشمل على سبيل المثال لا الحصر ما يلي</w:t>
      </w:r>
      <w:r w:rsidRPr="00F75945">
        <w:rPr>
          <w:rStyle w:val="Heading2Char"/>
          <w:rFonts w:asciiTheme="minorBidi" w:hAnsiTheme="minorBidi" w:cstheme="minorBidi"/>
          <w:b/>
          <w:color w:val="FF0000"/>
          <w:sz w:val="22"/>
          <w:szCs w:val="22"/>
          <w:lang w:val="en-GB"/>
        </w:rPr>
        <w:t>:</w:t>
      </w:r>
    </w:p>
    <w:p w14:paraId="6F50B75C" w14:textId="31B4DB99" w:rsidR="00555A96" w:rsidRPr="00F75945" w:rsidRDefault="00555A96" w:rsidP="008D3ECA">
      <w:pPr>
        <w:bidi/>
        <w:jc w:val="both"/>
        <w:rPr>
          <w:rFonts w:asciiTheme="minorBidi" w:hAnsiTheme="minorBidi"/>
          <w:rtl/>
          <w:lang w:val="en-GB"/>
        </w:rPr>
      </w:pPr>
      <w:r w:rsidRPr="00F75945">
        <w:rPr>
          <w:rFonts w:asciiTheme="minorBidi" w:hAnsiTheme="minorBidi"/>
          <w:rtl/>
          <w:lang w:val="en-GB"/>
        </w:rPr>
        <w:t>تمثل بوابة الويب مركزًا لربط منصة التعلم الإلكتروني لـتدريب المدربين</w:t>
      </w:r>
      <w:r w:rsidRPr="00F75945">
        <w:rPr>
          <w:rFonts w:asciiTheme="minorBidi" w:hAnsiTheme="minorBidi"/>
          <w:lang w:val="en-GB"/>
        </w:rPr>
        <w:t xml:space="preserve"> </w:t>
      </w:r>
      <w:r w:rsidRPr="00F75945">
        <w:rPr>
          <w:rFonts w:asciiTheme="minorBidi" w:hAnsiTheme="minorBidi"/>
          <w:rtl/>
          <w:lang w:val="en-GB"/>
        </w:rPr>
        <w:t>، ونظام</w:t>
      </w:r>
      <w:r w:rsidRPr="00F75945">
        <w:rPr>
          <w:rFonts w:asciiTheme="minorBidi" w:hAnsiTheme="minorBidi"/>
          <w:lang w:val="en-GB"/>
        </w:rPr>
        <w:t xml:space="preserve"> </w:t>
      </w:r>
      <w:r w:rsidRPr="00F75945">
        <w:rPr>
          <w:rFonts w:asciiTheme="minorBidi" w:hAnsiTheme="minorBidi"/>
          <w:rtl/>
          <w:lang w:val="en-GB"/>
        </w:rPr>
        <w:t>المتابعة والتقيم للتشغيل والتدريب والتعليم المهني والتقني</w:t>
      </w:r>
      <w:r w:rsidRPr="00F75945">
        <w:rPr>
          <w:rFonts w:asciiTheme="minorBidi" w:hAnsiTheme="minorBidi"/>
          <w:lang w:val="en-GB"/>
        </w:rPr>
        <w:t xml:space="preserve"> </w:t>
      </w:r>
      <w:r w:rsidRPr="00F75945">
        <w:rPr>
          <w:rFonts w:asciiTheme="minorBidi" w:hAnsiTheme="minorBidi"/>
          <w:rtl/>
          <w:lang w:val="en-GB"/>
        </w:rPr>
        <w:t xml:space="preserve">، وأدوات التنسيق الخاصة بالجهات المانحة (مثل خرائط الجهات المانحة والخطة الرئيسية </w:t>
      </w:r>
      <w:r w:rsidRPr="00F75945">
        <w:rPr>
          <w:rFonts w:asciiTheme="minorBidi" w:hAnsiTheme="minorBidi"/>
          <w:lang w:val="en-GB"/>
        </w:rPr>
        <w:t>‘Master Plan’</w:t>
      </w:r>
      <w:r w:rsidRPr="00F75945">
        <w:rPr>
          <w:rFonts w:asciiTheme="minorBidi" w:hAnsiTheme="minorBidi"/>
          <w:rtl/>
          <w:lang w:val="en-GB"/>
        </w:rPr>
        <w:t>) ، وستكون بمثابة اتصال قائم على الخدمة حيث يمكنها توفير الفرص للعمل أو الوصول إلى التدريب ، إلخ</w:t>
      </w:r>
      <w:r w:rsidRPr="00F75945">
        <w:rPr>
          <w:rFonts w:asciiTheme="minorBidi" w:hAnsiTheme="minorBidi"/>
          <w:lang w:val="en-GB"/>
        </w:rPr>
        <w:t>.</w:t>
      </w:r>
    </w:p>
    <w:p w14:paraId="40819F57" w14:textId="43B86F97" w:rsidR="00555A96" w:rsidRPr="00F75945" w:rsidRDefault="00555A96" w:rsidP="00555A96">
      <w:pPr>
        <w:bidi/>
        <w:ind w:left="720"/>
        <w:jc w:val="both"/>
        <w:rPr>
          <w:rFonts w:asciiTheme="minorBidi" w:eastAsia="MS Gothic" w:hAnsiTheme="minorBidi"/>
          <w:color w:val="000000" w:themeColor="text1"/>
          <w:lang w:val="en-GB"/>
        </w:rPr>
      </w:pPr>
      <w:r w:rsidRPr="00F75945">
        <w:rPr>
          <w:rFonts w:asciiTheme="minorBidi" w:hAnsiTheme="minorBidi"/>
          <w:rtl/>
          <w:lang w:val="en-GB"/>
        </w:rPr>
        <w:t xml:space="preserve">بوابة الويب هي مستودع للمعرفة التي ينتجها مشروع الدعم الفني  </w:t>
      </w:r>
      <w:r w:rsidRPr="00F75945">
        <w:rPr>
          <w:rFonts w:asciiTheme="minorBidi" w:hAnsiTheme="minorBidi"/>
          <w:lang w:val="en-GB"/>
        </w:rPr>
        <w:t xml:space="preserve"> </w:t>
      </w:r>
      <w:r w:rsidRPr="00F75945">
        <w:rPr>
          <w:rFonts w:asciiTheme="minorBidi" w:hAnsiTheme="minorBidi"/>
          <w:rtl/>
          <w:lang w:val="en-GB"/>
        </w:rPr>
        <w:t>والأطراف الفاعلة في قطاع</w:t>
      </w:r>
      <w:r w:rsidRPr="00F75945">
        <w:rPr>
          <w:rFonts w:asciiTheme="minorBidi" w:hAnsiTheme="minorBidi"/>
          <w:lang w:val="en-GB"/>
        </w:rPr>
        <w:t xml:space="preserve"> </w:t>
      </w:r>
      <w:r w:rsidRPr="00F75945">
        <w:rPr>
          <w:rFonts w:asciiTheme="minorBidi" w:hAnsiTheme="minorBidi"/>
          <w:rtl/>
          <w:lang w:val="en-GB"/>
        </w:rPr>
        <w:t>التشغيل والتدريب والتعليم المهني والتقني</w:t>
      </w:r>
      <w:r w:rsidRPr="00F75945">
        <w:rPr>
          <w:rFonts w:asciiTheme="minorBidi" w:hAnsiTheme="minorBidi"/>
          <w:lang w:val="en-GB"/>
        </w:rPr>
        <w:t xml:space="preserve"> </w:t>
      </w:r>
      <w:r w:rsidRPr="00F75945">
        <w:rPr>
          <w:rFonts w:asciiTheme="minorBidi" w:hAnsiTheme="minorBidi"/>
          <w:rtl/>
          <w:lang w:val="en-GB"/>
        </w:rPr>
        <w:t>ككل</w:t>
      </w:r>
      <w:r w:rsidRPr="00F75945">
        <w:rPr>
          <w:rFonts w:asciiTheme="minorBidi" w:hAnsiTheme="minorBidi"/>
          <w:lang w:val="en-GB"/>
        </w:rPr>
        <w:t>.</w:t>
      </w:r>
    </w:p>
    <w:p w14:paraId="3EAE60CF" w14:textId="1A7509AC" w:rsidR="001E24D2" w:rsidRPr="00F75945" w:rsidRDefault="001E24D2" w:rsidP="001E24D2">
      <w:pPr>
        <w:pStyle w:val="ListParagraph"/>
        <w:numPr>
          <w:ilvl w:val="0"/>
          <w:numId w:val="13"/>
        </w:numPr>
        <w:bidi/>
        <w:jc w:val="both"/>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التعامل مع  مطور ويب لتصميم موقع ويب جديد أو إعادة تصميم الموقع الحالي</w:t>
      </w:r>
      <w:r w:rsidRPr="00F75945">
        <w:rPr>
          <w:rStyle w:val="Heading2Char"/>
          <w:rFonts w:asciiTheme="minorBidi" w:hAnsiTheme="minorBidi" w:cstheme="minorBidi"/>
          <w:bCs w:val="0"/>
          <w:color w:val="000000" w:themeColor="text1"/>
          <w:sz w:val="22"/>
          <w:szCs w:val="22"/>
          <w:lang w:val="en-GB"/>
        </w:rPr>
        <w:t>.</w:t>
      </w:r>
    </w:p>
    <w:p w14:paraId="42C4B42C" w14:textId="034A27DE" w:rsidR="001E24D2" w:rsidRPr="00F75945" w:rsidRDefault="001E24D2" w:rsidP="001E24D2">
      <w:pPr>
        <w:pStyle w:val="ListParagraph"/>
        <w:numPr>
          <w:ilvl w:val="0"/>
          <w:numId w:val="13"/>
        </w:numPr>
        <w:bidi/>
        <w:jc w:val="both"/>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جمع المواد اللازمة للموقع الإلكتروني (التقارير السنوية ، تقارير الفلاش ، المنشورات ، الكتيبات ، الأدلة ، المقالات ، الصور ، الاتفاقيات ، قصص النجاح)</w:t>
      </w:r>
    </w:p>
    <w:p w14:paraId="0F40E70F" w14:textId="647CC2CC" w:rsidR="001E24D2" w:rsidRPr="00F75945" w:rsidRDefault="001E24D2" w:rsidP="001E24D2">
      <w:pPr>
        <w:pStyle w:val="ListParagraph"/>
        <w:numPr>
          <w:ilvl w:val="0"/>
          <w:numId w:val="13"/>
        </w:numPr>
        <w:bidi/>
        <w:jc w:val="both"/>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الربط مع الأدوات الأخرى عبر الإنترنت ومنصات التعاون المدعومة بواسطة</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مشروع الدعم الفني</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مثل تطبيق تكنولوجيا المعلومات</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لنظام المتابعة والتقيم، بوابة</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نظام معلومات سوق العمل</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 تنسيق الجهات المانحة ، منصة التعلم الإلكتروني</w:t>
      </w:r>
    </w:p>
    <w:p w14:paraId="47ECF394" w14:textId="092AAB1A" w:rsidR="001E24D2" w:rsidRPr="00F75945" w:rsidRDefault="001E24D2" w:rsidP="007D7C69">
      <w:pPr>
        <w:pStyle w:val="ListParagraph"/>
        <w:numPr>
          <w:ilvl w:val="0"/>
          <w:numId w:val="13"/>
        </w:numPr>
        <w:bidi/>
        <w:jc w:val="both"/>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تعزيز صفحة الفيسبوك على الترويج لأنشطة المشروع الشاملة بما في ذلك الإطار القانوني وا</w:t>
      </w:r>
      <w:r w:rsidR="007D7C69" w:rsidRPr="00F75945">
        <w:rPr>
          <w:rStyle w:val="Heading2Char"/>
          <w:rFonts w:asciiTheme="minorBidi" w:hAnsiTheme="minorBidi" w:cstheme="minorBidi"/>
          <w:bCs w:val="0"/>
          <w:color w:val="000000" w:themeColor="text1"/>
          <w:sz w:val="22"/>
          <w:szCs w:val="22"/>
          <w:rtl/>
          <w:lang w:val="en-GB"/>
        </w:rPr>
        <w:t xml:space="preserve">لتنظيمي والسياسي المنقح </w:t>
      </w:r>
      <w:r w:rsidRPr="00F75945">
        <w:rPr>
          <w:rStyle w:val="Heading2Char"/>
          <w:rFonts w:asciiTheme="minorBidi" w:hAnsiTheme="minorBidi" w:cstheme="minorBidi"/>
          <w:bCs w:val="0"/>
          <w:color w:val="000000" w:themeColor="text1"/>
          <w:sz w:val="22"/>
          <w:szCs w:val="22"/>
          <w:lang w:val="en-GB"/>
        </w:rPr>
        <w:t xml:space="preserve"> </w:t>
      </w:r>
      <w:r w:rsidR="007D7C69" w:rsidRPr="00F75945">
        <w:rPr>
          <w:rStyle w:val="Heading2Char"/>
          <w:rFonts w:asciiTheme="minorBidi" w:hAnsiTheme="minorBidi" w:cstheme="minorBidi"/>
          <w:bCs w:val="0"/>
          <w:color w:val="000000" w:themeColor="text1"/>
          <w:sz w:val="22"/>
          <w:szCs w:val="22"/>
          <w:rtl/>
          <w:lang w:val="en-GB"/>
        </w:rPr>
        <w:t>للتشغيل والتدريب والتعليم المهني والتقني</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وإنجازات قطاعات</w:t>
      </w:r>
      <w:r w:rsidRPr="00F75945">
        <w:rPr>
          <w:rStyle w:val="Heading2Char"/>
          <w:rFonts w:asciiTheme="minorBidi" w:hAnsiTheme="minorBidi" w:cstheme="minorBidi"/>
          <w:bCs w:val="0"/>
          <w:color w:val="000000" w:themeColor="text1"/>
          <w:sz w:val="22"/>
          <w:szCs w:val="22"/>
          <w:lang w:val="en-GB"/>
        </w:rPr>
        <w:t xml:space="preserve"> </w:t>
      </w:r>
      <w:r w:rsidR="007D7C69" w:rsidRPr="00F75945">
        <w:rPr>
          <w:rStyle w:val="Heading2Char"/>
          <w:rFonts w:asciiTheme="minorBidi" w:hAnsiTheme="minorBidi" w:cstheme="minorBidi"/>
          <w:bCs w:val="0"/>
          <w:color w:val="000000" w:themeColor="text1"/>
          <w:sz w:val="22"/>
          <w:szCs w:val="22"/>
          <w:rtl/>
          <w:lang w:val="en-GB"/>
        </w:rPr>
        <w:t>التشغيل والتدريب والتعليم المهني والتقني</w:t>
      </w:r>
      <w:r w:rsidRPr="00F75945">
        <w:rPr>
          <w:rStyle w:val="Heading2Char"/>
          <w:rFonts w:asciiTheme="minorBidi" w:hAnsiTheme="minorBidi" w:cstheme="minorBidi"/>
          <w:bCs w:val="0"/>
          <w:color w:val="000000" w:themeColor="text1"/>
          <w:sz w:val="22"/>
          <w:szCs w:val="22"/>
          <w:lang w:val="en-GB"/>
        </w:rPr>
        <w:t xml:space="preserve"> </w:t>
      </w:r>
      <w:r w:rsidRPr="00F75945">
        <w:rPr>
          <w:rStyle w:val="Heading2Char"/>
          <w:rFonts w:asciiTheme="minorBidi" w:hAnsiTheme="minorBidi" w:cstheme="minorBidi"/>
          <w:bCs w:val="0"/>
          <w:color w:val="000000" w:themeColor="text1"/>
          <w:sz w:val="22"/>
          <w:szCs w:val="22"/>
          <w:rtl/>
          <w:lang w:val="en-GB"/>
        </w:rPr>
        <w:t>المدعومة بالإجراءات بموجب الاتفاقية المالية للاتحاد الأوروبي</w:t>
      </w:r>
      <w:r w:rsidRPr="00F75945">
        <w:rPr>
          <w:rStyle w:val="Heading2Char"/>
          <w:rFonts w:asciiTheme="minorBidi" w:hAnsiTheme="minorBidi" w:cstheme="minorBidi"/>
          <w:bCs w:val="0"/>
          <w:color w:val="000000" w:themeColor="text1"/>
          <w:sz w:val="22"/>
          <w:szCs w:val="22"/>
          <w:lang w:val="en-GB"/>
        </w:rPr>
        <w:t>.</w:t>
      </w:r>
    </w:p>
    <w:p w14:paraId="2610E217" w14:textId="1E74798F" w:rsidR="001E24D2" w:rsidRPr="00F75945" w:rsidRDefault="001E24D2" w:rsidP="007D7C69">
      <w:pPr>
        <w:pStyle w:val="ListParagraph"/>
        <w:numPr>
          <w:ilvl w:val="0"/>
          <w:numId w:val="13"/>
        </w:numPr>
        <w:bidi/>
        <w:jc w:val="both"/>
        <w:rPr>
          <w:rStyle w:val="Heading2Char"/>
          <w:rFonts w:asciiTheme="minorBidi" w:hAnsiTheme="minorBidi" w:cstheme="minorBidi"/>
          <w:bCs w:val="0"/>
          <w:color w:val="000000" w:themeColor="text1"/>
          <w:sz w:val="22"/>
          <w:szCs w:val="22"/>
          <w:rtl/>
          <w:lang w:val="en-GB"/>
        </w:rPr>
      </w:pPr>
      <w:r w:rsidRPr="00F75945">
        <w:rPr>
          <w:rStyle w:val="Heading2Char"/>
          <w:rFonts w:asciiTheme="minorBidi" w:hAnsiTheme="minorBidi" w:cstheme="minorBidi"/>
          <w:bCs w:val="0"/>
          <w:color w:val="000000" w:themeColor="text1"/>
          <w:sz w:val="22"/>
          <w:szCs w:val="22"/>
          <w:rtl/>
          <w:lang w:val="en-GB"/>
        </w:rPr>
        <w:t>إنشاء</w:t>
      </w:r>
      <w:r w:rsidRPr="00F75945">
        <w:rPr>
          <w:rStyle w:val="Heading2Char"/>
          <w:rFonts w:asciiTheme="minorBidi" w:hAnsiTheme="minorBidi" w:cstheme="minorBidi"/>
          <w:bCs w:val="0"/>
          <w:color w:val="000000" w:themeColor="text1"/>
          <w:sz w:val="22"/>
          <w:szCs w:val="22"/>
          <w:lang w:val="en-GB"/>
        </w:rPr>
        <w:t xml:space="preserve"> </w:t>
      </w:r>
      <w:r w:rsidR="007D7C69" w:rsidRPr="00F75945">
        <w:rPr>
          <w:rStyle w:val="Heading2Char"/>
          <w:rFonts w:asciiTheme="minorBidi" w:hAnsiTheme="minorBidi" w:cstheme="minorBidi"/>
          <w:bCs w:val="0"/>
          <w:color w:val="000000" w:themeColor="text1"/>
          <w:sz w:val="22"/>
          <w:szCs w:val="22"/>
          <w:rtl/>
          <w:lang w:val="en-GB"/>
        </w:rPr>
        <w:t xml:space="preserve">خط لمشروع الدعم الفني للشكاوى والأسئلة </w:t>
      </w:r>
      <w:r w:rsidRPr="00F75945">
        <w:rPr>
          <w:rStyle w:val="Heading2Char"/>
          <w:rFonts w:asciiTheme="minorBidi" w:hAnsiTheme="minorBidi" w:cstheme="minorBidi"/>
          <w:bCs w:val="0"/>
          <w:color w:val="000000" w:themeColor="text1"/>
          <w:sz w:val="22"/>
          <w:szCs w:val="22"/>
          <w:lang w:val="en-GB"/>
        </w:rPr>
        <w:t>.</w:t>
      </w:r>
    </w:p>
    <w:p w14:paraId="647881C4" w14:textId="79588834" w:rsidR="00ED1B60" w:rsidRPr="00F75945" w:rsidRDefault="00ED1B60" w:rsidP="00ED1B60">
      <w:pPr>
        <w:bidi/>
        <w:ind w:left="720"/>
        <w:jc w:val="both"/>
        <w:rPr>
          <w:rStyle w:val="Heading2Char"/>
          <w:rFonts w:asciiTheme="minorBidi" w:hAnsiTheme="minorBidi" w:cstheme="minorBidi"/>
          <w:b/>
          <w:color w:val="FF0000"/>
          <w:sz w:val="22"/>
          <w:szCs w:val="22"/>
          <w:lang w:val="en-GB"/>
        </w:rPr>
      </w:pPr>
      <w:r w:rsidRPr="00F75945">
        <w:rPr>
          <w:rStyle w:val="Heading2Char"/>
          <w:rFonts w:asciiTheme="minorBidi" w:hAnsiTheme="minorBidi" w:cstheme="minorBidi"/>
          <w:b/>
          <w:sz w:val="22"/>
          <w:szCs w:val="22"/>
          <w:rtl/>
          <w:lang w:val="en-GB"/>
        </w:rPr>
        <w:t xml:space="preserve">أنشطة </w:t>
      </w:r>
      <w:r w:rsidRPr="00F75945">
        <w:rPr>
          <w:rStyle w:val="Heading2Char"/>
          <w:rFonts w:asciiTheme="minorBidi" w:hAnsiTheme="minorBidi" w:cstheme="minorBidi"/>
          <w:b/>
          <w:sz w:val="22"/>
          <w:szCs w:val="22"/>
          <w:rtl/>
          <w:lang w:bidi="ar-JO"/>
        </w:rPr>
        <w:t>التواصل</w:t>
      </w:r>
      <w:r w:rsidRPr="00F75945">
        <w:rPr>
          <w:rStyle w:val="Heading2Char"/>
          <w:rFonts w:asciiTheme="minorBidi" w:hAnsiTheme="minorBidi" w:cstheme="minorBidi"/>
          <w:b/>
          <w:sz w:val="22"/>
          <w:szCs w:val="22"/>
          <w:rtl/>
          <w:lang w:val="en-GB"/>
        </w:rPr>
        <w:t xml:space="preserve"> المتعلقة بالنشرة الإخبارية الخاصة بالمشروع عبر الإنترنت (على الأقل 4 إصدارات) والتي تؤكد على النتائج المحققة والممارسات الجيدة في الأردن والتحديات التي تواجه أصحاب المصلحة في</w:t>
      </w:r>
      <w:r w:rsidRPr="00F75945">
        <w:rPr>
          <w:rStyle w:val="Heading2Char"/>
          <w:rFonts w:asciiTheme="minorBidi" w:hAnsiTheme="minorBidi" w:cstheme="minorBidi"/>
          <w:b/>
          <w:sz w:val="22"/>
          <w:szCs w:val="22"/>
          <w:lang w:val="en-GB"/>
        </w:rPr>
        <w:t xml:space="preserve"> </w:t>
      </w:r>
      <w:r w:rsidRPr="00F75945">
        <w:rPr>
          <w:rStyle w:val="Heading2Char"/>
          <w:rFonts w:asciiTheme="minorBidi" w:hAnsiTheme="minorBidi" w:cstheme="minorBidi"/>
          <w:b/>
          <w:sz w:val="22"/>
          <w:szCs w:val="22"/>
          <w:rtl/>
          <w:lang w:val="en-GB"/>
        </w:rPr>
        <w:t>قطاع التشغيل والتدريب والتعليم المهني والتقني</w:t>
      </w:r>
      <w:r w:rsidRPr="00F75945">
        <w:rPr>
          <w:rStyle w:val="Heading2Char"/>
          <w:rFonts w:asciiTheme="minorBidi" w:hAnsiTheme="minorBidi" w:cstheme="minorBidi"/>
          <w:b/>
          <w:sz w:val="22"/>
          <w:szCs w:val="22"/>
          <w:lang w:val="en-GB"/>
        </w:rPr>
        <w:t xml:space="preserve">. </w:t>
      </w:r>
      <w:r w:rsidRPr="00F75945">
        <w:rPr>
          <w:rStyle w:val="Heading2Char"/>
          <w:rFonts w:asciiTheme="minorBidi" w:hAnsiTheme="minorBidi" w:cstheme="minorBidi"/>
          <w:b/>
          <w:color w:val="FF0000"/>
          <w:sz w:val="22"/>
          <w:szCs w:val="22"/>
          <w:rtl/>
          <w:lang w:val="en-GB"/>
        </w:rPr>
        <w:t>وسوف تشمل على سبيل المثال لا الحصر ما يلي</w:t>
      </w:r>
      <w:r w:rsidRPr="00F75945">
        <w:rPr>
          <w:rStyle w:val="Heading2Char"/>
          <w:rFonts w:asciiTheme="minorBidi" w:hAnsiTheme="minorBidi" w:cstheme="minorBidi"/>
          <w:b/>
          <w:color w:val="FF0000"/>
          <w:sz w:val="22"/>
          <w:szCs w:val="22"/>
          <w:lang w:val="en-GB"/>
        </w:rPr>
        <w:t>:</w:t>
      </w:r>
    </w:p>
    <w:p w14:paraId="22645304" w14:textId="47FC531C" w:rsidR="00ED1B60" w:rsidRPr="00F75945" w:rsidRDefault="00ED1B60" w:rsidP="00ED1B60">
      <w:pPr>
        <w:pStyle w:val="ListParagraph"/>
        <w:numPr>
          <w:ilvl w:val="0"/>
          <w:numId w:val="13"/>
        </w:numPr>
        <w:bidi/>
        <w:spacing w:after="0"/>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الاستعانة بمصمم جرافيكي لتصميم رسالة إخبارية تتطابق مع موضوع المشروع</w:t>
      </w:r>
      <w:r w:rsidRPr="00F75945">
        <w:rPr>
          <w:rStyle w:val="Heading2Char"/>
          <w:rFonts w:asciiTheme="minorBidi" w:hAnsiTheme="minorBidi" w:cstheme="minorBidi"/>
          <w:bCs w:val="0"/>
          <w:color w:val="000000" w:themeColor="text1"/>
          <w:sz w:val="22"/>
          <w:szCs w:val="22"/>
          <w:lang w:val="en-GB"/>
        </w:rPr>
        <w:t>.</w:t>
      </w:r>
    </w:p>
    <w:p w14:paraId="7DD1926C" w14:textId="1C1FF2F4" w:rsidR="00ED1B60" w:rsidRPr="00F75945" w:rsidRDefault="00ED1B60" w:rsidP="00ED1B60">
      <w:pPr>
        <w:pStyle w:val="ListParagraph"/>
        <w:numPr>
          <w:ilvl w:val="0"/>
          <w:numId w:val="13"/>
        </w:numPr>
        <w:bidi/>
        <w:spacing w:after="0"/>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إنشاء قاعدة بيانات للاتصالات</w:t>
      </w:r>
      <w:r w:rsidRPr="00F75945">
        <w:rPr>
          <w:rStyle w:val="Heading2Char"/>
          <w:rFonts w:asciiTheme="minorBidi" w:hAnsiTheme="minorBidi" w:cstheme="minorBidi"/>
          <w:bCs w:val="0"/>
          <w:color w:val="000000" w:themeColor="text1"/>
          <w:sz w:val="22"/>
          <w:szCs w:val="22"/>
          <w:lang w:val="en-GB"/>
        </w:rPr>
        <w:t>.</w:t>
      </w:r>
    </w:p>
    <w:p w14:paraId="3E7E06C3" w14:textId="55B0267F" w:rsidR="00ED1B60" w:rsidRPr="00F75945" w:rsidRDefault="00ED1B60" w:rsidP="00ED1B60">
      <w:pPr>
        <w:pStyle w:val="ListParagraph"/>
        <w:numPr>
          <w:ilvl w:val="0"/>
          <w:numId w:val="13"/>
        </w:numPr>
        <w:bidi/>
        <w:spacing w:after="0"/>
        <w:rPr>
          <w:rStyle w:val="Heading2Char"/>
          <w:rFonts w:asciiTheme="minorBidi" w:hAnsiTheme="minorBidi" w:cstheme="minorBidi"/>
          <w:bCs w:val="0"/>
          <w:color w:val="000000" w:themeColor="text1"/>
          <w:sz w:val="22"/>
          <w:szCs w:val="22"/>
          <w:lang w:val="en-GB"/>
        </w:rPr>
      </w:pPr>
      <w:r w:rsidRPr="00F75945">
        <w:rPr>
          <w:rStyle w:val="Heading2Char"/>
          <w:rFonts w:asciiTheme="minorBidi" w:hAnsiTheme="minorBidi" w:cstheme="minorBidi"/>
          <w:bCs w:val="0"/>
          <w:color w:val="000000" w:themeColor="text1"/>
          <w:sz w:val="22"/>
          <w:szCs w:val="22"/>
          <w:rtl/>
          <w:lang w:val="en-GB"/>
        </w:rPr>
        <w:t>جمع المواد اللازمة للرسائل الإخبارية (الفعاليات ، والصور ، وقصص النجاح ، والمقالات ، الخ)</w:t>
      </w:r>
      <w:r w:rsidRPr="00F75945">
        <w:rPr>
          <w:rStyle w:val="Heading2Char"/>
          <w:rFonts w:asciiTheme="minorBidi" w:hAnsiTheme="minorBidi" w:cstheme="minorBidi"/>
          <w:bCs w:val="0"/>
          <w:color w:val="000000" w:themeColor="text1"/>
          <w:sz w:val="22"/>
          <w:szCs w:val="22"/>
          <w:lang w:val="en-GB"/>
        </w:rPr>
        <w:t>.</w:t>
      </w:r>
    </w:p>
    <w:p w14:paraId="22ED3F0B" w14:textId="6CB23AA2" w:rsidR="006E414C" w:rsidRPr="00F75945" w:rsidRDefault="00ED1B60" w:rsidP="00ED1B60">
      <w:pPr>
        <w:bidi/>
        <w:spacing w:after="0"/>
        <w:rPr>
          <w:rFonts w:asciiTheme="minorBidi" w:hAnsiTheme="minorBidi"/>
          <w:b/>
          <w:bCs/>
          <w:rtl/>
          <w:lang w:val="en-GB"/>
        </w:rPr>
      </w:pPr>
      <w:r w:rsidRPr="00F75945">
        <w:rPr>
          <w:rStyle w:val="Heading2Char"/>
          <w:rFonts w:asciiTheme="minorBidi" w:hAnsiTheme="minorBidi" w:cstheme="minorBidi"/>
          <w:b/>
          <w:sz w:val="22"/>
          <w:szCs w:val="22"/>
          <w:rtl/>
          <w:lang w:val="en-GB"/>
        </w:rPr>
        <w:t xml:space="preserve">تشمل أنشطة الاتصال الداخلية ، </w:t>
      </w:r>
      <w:r w:rsidRPr="00F75945">
        <w:rPr>
          <w:rStyle w:val="Heading2Char"/>
          <w:rFonts w:asciiTheme="minorBidi" w:hAnsiTheme="minorBidi" w:cstheme="minorBidi"/>
          <w:b/>
          <w:color w:val="FF0000"/>
          <w:sz w:val="22"/>
          <w:szCs w:val="22"/>
          <w:rtl/>
          <w:lang w:val="en-GB"/>
        </w:rPr>
        <w:t>على سبيل المثال لا الحصر ، ما يلي</w:t>
      </w:r>
      <w:r w:rsidRPr="00F75945">
        <w:rPr>
          <w:rStyle w:val="Heading2Char"/>
          <w:rFonts w:asciiTheme="minorBidi" w:hAnsiTheme="minorBidi" w:cstheme="minorBidi"/>
          <w:b/>
          <w:sz w:val="22"/>
          <w:szCs w:val="22"/>
          <w:lang w:val="en-GB"/>
        </w:rPr>
        <w:t>:</w:t>
      </w:r>
      <w:r w:rsidR="006E414C" w:rsidRPr="00F75945">
        <w:rPr>
          <w:rFonts w:asciiTheme="minorBidi" w:hAnsiTheme="minorBidi"/>
          <w:b/>
          <w:bCs/>
          <w:lang w:val="en-GB"/>
        </w:rPr>
        <w:t xml:space="preserve"> </w:t>
      </w:r>
    </w:p>
    <w:p w14:paraId="0C804281" w14:textId="77777777" w:rsidR="000404E3" w:rsidRPr="00F75945" w:rsidRDefault="000404E3" w:rsidP="000404E3">
      <w:pPr>
        <w:bidi/>
        <w:spacing w:after="0"/>
        <w:rPr>
          <w:rFonts w:asciiTheme="minorBidi" w:hAnsiTheme="minorBidi"/>
          <w:b/>
          <w:bCs/>
          <w:rtl/>
          <w:lang w:val="en-GB"/>
        </w:rPr>
      </w:pPr>
    </w:p>
    <w:p w14:paraId="19757121" w14:textId="2A6F1454" w:rsidR="00ED1B60" w:rsidRPr="00F75945" w:rsidRDefault="00ED1B60" w:rsidP="00ED1B60">
      <w:pPr>
        <w:pStyle w:val="ListParagraph"/>
        <w:numPr>
          <w:ilvl w:val="1"/>
          <w:numId w:val="13"/>
        </w:numPr>
        <w:bidi/>
        <w:jc w:val="both"/>
        <w:rPr>
          <w:rFonts w:asciiTheme="minorBidi" w:hAnsiTheme="minorBidi"/>
          <w:lang w:val="en-GB"/>
        </w:rPr>
      </w:pPr>
      <w:r w:rsidRPr="00F75945">
        <w:rPr>
          <w:rFonts w:asciiTheme="minorBidi" w:hAnsiTheme="minorBidi"/>
          <w:rtl/>
          <w:lang w:val="en-GB"/>
        </w:rPr>
        <w:t>بروتوكول اتصالات يخفف من العمليات البيروقراطية عبر التسسلسل القيادي</w:t>
      </w:r>
      <w:r w:rsidRPr="00F75945">
        <w:rPr>
          <w:rFonts w:asciiTheme="minorBidi" w:hAnsiTheme="minorBidi"/>
          <w:lang w:val="en-GB"/>
        </w:rPr>
        <w:t>.</w:t>
      </w:r>
    </w:p>
    <w:p w14:paraId="4981AF9E" w14:textId="04CD11F7" w:rsidR="00ED1B60" w:rsidRPr="00F75945" w:rsidRDefault="00ED1B60" w:rsidP="00ED1B60">
      <w:pPr>
        <w:pStyle w:val="ListParagraph"/>
        <w:numPr>
          <w:ilvl w:val="1"/>
          <w:numId w:val="13"/>
        </w:numPr>
        <w:bidi/>
        <w:jc w:val="both"/>
        <w:rPr>
          <w:rFonts w:asciiTheme="minorBidi" w:hAnsiTheme="minorBidi"/>
          <w:lang w:val="en-GB"/>
        </w:rPr>
      </w:pPr>
      <w:r w:rsidRPr="00F75945">
        <w:rPr>
          <w:rFonts w:asciiTheme="minorBidi" w:hAnsiTheme="minorBidi"/>
          <w:rtl/>
          <w:lang w:val="en-GB"/>
        </w:rPr>
        <w:t>الاشتراك في أداة مثل</w:t>
      </w:r>
      <w:r w:rsidRPr="00F75945">
        <w:rPr>
          <w:rFonts w:asciiTheme="minorBidi" w:hAnsiTheme="minorBidi"/>
          <w:lang w:val="en-GB"/>
        </w:rPr>
        <w:t xml:space="preserve"> "Basecamp" </w:t>
      </w:r>
      <w:r w:rsidRPr="00F75945">
        <w:rPr>
          <w:rFonts w:asciiTheme="minorBidi" w:hAnsiTheme="minorBidi"/>
          <w:rtl/>
          <w:lang w:val="en-GB"/>
        </w:rPr>
        <w:t>و</w:t>
      </w:r>
      <w:r w:rsidRPr="00F75945">
        <w:rPr>
          <w:rFonts w:asciiTheme="minorBidi" w:hAnsiTheme="minorBidi"/>
          <w:lang w:val="en-GB"/>
        </w:rPr>
        <w:t xml:space="preserve"> "SharePoint" </w:t>
      </w:r>
      <w:r w:rsidRPr="00F75945">
        <w:rPr>
          <w:rFonts w:asciiTheme="minorBidi" w:hAnsiTheme="minorBidi"/>
          <w:rtl/>
          <w:lang w:val="en-GB"/>
        </w:rPr>
        <w:t>وما إلى ذلك لإنشاء سير عمل داخلي يتطلب عددًا أقل من العمليات الرسمية ويسمح لجميع أصحاب المصلحة بالعمل والتعاون والتواصل في الوقت الفعلي</w:t>
      </w:r>
      <w:r w:rsidRPr="00F75945">
        <w:rPr>
          <w:rFonts w:asciiTheme="minorBidi" w:hAnsiTheme="minorBidi"/>
          <w:lang w:val="en-GB"/>
        </w:rPr>
        <w:t>.</w:t>
      </w:r>
    </w:p>
    <w:p w14:paraId="0F3B15D2" w14:textId="34A883C0" w:rsidR="00ED1B60" w:rsidRPr="00F75945" w:rsidRDefault="00ED1B60" w:rsidP="00ED1B60">
      <w:pPr>
        <w:pStyle w:val="ListParagraph"/>
        <w:numPr>
          <w:ilvl w:val="1"/>
          <w:numId w:val="13"/>
        </w:numPr>
        <w:bidi/>
        <w:jc w:val="both"/>
        <w:rPr>
          <w:rFonts w:asciiTheme="minorBidi" w:hAnsiTheme="minorBidi"/>
          <w:lang w:val="en-GB"/>
        </w:rPr>
      </w:pPr>
      <w:r w:rsidRPr="00F75945">
        <w:rPr>
          <w:rFonts w:asciiTheme="minorBidi" w:hAnsiTheme="minorBidi"/>
          <w:rtl/>
          <w:lang w:val="en-GB"/>
        </w:rPr>
        <w:t>نشرة الأخبار الداخلية الشهرية للإبلاغ عن الأنشطة التي تقوم بها المكونات المختلفة. تستهدف: مجموعات العمل ، اللجنة التوجيهية ، اللجنة الفنية</w:t>
      </w:r>
      <w:r w:rsidRPr="00F75945">
        <w:rPr>
          <w:rFonts w:asciiTheme="minorBidi" w:hAnsiTheme="minorBidi"/>
          <w:lang w:val="en-GB"/>
        </w:rPr>
        <w:t>.</w:t>
      </w:r>
    </w:p>
    <w:p w14:paraId="58D1B47E" w14:textId="61B1D4EE" w:rsidR="006E414C" w:rsidRPr="00F75945" w:rsidRDefault="00ED1B60" w:rsidP="00ED1B60">
      <w:pPr>
        <w:pStyle w:val="ListParagraph"/>
        <w:numPr>
          <w:ilvl w:val="1"/>
          <w:numId w:val="13"/>
        </w:numPr>
        <w:bidi/>
        <w:jc w:val="both"/>
        <w:rPr>
          <w:rFonts w:asciiTheme="minorBidi" w:eastAsia="MS Gothic" w:hAnsiTheme="minorBidi"/>
          <w:color w:val="000000" w:themeColor="text1"/>
          <w:lang w:val="en-GB"/>
        </w:rPr>
      </w:pPr>
      <w:r w:rsidRPr="00F75945">
        <w:rPr>
          <w:rFonts w:asciiTheme="minorBidi" w:hAnsiTheme="minorBidi"/>
          <w:rtl/>
          <w:lang w:val="en-GB"/>
        </w:rPr>
        <w:lastRenderedPageBreak/>
        <w:t>إنشاء مجلد مشترك لجميع أعضاء فريق</w:t>
      </w:r>
      <w:r w:rsidRPr="00F75945">
        <w:rPr>
          <w:rFonts w:asciiTheme="minorBidi" w:hAnsiTheme="minorBidi"/>
          <w:lang w:val="en-GB"/>
        </w:rPr>
        <w:t xml:space="preserve"> </w:t>
      </w:r>
      <w:r w:rsidRPr="00F75945">
        <w:rPr>
          <w:rFonts w:asciiTheme="minorBidi" w:hAnsiTheme="minorBidi"/>
          <w:rtl/>
          <w:lang w:val="en-GB"/>
        </w:rPr>
        <w:t>مشروع الدعم الفني</w:t>
      </w:r>
      <w:r w:rsidRPr="00F75945">
        <w:rPr>
          <w:rFonts w:asciiTheme="minorBidi" w:hAnsiTheme="minorBidi"/>
          <w:lang w:val="en-GB"/>
        </w:rPr>
        <w:t xml:space="preserve"> </w:t>
      </w:r>
      <w:r w:rsidRPr="00F75945">
        <w:rPr>
          <w:rFonts w:asciiTheme="minorBidi" w:hAnsiTheme="minorBidi"/>
          <w:rtl/>
          <w:lang w:val="en-GB"/>
        </w:rPr>
        <w:t>لضمان مشاركة جميع وثائق المشروع على النحو الواجب وتحديثها بانتظام.</w:t>
      </w:r>
    </w:p>
    <w:p w14:paraId="7E429F26" w14:textId="1BD61E63" w:rsidR="00ED1B60" w:rsidRPr="00F75945" w:rsidRDefault="00ED1B60" w:rsidP="00ED1B60">
      <w:pPr>
        <w:pStyle w:val="ListParagraph"/>
        <w:bidi/>
        <w:ind w:left="1440"/>
        <w:jc w:val="both"/>
        <w:rPr>
          <w:rFonts w:asciiTheme="minorBidi" w:hAnsiTheme="minorBidi"/>
          <w:b/>
          <w:bCs/>
          <w:rtl/>
          <w:lang w:val="en-GB"/>
        </w:rPr>
      </w:pPr>
    </w:p>
    <w:p w14:paraId="7BB1A7F7" w14:textId="4DBEF37B" w:rsidR="00F213FE" w:rsidRPr="00F75945" w:rsidRDefault="00936DC4" w:rsidP="00936DC4">
      <w:pPr>
        <w:shd w:val="clear" w:color="auto" w:fill="D5DCE4" w:themeFill="text2" w:themeFillTint="33"/>
        <w:bidi/>
        <w:rPr>
          <w:rFonts w:asciiTheme="minorBidi" w:hAnsiTheme="minorBidi"/>
          <w:b/>
          <w:bCs/>
          <w:sz w:val="24"/>
          <w:szCs w:val="24"/>
          <w:rtl/>
          <w:lang w:val="en-GB" w:bidi="ar-JO"/>
        </w:rPr>
      </w:pPr>
      <w:r w:rsidRPr="00F75945">
        <w:rPr>
          <w:rFonts w:asciiTheme="minorBidi" w:hAnsiTheme="minorBidi"/>
          <w:b/>
          <w:bCs/>
          <w:sz w:val="24"/>
          <w:szCs w:val="24"/>
          <w:shd w:val="clear" w:color="auto" w:fill="D5DCE4" w:themeFill="text2" w:themeFillTint="33"/>
          <w:rtl/>
          <w:lang w:val="en-GB" w:bidi="ar-JO"/>
        </w:rPr>
        <w:t>7. أدوار ومسؤوليات اصحاب المصلحة في قطاع التشغيل والتدريب والتعليم المهني والتقني</w:t>
      </w:r>
    </w:p>
    <w:p w14:paraId="6985AC75" w14:textId="7309E215" w:rsidR="00F213FE" w:rsidRPr="00F75945" w:rsidRDefault="00936DC4" w:rsidP="00936DC4">
      <w:pPr>
        <w:bidi/>
        <w:jc w:val="both"/>
        <w:rPr>
          <w:rStyle w:val="Heading2Char"/>
          <w:rFonts w:asciiTheme="minorBidi" w:hAnsiTheme="minorBidi" w:cstheme="minorBidi"/>
          <w:b/>
          <w:sz w:val="22"/>
          <w:szCs w:val="22"/>
          <w:lang w:val="en-GB"/>
        </w:rPr>
      </w:pPr>
      <w:r w:rsidRPr="00F75945">
        <w:rPr>
          <w:rStyle w:val="Heading2Char"/>
          <w:rFonts w:asciiTheme="minorBidi" w:hAnsiTheme="minorBidi" w:cstheme="minorBidi"/>
          <w:b/>
          <w:sz w:val="22"/>
          <w:szCs w:val="22"/>
          <w:rtl/>
          <w:lang w:val="en-GB"/>
        </w:rPr>
        <w:t>فريق التواصل</w:t>
      </w:r>
    </w:p>
    <w:p w14:paraId="6C365426" w14:textId="61BAFB78" w:rsidR="00936DC4" w:rsidRPr="00F75945" w:rsidRDefault="00936DC4" w:rsidP="00936DC4">
      <w:pPr>
        <w:pStyle w:val="Heading3"/>
        <w:rPr>
          <w:rFonts w:asciiTheme="minorBidi" w:hAnsiTheme="minorBidi" w:cstheme="minorBidi"/>
          <w:bCs w:val="0"/>
          <w:color w:val="auto"/>
          <w:rtl/>
          <w:lang w:val="en-GB"/>
        </w:rPr>
      </w:pPr>
      <w:r w:rsidRPr="00F75945">
        <w:rPr>
          <w:rFonts w:asciiTheme="minorBidi" w:hAnsiTheme="minorBidi" w:cstheme="minorBidi"/>
          <w:b/>
          <w:color w:val="767171" w:themeColor="background2" w:themeShade="80"/>
          <w:rtl/>
          <w:lang w:val="en-GB"/>
        </w:rPr>
        <w:t xml:space="preserve">الدور: </w:t>
      </w:r>
      <w:r w:rsidRPr="00F75945">
        <w:rPr>
          <w:rFonts w:asciiTheme="minorBidi" w:hAnsiTheme="minorBidi" w:cstheme="minorBidi"/>
          <w:bCs w:val="0"/>
          <w:color w:val="auto"/>
          <w:rtl/>
          <w:lang w:val="en-GB"/>
        </w:rPr>
        <w:t>ضمان إرسال رسائل متسقة عبر مجموعات العمل  ، وبين مجموعات العمل ونحو أمانة</w:t>
      </w:r>
      <w:r w:rsidRPr="00F75945">
        <w:rPr>
          <w:rFonts w:asciiTheme="minorBidi" w:hAnsiTheme="minorBidi" w:cstheme="minorBidi"/>
          <w:bCs w:val="0"/>
          <w:color w:val="auto"/>
          <w:lang w:val="en-GB"/>
        </w:rPr>
        <w:t xml:space="preserve"> </w:t>
      </w:r>
      <w:r w:rsidRPr="00F75945">
        <w:rPr>
          <w:rFonts w:asciiTheme="minorBidi" w:hAnsiTheme="minorBidi" w:cstheme="minorBidi"/>
          <w:bCs w:val="0"/>
          <w:color w:val="auto"/>
          <w:rtl/>
          <w:lang w:bidi="ar-JO"/>
        </w:rPr>
        <w:t>سر التشغيل والتدريب والتعليم المهني والتقني</w:t>
      </w:r>
      <w:r w:rsidRPr="00F75945">
        <w:rPr>
          <w:rFonts w:asciiTheme="minorBidi" w:hAnsiTheme="minorBidi" w:cstheme="minorBidi"/>
          <w:bCs w:val="0"/>
          <w:color w:val="auto"/>
          <w:lang w:val="en-GB"/>
        </w:rPr>
        <w:t xml:space="preserve"> </w:t>
      </w:r>
      <w:r w:rsidRPr="00F75945">
        <w:rPr>
          <w:rFonts w:asciiTheme="minorBidi" w:hAnsiTheme="minorBidi" w:cstheme="minorBidi"/>
          <w:bCs w:val="0"/>
          <w:color w:val="auto"/>
          <w:rtl/>
          <w:lang w:val="en-GB"/>
        </w:rPr>
        <w:t>، وإبلاغها بالمجموعات المستهدفة على المستوى المحلي والدولي.                                                     ضمان أفضل رؤية للدعم المقدم من الاتحاد الأوروبي إلى الأردن في إطار الاتفاقية المالية</w:t>
      </w:r>
    </w:p>
    <w:p w14:paraId="5D4E20E7" w14:textId="77777777" w:rsidR="00936DC4" w:rsidRPr="00F75945" w:rsidRDefault="00936DC4" w:rsidP="00936DC4">
      <w:pPr>
        <w:rPr>
          <w:rFonts w:asciiTheme="minorBidi" w:hAnsiTheme="minorBidi"/>
          <w:b/>
          <w:bCs/>
          <w:lang w:val="en-GB"/>
        </w:rPr>
      </w:pPr>
    </w:p>
    <w:p w14:paraId="07C965F5" w14:textId="7720F8FC" w:rsidR="00936DC4" w:rsidRPr="00F75945" w:rsidRDefault="00936DC4" w:rsidP="00936DC4">
      <w:pPr>
        <w:pStyle w:val="Heading3"/>
        <w:rPr>
          <w:rFonts w:asciiTheme="minorBidi" w:hAnsiTheme="minorBidi" w:cstheme="minorBidi"/>
          <w:b/>
          <w:rtl/>
          <w:lang w:val="en-GB"/>
        </w:rPr>
      </w:pPr>
      <w:r w:rsidRPr="00F75945">
        <w:rPr>
          <w:rFonts w:asciiTheme="minorBidi" w:hAnsiTheme="minorBidi" w:cstheme="minorBidi"/>
          <w:b/>
          <w:rtl/>
          <w:lang w:val="en-GB"/>
        </w:rPr>
        <w:t>المسؤوليات</w:t>
      </w:r>
    </w:p>
    <w:p w14:paraId="46FCD54E" w14:textId="77777777" w:rsidR="00936DC4" w:rsidRPr="00F75945" w:rsidRDefault="00936DC4" w:rsidP="00936DC4">
      <w:pPr>
        <w:rPr>
          <w:rFonts w:asciiTheme="minorBidi" w:hAnsiTheme="minorBidi"/>
          <w:b/>
          <w:bCs/>
          <w:lang w:val="en-GB"/>
        </w:rPr>
      </w:pPr>
    </w:p>
    <w:p w14:paraId="522077D9" w14:textId="3C328076" w:rsidR="00936DC4" w:rsidRPr="00F75945" w:rsidRDefault="00936DC4" w:rsidP="00936DC4">
      <w:pPr>
        <w:pStyle w:val="ListParagraph"/>
        <w:numPr>
          <w:ilvl w:val="0"/>
          <w:numId w:val="13"/>
        </w:numPr>
        <w:bidi/>
        <w:spacing w:after="0" w:line="240" w:lineRule="auto"/>
        <w:jc w:val="both"/>
        <w:rPr>
          <w:rFonts w:asciiTheme="minorBidi" w:eastAsia="Times New Roman" w:hAnsiTheme="minorBidi"/>
          <w:color w:val="000000"/>
          <w:lang w:val="en-GB"/>
        </w:rPr>
      </w:pPr>
      <w:r w:rsidRPr="00F75945">
        <w:rPr>
          <w:rFonts w:asciiTheme="minorBidi" w:eastAsia="Times New Roman" w:hAnsiTheme="minorBidi"/>
          <w:color w:val="000000"/>
          <w:rtl/>
          <w:lang w:val="en-GB"/>
        </w:rPr>
        <w:t>إنشاء موقع للمشروع</w:t>
      </w:r>
      <w:r w:rsidRPr="00F75945">
        <w:rPr>
          <w:rFonts w:asciiTheme="minorBidi" w:eastAsia="Times New Roman" w:hAnsiTheme="minorBidi"/>
          <w:color w:val="000000"/>
          <w:lang w:val="en-GB"/>
        </w:rPr>
        <w:t>.</w:t>
      </w:r>
    </w:p>
    <w:p w14:paraId="42A2A43D" w14:textId="2FF52879" w:rsidR="00936DC4" w:rsidRPr="00F75945" w:rsidRDefault="00936DC4" w:rsidP="00936DC4">
      <w:pPr>
        <w:pStyle w:val="ListParagraph"/>
        <w:numPr>
          <w:ilvl w:val="0"/>
          <w:numId w:val="13"/>
        </w:numPr>
        <w:bidi/>
        <w:spacing w:after="0" w:line="240" w:lineRule="auto"/>
        <w:jc w:val="both"/>
        <w:rPr>
          <w:rFonts w:asciiTheme="minorBidi" w:eastAsia="Times New Roman" w:hAnsiTheme="minorBidi"/>
          <w:color w:val="000000"/>
          <w:lang w:val="en-GB"/>
        </w:rPr>
      </w:pPr>
      <w:r w:rsidRPr="00F75945">
        <w:rPr>
          <w:rFonts w:asciiTheme="minorBidi" w:eastAsia="Times New Roman" w:hAnsiTheme="minorBidi"/>
          <w:color w:val="000000"/>
          <w:rtl/>
          <w:lang w:val="en-GB"/>
        </w:rPr>
        <w:t>إنشاء خطة عمل للتواصل سنوية</w:t>
      </w:r>
      <w:r w:rsidRPr="00F75945">
        <w:rPr>
          <w:rFonts w:asciiTheme="minorBidi" w:eastAsia="Times New Roman" w:hAnsiTheme="minorBidi"/>
          <w:color w:val="000000"/>
          <w:lang w:val="en-GB"/>
        </w:rPr>
        <w:t>.</w:t>
      </w:r>
    </w:p>
    <w:p w14:paraId="748391EC" w14:textId="69609C27" w:rsidR="00936DC4" w:rsidRPr="00F75945" w:rsidRDefault="00936DC4" w:rsidP="00936DC4">
      <w:pPr>
        <w:pStyle w:val="ListParagraph"/>
        <w:numPr>
          <w:ilvl w:val="0"/>
          <w:numId w:val="13"/>
        </w:numPr>
        <w:bidi/>
        <w:spacing w:after="0" w:line="240" w:lineRule="auto"/>
        <w:jc w:val="both"/>
        <w:rPr>
          <w:rFonts w:asciiTheme="minorBidi" w:eastAsia="Times New Roman" w:hAnsiTheme="minorBidi"/>
          <w:color w:val="000000"/>
          <w:lang w:val="en-GB"/>
        </w:rPr>
      </w:pPr>
      <w:r w:rsidRPr="00F75945">
        <w:rPr>
          <w:rFonts w:asciiTheme="minorBidi" w:eastAsia="Times New Roman" w:hAnsiTheme="minorBidi"/>
          <w:color w:val="000000"/>
          <w:rtl/>
          <w:lang w:val="en-GB"/>
        </w:rPr>
        <w:t>توجيه مجموعات العمل بشأن تنفيذ استراتيجية وخطة العمل التواصل</w:t>
      </w:r>
    </w:p>
    <w:p w14:paraId="7681FBCC" w14:textId="680F51B2" w:rsidR="00936DC4" w:rsidRPr="00F75945" w:rsidRDefault="00936DC4" w:rsidP="00936DC4">
      <w:pPr>
        <w:pStyle w:val="ListParagraph"/>
        <w:numPr>
          <w:ilvl w:val="0"/>
          <w:numId w:val="13"/>
        </w:numPr>
        <w:bidi/>
        <w:spacing w:after="0" w:line="240" w:lineRule="auto"/>
        <w:jc w:val="both"/>
        <w:rPr>
          <w:rFonts w:asciiTheme="minorBidi" w:eastAsia="Times New Roman" w:hAnsiTheme="minorBidi"/>
          <w:color w:val="000000"/>
          <w:lang w:val="en-GB"/>
        </w:rPr>
      </w:pPr>
      <w:r w:rsidRPr="00F75945">
        <w:rPr>
          <w:rFonts w:asciiTheme="minorBidi" w:eastAsia="Times New Roman" w:hAnsiTheme="minorBidi"/>
          <w:color w:val="000000"/>
          <w:rtl/>
          <w:lang w:val="en-GB"/>
        </w:rPr>
        <w:t>تسهيل قنوات التواصل الداخلية والخارجية بين مجموعات العمل والمجموعات المستهدفة</w:t>
      </w:r>
      <w:r w:rsidRPr="00F75945">
        <w:rPr>
          <w:rFonts w:asciiTheme="minorBidi" w:eastAsia="Times New Roman" w:hAnsiTheme="minorBidi"/>
          <w:color w:val="000000"/>
          <w:lang w:val="en-GB"/>
        </w:rPr>
        <w:t>.</w:t>
      </w:r>
    </w:p>
    <w:p w14:paraId="73A5C50E" w14:textId="6C4A62B2" w:rsidR="00936DC4" w:rsidRPr="00F75945" w:rsidRDefault="00936DC4" w:rsidP="00936DC4">
      <w:pPr>
        <w:pStyle w:val="ListParagraph"/>
        <w:numPr>
          <w:ilvl w:val="0"/>
          <w:numId w:val="13"/>
        </w:numPr>
        <w:bidi/>
        <w:spacing w:after="0" w:line="240" w:lineRule="auto"/>
        <w:jc w:val="both"/>
        <w:rPr>
          <w:rFonts w:asciiTheme="minorBidi" w:eastAsia="Times New Roman" w:hAnsiTheme="minorBidi"/>
          <w:color w:val="000000"/>
          <w:lang w:val="en-GB"/>
        </w:rPr>
      </w:pPr>
      <w:r w:rsidRPr="00F75945">
        <w:rPr>
          <w:rFonts w:asciiTheme="minorBidi" w:eastAsia="Times New Roman" w:hAnsiTheme="minorBidi"/>
          <w:color w:val="000000"/>
          <w:rtl/>
          <w:lang w:val="en-GB"/>
        </w:rPr>
        <w:t>إنشاء وتوفيرالنماذج وأدوات العلامات التجارية والبصرية الأخرى إلى مجموعات عمل</w:t>
      </w:r>
      <w:r w:rsidRPr="00F75945">
        <w:rPr>
          <w:rFonts w:asciiTheme="minorBidi" w:eastAsia="Times New Roman" w:hAnsiTheme="minorBidi"/>
          <w:color w:val="000000"/>
          <w:lang w:val="en-GB"/>
        </w:rPr>
        <w:t>.</w:t>
      </w:r>
    </w:p>
    <w:p w14:paraId="3985A558" w14:textId="12BB6177" w:rsidR="00936DC4" w:rsidRPr="00F75945" w:rsidRDefault="00936DC4" w:rsidP="00936DC4">
      <w:pPr>
        <w:pStyle w:val="ListParagraph"/>
        <w:numPr>
          <w:ilvl w:val="0"/>
          <w:numId w:val="13"/>
        </w:numPr>
        <w:bidi/>
        <w:spacing w:after="0" w:line="240" w:lineRule="auto"/>
        <w:jc w:val="both"/>
        <w:rPr>
          <w:rFonts w:asciiTheme="minorBidi" w:eastAsia="Times New Roman" w:hAnsiTheme="minorBidi"/>
          <w:color w:val="000000"/>
          <w:lang w:val="en-GB"/>
        </w:rPr>
      </w:pPr>
      <w:r w:rsidRPr="00F75945">
        <w:rPr>
          <w:rFonts w:asciiTheme="minorBidi" w:eastAsia="Times New Roman" w:hAnsiTheme="minorBidi"/>
          <w:color w:val="000000"/>
          <w:rtl/>
          <w:lang w:val="en-GB"/>
        </w:rPr>
        <w:t>التواصل مع وسائل الإعلام المحلية ووسائل الإعلام الدولية مع إمكانية الوصول المحلي للفعاليات وورش العمل وما إلى ذلك</w:t>
      </w:r>
      <w:r w:rsidRPr="00F75945">
        <w:rPr>
          <w:rFonts w:asciiTheme="minorBidi" w:eastAsia="Times New Roman" w:hAnsiTheme="minorBidi"/>
          <w:color w:val="000000"/>
          <w:lang w:val="en-GB"/>
        </w:rPr>
        <w:t>.</w:t>
      </w:r>
    </w:p>
    <w:p w14:paraId="0126DEFC" w14:textId="0611C165" w:rsidR="00F213FE" w:rsidRPr="00F75945" w:rsidRDefault="00936DC4" w:rsidP="00936DC4">
      <w:pPr>
        <w:pStyle w:val="ListParagraph"/>
        <w:numPr>
          <w:ilvl w:val="0"/>
          <w:numId w:val="13"/>
        </w:numPr>
        <w:bidi/>
        <w:spacing w:after="0" w:line="240" w:lineRule="auto"/>
        <w:jc w:val="both"/>
        <w:rPr>
          <w:rFonts w:asciiTheme="minorBidi" w:hAnsiTheme="minorBidi"/>
          <w:lang w:val="en-GB"/>
        </w:rPr>
      </w:pPr>
      <w:r w:rsidRPr="00F75945">
        <w:rPr>
          <w:rFonts w:asciiTheme="minorBidi" w:eastAsia="Times New Roman" w:hAnsiTheme="minorBidi"/>
          <w:color w:val="000000"/>
          <w:rtl/>
          <w:lang w:val="en-GB"/>
        </w:rPr>
        <w:t>دعم مكون مخطط المنح للدعم التكميلي لدعم الميزانية ، بموجب الاتفاق المالي بين الاتحاد الأوروبي والحكومة الأردنية  المقرر الإعلان عنه في البلد</w:t>
      </w:r>
    </w:p>
    <w:p w14:paraId="7234E24E" w14:textId="77777777" w:rsidR="00936DC4" w:rsidRPr="00F75945" w:rsidRDefault="00936DC4" w:rsidP="00936DC4">
      <w:pPr>
        <w:pStyle w:val="ListParagraph"/>
        <w:bidi/>
        <w:spacing w:after="0" w:line="240" w:lineRule="auto"/>
        <w:jc w:val="both"/>
        <w:rPr>
          <w:rFonts w:asciiTheme="minorBidi" w:hAnsiTheme="minorBidi"/>
          <w:b/>
          <w:bCs/>
          <w:lang w:val="en-GB"/>
        </w:rPr>
      </w:pPr>
    </w:p>
    <w:p w14:paraId="4B452258" w14:textId="4B53D39D" w:rsidR="00F213FE" w:rsidRPr="00F75945" w:rsidRDefault="00936DC4" w:rsidP="00936DC4">
      <w:pPr>
        <w:bidi/>
        <w:jc w:val="both"/>
        <w:rPr>
          <w:rStyle w:val="Heading2Char"/>
          <w:rFonts w:asciiTheme="minorBidi" w:hAnsiTheme="minorBidi" w:cstheme="minorBidi"/>
          <w:b/>
          <w:sz w:val="22"/>
          <w:szCs w:val="22"/>
          <w:lang w:val="en-GB"/>
        </w:rPr>
      </w:pPr>
      <w:r w:rsidRPr="00F75945">
        <w:rPr>
          <w:rStyle w:val="Heading2Char"/>
          <w:rFonts w:asciiTheme="minorBidi" w:hAnsiTheme="minorBidi" w:cstheme="minorBidi"/>
          <w:b/>
          <w:sz w:val="22"/>
          <w:szCs w:val="22"/>
          <w:rtl/>
          <w:lang w:val="en-GB"/>
        </w:rPr>
        <w:t>مجموعات العمل الأربعة</w:t>
      </w:r>
    </w:p>
    <w:p w14:paraId="332F948A" w14:textId="58387374" w:rsidR="00936DC4" w:rsidRPr="00F75945" w:rsidRDefault="00936DC4" w:rsidP="00936DC4">
      <w:pPr>
        <w:pStyle w:val="Heading3"/>
        <w:rPr>
          <w:rFonts w:asciiTheme="minorBidi" w:hAnsiTheme="minorBidi" w:cstheme="minorBidi"/>
          <w:bCs w:val="0"/>
          <w:color w:val="auto"/>
          <w:rtl/>
          <w:lang w:val="en-GB"/>
        </w:rPr>
      </w:pPr>
      <w:r w:rsidRPr="00F75945">
        <w:rPr>
          <w:rFonts w:asciiTheme="minorBidi" w:hAnsiTheme="minorBidi" w:cstheme="minorBidi"/>
          <w:b/>
          <w:rtl/>
          <w:lang w:val="en-GB"/>
        </w:rPr>
        <w:t xml:space="preserve">الدور: </w:t>
      </w:r>
      <w:r w:rsidRPr="00F75945">
        <w:rPr>
          <w:rFonts w:asciiTheme="minorBidi" w:hAnsiTheme="minorBidi" w:cstheme="minorBidi"/>
          <w:bCs w:val="0"/>
          <w:color w:val="auto"/>
          <w:rtl/>
          <w:lang w:val="en-GB"/>
        </w:rPr>
        <w:t>نشر رسالة مشروع الدعم الفني بما في ذلك النهج والأساليب والأدوات والمعرفة التقنية ، بين الفئات المستهدفة عندما يكون ذلك ممكنا. تزويد خبراء التواصل  بالمعلومات اللازمة للتواصل مع المؤثرين على المستوى المحلي والدولي.</w:t>
      </w:r>
    </w:p>
    <w:p w14:paraId="08B21C75" w14:textId="77777777" w:rsidR="00936DC4" w:rsidRPr="00F75945" w:rsidRDefault="00936DC4" w:rsidP="00936DC4">
      <w:pPr>
        <w:rPr>
          <w:rFonts w:asciiTheme="minorBidi" w:hAnsiTheme="minorBidi"/>
          <w:b/>
          <w:bCs/>
          <w:rtl/>
          <w:lang w:val="en-GB"/>
        </w:rPr>
      </w:pPr>
    </w:p>
    <w:p w14:paraId="50872E49" w14:textId="6C8DBA37" w:rsidR="00F213FE" w:rsidRPr="00F75945" w:rsidRDefault="00936DC4" w:rsidP="00936DC4">
      <w:pPr>
        <w:pStyle w:val="Heading3"/>
        <w:rPr>
          <w:rFonts w:asciiTheme="minorBidi" w:hAnsiTheme="minorBidi" w:cstheme="minorBidi"/>
          <w:b/>
          <w:rtl/>
          <w:lang w:val="en-GB"/>
        </w:rPr>
      </w:pPr>
      <w:r w:rsidRPr="00F75945">
        <w:rPr>
          <w:rFonts w:asciiTheme="minorBidi" w:hAnsiTheme="minorBidi" w:cstheme="minorBidi"/>
          <w:b/>
          <w:rtl/>
          <w:lang w:val="en-GB"/>
        </w:rPr>
        <w:t>المسؤوليات:</w:t>
      </w:r>
    </w:p>
    <w:p w14:paraId="142DD01C" w14:textId="77777777" w:rsidR="00936DC4" w:rsidRPr="00F75945" w:rsidRDefault="00936DC4" w:rsidP="00936DC4">
      <w:pPr>
        <w:rPr>
          <w:rFonts w:asciiTheme="minorBidi" w:hAnsiTheme="minorBidi"/>
          <w:lang w:val="en-GB"/>
        </w:rPr>
      </w:pPr>
    </w:p>
    <w:p w14:paraId="40446C9A" w14:textId="7805D4E1" w:rsidR="00936DC4" w:rsidRPr="00F75945" w:rsidRDefault="0021344C" w:rsidP="0021344C">
      <w:pPr>
        <w:pStyle w:val="ListParagraph"/>
        <w:numPr>
          <w:ilvl w:val="0"/>
          <w:numId w:val="13"/>
        </w:numPr>
        <w:bidi/>
        <w:spacing w:after="0" w:line="240" w:lineRule="auto"/>
        <w:jc w:val="both"/>
        <w:rPr>
          <w:rFonts w:asciiTheme="minorBidi" w:hAnsiTheme="minorBidi"/>
          <w:lang w:val="en-GB"/>
        </w:rPr>
      </w:pPr>
      <w:r w:rsidRPr="00F75945">
        <w:rPr>
          <w:rFonts w:asciiTheme="minorBidi" w:hAnsiTheme="minorBidi"/>
          <w:rtl/>
          <w:lang w:val="en-GB"/>
        </w:rPr>
        <w:t>تزويد</w:t>
      </w:r>
      <w:r w:rsidR="00936DC4" w:rsidRPr="00F75945">
        <w:rPr>
          <w:rFonts w:asciiTheme="minorBidi" w:hAnsiTheme="minorBidi"/>
          <w:rtl/>
          <w:lang w:val="en-GB"/>
        </w:rPr>
        <w:t xml:space="preserve"> خبراء </w:t>
      </w:r>
      <w:r w:rsidRPr="00F75945">
        <w:rPr>
          <w:rFonts w:asciiTheme="minorBidi" w:hAnsiTheme="minorBidi"/>
          <w:rtl/>
          <w:lang w:val="en-GB"/>
        </w:rPr>
        <w:t>التواصل</w:t>
      </w:r>
      <w:r w:rsidR="00936DC4" w:rsidRPr="00F75945">
        <w:rPr>
          <w:rFonts w:asciiTheme="minorBidi" w:hAnsiTheme="minorBidi"/>
          <w:rtl/>
          <w:lang w:val="en-GB"/>
        </w:rPr>
        <w:t xml:space="preserve"> </w:t>
      </w:r>
      <w:r w:rsidRPr="00F75945">
        <w:rPr>
          <w:rFonts w:asciiTheme="minorBidi" w:hAnsiTheme="minorBidi"/>
          <w:rtl/>
          <w:lang w:val="en-GB"/>
        </w:rPr>
        <w:t>في</w:t>
      </w:r>
      <w:r w:rsidR="00936DC4" w:rsidRPr="00F75945">
        <w:rPr>
          <w:rFonts w:asciiTheme="minorBidi" w:hAnsiTheme="minorBidi"/>
          <w:rtl/>
          <w:lang w:val="en-GB"/>
        </w:rPr>
        <w:t xml:space="preserve"> القصص ، والصور ، وبيانات التأثير وغيرها من المواد اللازمة للتواصل مع المؤثرين ووسائل الإعلام على المستوى المحلي</w:t>
      </w:r>
      <w:r w:rsidRPr="00F75945">
        <w:rPr>
          <w:rFonts w:asciiTheme="minorBidi" w:hAnsiTheme="minorBidi"/>
          <w:rtl/>
          <w:lang w:val="en-GB"/>
        </w:rPr>
        <w:t xml:space="preserve"> والدولي ، ومع الموظفين في </w:t>
      </w:r>
      <w:r w:rsidR="00936DC4" w:rsidRPr="00F75945">
        <w:rPr>
          <w:rFonts w:asciiTheme="minorBidi" w:hAnsiTheme="minorBidi"/>
          <w:rtl/>
          <w:lang w:val="en-GB"/>
        </w:rPr>
        <w:t>المشروع</w:t>
      </w:r>
      <w:r w:rsidR="00936DC4" w:rsidRPr="00F75945">
        <w:rPr>
          <w:rFonts w:asciiTheme="minorBidi" w:hAnsiTheme="minorBidi"/>
          <w:lang w:val="en-GB"/>
        </w:rPr>
        <w:t>.</w:t>
      </w:r>
    </w:p>
    <w:p w14:paraId="1C07290A" w14:textId="62EEC435" w:rsidR="00936DC4" w:rsidRPr="00F75945" w:rsidRDefault="00936DC4" w:rsidP="0021344C">
      <w:pPr>
        <w:pStyle w:val="ListParagraph"/>
        <w:numPr>
          <w:ilvl w:val="0"/>
          <w:numId w:val="13"/>
        </w:numPr>
        <w:bidi/>
        <w:spacing w:after="0" w:line="240" w:lineRule="auto"/>
        <w:jc w:val="both"/>
        <w:rPr>
          <w:rFonts w:asciiTheme="minorBidi" w:hAnsiTheme="minorBidi"/>
          <w:lang w:val="en-GB"/>
        </w:rPr>
      </w:pPr>
      <w:r w:rsidRPr="00F75945">
        <w:rPr>
          <w:rFonts w:asciiTheme="minorBidi" w:hAnsiTheme="minorBidi"/>
          <w:rtl/>
          <w:lang w:val="en-GB"/>
        </w:rPr>
        <w:t xml:space="preserve">التواصل </w:t>
      </w:r>
      <w:r w:rsidR="0021344C" w:rsidRPr="00F75945">
        <w:rPr>
          <w:rFonts w:asciiTheme="minorBidi" w:hAnsiTheme="minorBidi"/>
          <w:rtl/>
          <w:lang w:val="en-GB"/>
        </w:rPr>
        <w:t xml:space="preserve">حول </w:t>
      </w:r>
      <w:r w:rsidRPr="00F75945">
        <w:rPr>
          <w:rFonts w:asciiTheme="minorBidi" w:hAnsiTheme="minorBidi"/>
          <w:rtl/>
          <w:lang w:val="en-GB"/>
        </w:rPr>
        <w:t xml:space="preserve">أي أنشطة جارية أو </w:t>
      </w:r>
      <w:r w:rsidR="0021344C" w:rsidRPr="00F75945">
        <w:rPr>
          <w:rFonts w:asciiTheme="minorBidi" w:hAnsiTheme="minorBidi"/>
          <w:rtl/>
          <w:lang w:val="en-GB"/>
        </w:rPr>
        <w:t xml:space="preserve">مخطط لها مع </w:t>
      </w:r>
      <w:r w:rsidRPr="00F75945">
        <w:rPr>
          <w:rFonts w:asciiTheme="minorBidi" w:hAnsiTheme="minorBidi"/>
          <w:rtl/>
          <w:lang w:val="en-GB"/>
        </w:rPr>
        <w:t xml:space="preserve">خبير </w:t>
      </w:r>
      <w:r w:rsidR="0021344C" w:rsidRPr="00F75945">
        <w:rPr>
          <w:rFonts w:asciiTheme="minorBidi" w:hAnsiTheme="minorBidi"/>
          <w:rtl/>
          <w:lang w:val="en-GB"/>
        </w:rPr>
        <w:t>التواصل</w:t>
      </w:r>
      <w:r w:rsidRPr="00F75945">
        <w:rPr>
          <w:rFonts w:asciiTheme="minorBidi" w:hAnsiTheme="minorBidi"/>
          <w:rtl/>
          <w:lang w:val="en-GB"/>
        </w:rPr>
        <w:t xml:space="preserve"> في وقت مبكر</w:t>
      </w:r>
      <w:r w:rsidRPr="00F75945">
        <w:rPr>
          <w:rFonts w:asciiTheme="minorBidi" w:hAnsiTheme="minorBidi"/>
          <w:lang w:val="en-GB"/>
        </w:rPr>
        <w:t>.</w:t>
      </w:r>
    </w:p>
    <w:p w14:paraId="1AB4B904" w14:textId="649D2080" w:rsidR="00F213FE" w:rsidRPr="00F75945" w:rsidRDefault="00936DC4" w:rsidP="0021344C">
      <w:pPr>
        <w:pStyle w:val="ListParagraph"/>
        <w:numPr>
          <w:ilvl w:val="0"/>
          <w:numId w:val="13"/>
        </w:numPr>
        <w:bidi/>
        <w:spacing w:after="0" w:line="240" w:lineRule="auto"/>
        <w:jc w:val="both"/>
        <w:rPr>
          <w:rFonts w:asciiTheme="minorBidi" w:hAnsiTheme="minorBidi"/>
          <w:lang w:val="en-GB"/>
        </w:rPr>
      </w:pPr>
      <w:r w:rsidRPr="00F75945">
        <w:rPr>
          <w:rFonts w:asciiTheme="minorBidi" w:hAnsiTheme="minorBidi"/>
          <w:rtl/>
          <w:lang w:val="en-GB"/>
        </w:rPr>
        <w:t xml:space="preserve">فرض استخدام العلامات التجارية الصحيحة والهوية المرئية والرسائل المقدمة من خبير </w:t>
      </w:r>
      <w:r w:rsidR="0021344C" w:rsidRPr="00F75945">
        <w:rPr>
          <w:rFonts w:asciiTheme="minorBidi" w:hAnsiTheme="minorBidi"/>
          <w:rtl/>
          <w:lang w:val="en-GB"/>
        </w:rPr>
        <w:t>التواصل</w:t>
      </w:r>
      <w:r w:rsidRPr="00F75945">
        <w:rPr>
          <w:rFonts w:asciiTheme="minorBidi" w:hAnsiTheme="minorBidi"/>
          <w:rtl/>
          <w:lang w:val="en-GB"/>
        </w:rPr>
        <w:t xml:space="preserve"> عند الضرورة</w:t>
      </w:r>
      <w:r w:rsidR="0021344C" w:rsidRPr="00F75945">
        <w:rPr>
          <w:rFonts w:asciiTheme="minorBidi" w:hAnsiTheme="minorBidi"/>
          <w:rtl/>
          <w:lang w:val="en-GB"/>
        </w:rPr>
        <w:t>.</w:t>
      </w:r>
    </w:p>
    <w:p w14:paraId="7AF4CA94" w14:textId="15752201" w:rsidR="0021344C" w:rsidRPr="00F75945" w:rsidRDefault="0021344C" w:rsidP="0021344C">
      <w:pPr>
        <w:pStyle w:val="ListParagraph"/>
        <w:bidi/>
        <w:spacing w:after="0" w:line="240" w:lineRule="auto"/>
        <w:jc w:val="both"/>
        <w:rPr>
          <w:rFonts w:asciiTheme="minorBidi" w:hAnsiTheme="minorBidi"/>
          <w:b/>
          <w:bCs/>
          <w:rtl/>
          <w:lang w:val="en-GB"/>
        </w:rPr>
      </w:pPr>
    </w:p>
    <w:p w14:paraId="49A63E07" w14:textId="1BBFF2F1" w:rsidR="0021344C" w:rsidRPr="00F75945" w:rsidRDefault="0021344C" w:rsidP="0021344C">
      <w:pPr>
        <w:pStyle w:val="ListParagraph"/>
        <w:bidi/>
        <w:spacing w:after="0" w:line="240" w:lineRule="auto"/>
        <w:jc w:val="both"/>
        <w:rPr>
          <w:rFonts w:asciiTheme="minorBidi" w:hAnsiTheme="minorBidi"/>
          <w:b/>
          <w:bCs/>
          <w:rtl/>
          <w:lang w:val="en-GB"/>
        </w:rPr>
      </w:pPr>
    </w:p>
    <w:p w14:paraId="2DD7C1C6" w14:textId="5633FE06" w:rsidR="0021344C" w:rsidRPr="00F75945" w:rsidRDefault="0021344C" w:rsidP="0021344C">
      <w:pPr>
        <w:pStyle w:val="ListParagraph"/>
        <w:bidi/>
        <w:spacing w:after="0" w:line="240" w:lineRule="auto"/>
        <w:jc w:val="both"/>
        <w:rPr>
          <w:rFonts w:asciiTheme="minorBidi" w:hAnsiTheme="minorBidi"/>
          <w:b/>
          <w:bCs/>
          <w:rtl/>
          <w:lang w:val="en-GB"/>
        </w:rPr>
      </w:pPr>
    </w:p>
    <w:p w14:paraId="23A50A37" w14:textId="39DAAD51" w:rsidR="000404E3" w:rsidRPr="00F75945" w:rsidRDefault="000404E3" w:rsidP="000404E3">
      <w:pPr>
        <w:pStyle w:val="ListParagraph"/>
        <w:bidi/>
        <w:spacing w:after="0" w:line="240" w:lineRule="auto"/>
        <w:jc w:val="both"/>
        <w:rPr>
          <w:rFonts w:asciiTheme="minorBidi" w:hAnsiTheme="minorBidi"/>
          <w:b/>
          <w:bCs/>
          <w:rtl/>
          <w:lang w:val="en-GB"/>
        </w:rPr>
      </w:pPr>
    </w:p>
    <w:p w14:paraId="1537CC9A" w14:textId="0FA0096F" w:rsidR="000404E3" w:rsidRPr="00F75945" w:rsidRDefault="000404E3" w:rsidP="000404E3">
      <w:pPr>
        <w:pStyle w:val="ListParagraph"/>
        <w:bidi/>
        <w:spacing w:after="0" w:line="240" w:lineRule="auto"/>
        <w:jc w:val="both"/>
        <w:rPr>
          <w:rFonts w:asciiTheme="minorBidi" w:hAnsiTheme="minorBidi"/>
          <w:b/>
          <w:bCs/>
          <w:rtl/>
          <w:lang w:val="en-GB"/>
        </w:rPr>
      </w:pPr>
    </w:p>
    <w:p w14:paraId="09968DFE" w14:textId="77777777" w:rsidR="000404E3" w:rsidRPr="00F75945" w:rsidRDefault="000404E3" w:rsidP="000404E3">
      <w:pPr>
        <w:pStyle w:val="ListParagraph"/>
        <w:bidi/>
        <w:spacing w:after="0" w:line="240" w:lineRule="auto"/>
        <w:jc w:val="both"/>
        <w:rPr>
          <w:rFonts w:asciiTheme="minorBidi" w:hAnsiTheme="minorBidi"/>
          <w:b/>
          <w:bCs/>
          <w:rtl/>
          <w:lang w:val="en-GB"/>
        </w:rPr>
      </w:pPr>
    </w:p>
    <w:p w14:paraId="2268C40B" w14:textId="54B9F810" w:rsidR="0021344C" w:rsidRPr="00F75945" w:rsidRDefault="0021344C" w:rsidP="0021344C">
      <w:pPr>
        <w:pStyle w:val="ListParagraph"/>
        <w:bidi/>
        <w:spacing w:after="0" w:line="240" w:lineRule="auto"/>
        <w:jc w:val="both"/>
        <w:rPr>
          <w:rFonts w:asciiTheme="minorBidi" w:hAnsiTheme="minorBidi"/>
          <w:b/>
          <w:bCs/>
          <w:rtl/>
          <w:lang w:val="en-GB"/>
        </w:rPr>
      </w:pPr>
    </w:p>
    <w:p w14:paraId="7D6E6536" w14:textId="46EE8831" w:rsidR="0021344C" w:rsidRPr="00F75945" w:rsidRDefault="0021344C" w:rsidP="0021344C">
      <w:pPr>
        <w:pStyle w:val="ListParagraph"/>
        <w:bidi/>
        <w:spacing w:after="0" w:line="240" w:lineRule="auto"/>
        <w:jc w:val="both"/>
        <w:rPr>
          <w:rFonts w:asciiTheme="minorBidi" w:hAnsiTheme="minorBidi"/>
          <w:b/>
          <w:bCs/>
          <w:rtl/>
          <w:lang w:val="en-GB"/>
        </w:rPr>
      </w:pPr>
    </w:p>
    <w:p w14:paraId="47EB973E" w14:textId="15F396F9" w:rsidR="0021344C" w:rsidRPr="00F75945" w:rsidRDefault="0021344C" w:rsidP="0021344C">
      <w:pPr>
        <w:pStyle w:val="ListParagraph"/>
        <w:bidi/>
        <w:spacing w:after="0" w:line="240" w:lineRule="auto"/>
        <w:jc w:val="both"/>
        <w:rPr>
          <w:rFonts w:asciiTheme="minorBidi" w:hAnsiTheme="minorBidi"/>
          <w:b/>
          <w:bCs/>
          <w:rtl/>
          <w:lang w:val="en-GB"/>
        </w:rPr>
      </w:pPr>
    </w:p>
    <w:p w14:paraId="3CF39245" w14:textId="3FDBAC0F" w:rsidR="0021344C" w:rsidRPr="00F75945" w:rsidRDefault="0021344C" w:rsidP="0021344C">
      <w:pPr>
        <w:pStyle w:val="ListParagraph"/>
        <w:bidi/>
        <w:spacing w:after="0" w:line="240" w:lineRule="auto"/>
        <w:jc w:val="both"/>
        <w:rPr>
          <w:rFonts w:asciiTheme="minorBidi" w:hAnsiTheme="minorBidi"/>
          <w:b/>
          <w:bCs/>
          <w:rtl/>
          <w:lang w:val="en-GB"/>
        </w:rPr>
      </w:pPr>
    </w:p>
    <w:p w14:paraId="69647F8F" w14:textId="198F87F2" w:rsidR="0021344C" w:rsidRPr="00F75945" w:rsidRDefault="0021344C" w:rsidP="0021344C">
      <w:pPr>
        <w:pStyle w:val="ListParagraph"/>
        <w:bidi/>
        <w:spacing w:after="0" w:line="240" w:lineRule="auto"/>
        <w:jc w:val="both"/>
        <w:rPr>
          <w:rFonts w:asciiTheme="minorBidi" w:hAnsiTheme="minorBidi"/>
          <w:b/>
          <w:bCs/>
          <w:rtl/>
          <w:lang w:val="en-GB"/>
        </w:rPr>
      </w:pPr>
    </w:p>
    <w:p w14:paraId="325EFBDF" w14:textId="38EB4DB5" w:rsidR="0021344C" w:rsidRPr="00F75945" w:rsidRDefault="0021344C" w:rsidP="0021344C">
      <w:pPr>
        <w:pStyle w:val="ListParagraph"/>
        <w:bidi/>
        <w:spacing w:after="0" w:line="240" w:lineRule="auto"/>
        <w:jc w:val="both"/>
        <w:rPr>
          <w:rFonts w:asciiTheme="minorBidi" w:hAnsiTheme="minorBidi"/>
          <w:b/>
          <w:bCs/>
          <w:rtl/>
          <w:lang w:val="en-GB"/>
        </w:rPr>
      </w:pPr>
    </w:p>
    <w:p w14:paraId="3610F272" w14:textId="341E8600" w:rsidR="00D93DA1" w:rsidRPr="00F75945" w:rsidRDefault="00D93DA1" w:rsidP="00D93DA1">
      <w:pPr>
        <w:pStyle w:val="ListParagraph"/>
        <w:bidi/>
        <w:spacing w:after="0" w:line="240" w:lineRule="auto"/>
        <w:jc w:val="both"/>
        <w:rPr>
          <w:rFonts w:asciiTheme="minorBidi" w:hAnsiTheme="minorBidi"/>
          <w:b/>
          <w:bCs/>
          <w:rtl/>
          <w:lang w:val="en-GB"/>
        </w:rPr>
      </w:pPr>
    </w:p>
    <w:p w14:paraId="584DC503" w14:textId="4CAB9E4A" w:rsidR="00F213FE" w:rsidRPr="00F75945" w:rsidRDefault="0021344C" w:rsidP="0021344C">
      <w:pPr>
        <w:bidi/>
        <w:jc w:val="both"/>
        <w:rPr>
          <w:rStyle w:val="Heading2Char"/>
          <w:rFonts w:asciiTheme="minorBidi" w:hAnsiTheme="minorBidi" w:cstheme="minorBidi"/>
          <w:b/>
          <w:sz w:val="22"/>
          <w:szCs w:val="22"/>
          <w:lang w:val="en-GB"/>
        </w:rPr>
      </w:pPr>
      <w:r w:rsidRPr="00F75945">
        <w:rPr>
          <w:rStyle w:val="Heading2Char"/>
          <w:rFonts w:asciiTheme="minorBidi" w:hAnsiTheme="minorBidi" w:cstheme="minorBidi"/>
          <w:b/>
          <w:sz w:val="22"/>
          <w:szCs w:val="22"/>
          <w:rtl/>
          <w:lang w:val="en-GB"/>
        </w:rPr>
        <w:t>مجلس التشغيل والتدريب والتعليم المهني والتقني / أمانة سر التشغيل والتدريب والتعليم المهني والتقني</w:t>
      </w:r>
    </w:p>
    <w:p w14:paraId="04327FF2" w14:textId="4B0942FC" w:rsidR="00F213FE" w:rsidRPr="00F75945" w:rsidRDefault="002B6D9A" w:rsidP="002B6D9A">
      <w:pPr>
        <w:shd w:val="clear" w:color="auto" w:fill="D5DCE4" w:themeFill="text2" w:themeFillTint="33"/>
        <w:tabs>
          <w:tab w:val="left" w:pos="1965"/>
          <w:tab w:val="right" w:pos="8640"/>
        </w:tabs>
        <w:bidi/>
        <w:rPr>
          <w:rStyle w:val="Heading2Char"/>
          <w:rFonts w:asciiTheme="minorBidi" w:eastAsiaTheme="minorHAnsi" w:hAnsiTheme="minorBidi" w:cstheme="minorBidi"/>
          <w:b/>
          <w:color w:val="auto"/>
          <w:lang w:val="en-GB"/>
        </w:rPr>
      </w:pPr>
      <w:r w:rsidRPr="00F75945">
        <w:rPr>
          <w:rFonts w:asciiTheme="minorBidi" w:hAnsiTheme="minorBidi"/>
          <w:b/>
          <w:bCs/>
          <w:sz w:val="24"/>
          <w:szCs w:val="24"/>
          <w:rtl/>
          <w:lang w:val="en-GB"/>
        </w:rPr>
        <w:t>8. أدوات التواصل والرؤية</w:t>
      </w:r>
      <w:r w:rsidR="00F213FE" w:rsidRPr="00F75945">
        <w:rPr>
          <w:rFonts w:asciiTheme="minorBidi" w:hAnsiTheme="minorBidi"/>
          <w:b/>
          <w:bCs/>
          <w:sz w:val="24"/>
          <w:szCs w:val="24"/>
          <w:lang w:val="en-GB"/>
        </w:rPr>
        <w:t xml:space="preserve"> </w:t>
      </w:r>
      <w:r w:rsidR="00F213FE" w:rsidRPr="00F75945">
        <w:rPr>
          <w:rFonts w:asciiTheme="minorBidi" w:hAnsiTheme="minorBidi"/>
          <w:b/>
          <w:bCs/>
          <w:sz w:val="24"/>
          <w:szCs w:val="24"/>
          <w:lang w:val="en-GB"/>
        </w:rPr>
        <w:tab/>
      </w:r>
    </w:p>
    <w:p w14:paraId="20630BB5" w14:textId="3421076D" w:rsidR="00F213FE" w:rsidRPr="00F75945" w:rsidRDefault="002B6D9A" w:rsidP="002B6D9A">
      <w:pPr>
        <w:pStyle w:val="ListParagraph"/>
        <w:numPr>
          <w:ilvl w:val="0"/>
          <w:numId w:val="6"/>
        </w:numPr>
        <w:bidi/>
        <w:rPr>
          <w:rStyle w:val="Heading2Char"/>
          <w:rFonts w:asciiTheme="minorBidi" w:hAnsiTheme="minorBidi" w:cstheme="minorBidi"/>
          <w:b/>
          <w:sz w:val="22"/>
          <w:szCs w:val="22"/>
          <w:lang w:val="en-GB"/>
        </w:rPr>
      </w:pPr>
      <w:r w:rsidRPr="00F75945">
        <w:rPr>
          <w:rStyle w:val="Heading2Char"/>
          <w:rFonts w:asciiTheme="minorBidi" w:hAnsiTheme="minorBidi" w:cstheme="minorBidi"/>
          <w:b/>
          <w:sz w:val="22"/>
          <w:szCs w:val="22"/>
          <w:rtl/>
          <w:lang w:val="en-GB"/>
        </w:rPr>
        <w:t>أدوات التواصل الألكترونية:</w:t>
      </w:r>
    </w:p>
    <w:p w14:paraId="1F83D2C7" w14:textId="0650E7D3" w:rsidR="002B6D9A" w:rsidRPr="00F75945" w:rsidRDefault="002B6D9A" w:rsidP="002B6D9A">
      <w:pPr>
        <w:pStyle w:val="ListParagraph"/>
        <w:numPr>
          <w:ilvl w:val="1"/>
          <w:numId w:val="24"/>
        </w:numPr>
        <w:bidi/>
        <w:rPr>
          <w:rFonts w:asciiTheme="minorBidi" w:hAnsiTheme="minorBidi"/>
          <w:lang w:val="en-GB"/>
        </w:rPr>
      </w:pPr>
      <w:r w:rsidRPr="00F75945">
        <w:rPr>
          <w:rFonts w:asciiTheme="minorBidi" w:hAnsiTheme="minorBidi"/>
          <w:rtl/>
          <w:lang w:val="en-GB"/>
        </w:rPr>
        <w:t>بوابة</w:t>
      </w:r>
      <w:r w:rsidRPr="00F75945">
        <w:rPr>
          <w:rFonts w:asciiTheme="minorBidi" w:hAnsiTheme="minorBidi"/>
          <w:lang w:val="en-GB"/>
        </w:rPr>
        <w:t xml:space="preserve"> </w:t>
      </w:r>
      <w:r w:rsidRPr="00F75945">
        <w:rPr>
          <w:rFonts w:asciiTheme="minorBidi" w:hAnsiTheme="minorBidi"/>
          <w:rtl/>
          <w:lang w:bidi="ar-JO"/>
        </w:rPr>
        <w:t xml:space="preserve">مشروع الدعم الفني </w:t>
      </w:r>
      <w:r w:rsidRPr="00F75945">
        <w:rPr>
          <w:rFonts w:asciiTheme="minorBidi" w:hAnsiTheme="minorBidi"/>
          <w:lang w:val="en-GB"/>
        </w:rPr>
        <w:t xml:space="preserve"> </w:t>
      </w:r>
      <w:r w:rsidRPr="00F75945">
        <w:rPr>
          <w:rFonts w:asciiTheme="minorBidi" w:hAnsiTheme="minorBidi"/>
          <w:rtl/>
          <w:lang w:val="en-GB"/>
        </w:rPr>
        <w:t>على شبكة الإنترنت</w:t>
      </w:r>
    </w:p>
    <w:p w14:paraId="1F39F1DD" w14:textId="4D1899E5" w:rsidR="002B6D9A" w:rsidRPr="00F75945" w:rsidRDefault="002B6D9A" w:rsidP="002B6D9A">
      <w:pPr>
        <w:pStyle w:val="ListParagraph"/>
        <w:numPr>
          <w:ilvl w:val="1"/>
          <w:numId w:val="24"/>
        </w:numPr>
        <w:bidi/>
        <w:rPr>
          <w:rFonts w:asciiTheme="minorBidi" w:hAnsiTheme="minorBidi"/>
          <w:lang w:val="en-GB"/>
        </w:rPr>
      </w:pPr>
      <w:r w:rsidRPr="00F75945">
        <w:rPr>
          <w:rFonts w:asciiTheme="minorBidi" w:hAnsiTheme="minorBidi"/>
          <w:rtl/>
          <w:lang w:val="en-GB"/>
        </w:rPr>
        <w:t>الرسوم البيانية</w:t>
      </w:r>
    </w:p>
    <w:p w14:paraId="0D006F66" w14:textId="43D4B611" w:rsidR="002B6D9A" w:rsidRPr="00F75945" w:rsidRDefault="002B6D9A" w:rsidP="002B6D9A">
      <w:pPr>
        <w:pStyle w:val="ListParagraph"/>
        <w:numPr>
          <w:ilvl w:val="1"/>
          <w:numId w:val="24"/>
        </w:numPr>
        <w:bidi/>
        <w:rPr>
          <w:rFonts w:asciiTheme="minorBidi" w:hAnsiTheme="minorBidi"/>
          <w:lang w:val="en-GB"/>
        </w:rPr>
      </w:pPr>
      <w:r w:rsidRPr="00F75945">
        <w:rPr>
          <w:rFonts w:asciiTheme="minorBidi" w:hAnsiTheme="minorBidi"/>
          <w:rtl/>
          <w:lang w:val="en-GB"/>
        </w:rPr>
        <w:t>صفحة الفيسبوك</w:t>
      </w:r>
    </w:p>
    <w:p w14:paraId="64BE53CD" w14:textId="0F42E0FC" w:rsidR="002B6D9A" w:rsidRPr="00F75945" w:rsidRDefault="002B6D9A" w:rsidP="002B6D9A">
      <w:pPr>
        <w:pStyle w:val="ListParagraph"/>
        <w:numPr>
          <w:ilvl w:val="1"/>
          <w:numId w:val="24"/>
        </w:numPr>
        <w:bidi/>
        <w:rPr>
          <w:rFonts w:asciiTheme="minorBidi" w:hAnsiTheme="minorBidi"/>
          <w:lang w:val="en-GB"/>
        </w:rPr>
      </w:pPr>
      <w:r w:rsidRPr="00F75945">
        <w:rPr>
          <w:rFonts w:asciiTheme="minorBidi" w:hAnsiTheme="minorBidi"/>
          <w:rtl/>
          <w:lang w:val="en-GB"/>
        </w:rPr>
        <w:t>بور بوينت</w:t>
      </w:r>
    </w:p>
    <w:p w14:paraId="74A1BEB4" w14:textId="4D0837B2" w:rsidR="002B6D9A" w:rsidRPr="00F75945" w:rsidRDefault="002B6D9A" w:rsidP="002B6D9A">
      <w:pPr>
        <w:pStyle w:val="ListParagraph"/>
        <w:numPr>
          <w:ilvl w:val="1"/>
          <w:numId w:val="24"/>
        </w:numPr>
        <w:bidi/>
        <w:rPr>
          <w:rFonts w:asciiTheme="minorBidi" w:hAnsiTheme="minorBidi"/>
          <w:lang w:val="en-GB"/>
        </w:rPr>
      </w:pPr>
      <w:r w:rsidRPr="00F75945">
        <w:rPr>
          <w:rFonts w:asciiTheme="minorBidi" w:hAnsiTheme="minorBidi"/>
          <w:rtl/>
          <w:lang w:val="en-GB"/>
        </w:rPr>
        <w:t>إعلانات الفيسبوك</w:t>
      </w:r>
    </w:p>
    <w:p w14:paraId="7C1DFA6B" w14:textId="4F4D90CA" w:rsidR="002B6D9A" w:rsidRPr="00F75945" w:rsidRDefault="002B6D9A" w:rsidP="002B6D9A">
      <w:pPr>
        <w:pStyle w:val="ListParagraph"/>
        <w:numPr>
          <w:ilvl w:val="1"/>
          <w:numId w:val="24"/>
        </w:numPr>
        <w:bidi/>
        <w:rPr>
          <w:rFonts w:asciiTheme="minorBidi" w:hAnsiTheme="minorBidi"/>
          <w:lang w:val="en-GB"/>
        </w:rPr>
      </w:pPr>
      <w:r w:rsidRPr="00F75945">
        <w:rPr>
          <w:rFonts w:asciiTheme="minorBidi" w:hAnsiTheme="minorBidi"/>
          <w:rtl/>
          <w:lang w:val="en-GB"/>
        </w:rPr>
        <w:t>إعلانات جوجل</w:t>
      </w:r>
    </w:p>
    <w:p w14:paraId="0C46CCF2" w14:textId="6DB86926" w:rsidR="00F213FE" w:rsidRPr="00F75945" w:rsidRDefault="002B6D9A" w:rsidP="002B6D9A">
      <w:pPr>
        <w:pStyle w:val="ListParagraph"/>
        <w:numPr>
          <w:ilvl w:val="1"/>
          <w:numId w:val="24"/>
        </w:numPr>
        <w:bidi/>
        <w:rPr>
          <w:rFonts w:asciiTheme="minorBidi" w:hAnsiTheme="minorBidi"/>
          <w:lang w:val="en-GB"/>
        </w:rPr>
      </w:pPr>
      <w:r w:rsidRPr="00F75945">
        <w:rPr>
          <w:rFonts w:asciiTheme="minorBidi" w:hAnsiTheme="minorBidi"/>
          <w:rtl/>
          <w:lang w:val="en-GB"/>
        </w:rPr>
        <w:t>رسائل الاتصالات</w:t>
      </w:r>
    </w:p>
    <w:p w14:paraId="13310A54" w14:textId="1A59827C" w:rsidR="00F213FE" w:rsidRPr="00F75945" w:rsidRDefault="002B6D9A" w:rsidP="002B6D9A">
      <w:pPr>
        <w:pStyle w:val="ListParagraph"/>
        <w:numPr>
          <w:ilvl w:val="0"/>
          <w:numId w:val="6"/>
        </w:numPr>
        <w:bidi/>
        <w:rPr>
          <w:rStyle w:val="Heading2Char"/>
          <w:rFonts w:asciiTheme="minorBidi" w:hAnsiTheme="minorBidi" w:cstheme="minorBidi"/>
          <w:b/>
          <w:sz w:val="22"/>
          <w:szCs w:val="22"/>
          <w:lang w:val="en-GB"/>
        </w:rPr>
      </w:pPr>
      <w:r w:rsidRPr="00F75945">
        <w:rPr>
          <w:rStyle w:val="Heading2Char"/>
          <w:rFonts w:asciiTheme="minorBidi" w:hAnsiTheme="minorBidi" w:cstheme="minorBidi"/>
          <w:b/>
          <w:sz w:val="22"/>
          <w:szCs w:val="22"/>
          <w:rtl/>
          <w:lang w:val="en-GB"/>
        </w:rPr>
        <w:t>المواد الترويجية:</w:t>
      </w:r>
    </w:p>
    <w:p w14:paraId="635BA189" w14:textId="1E66B0A5"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أقلام</w:t>
      </w:r>
    </w:p>
    <w:p w14:paraId="4D50E5A7" w14:textId="65F5FB6E"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أعلام</w:t>
      </w:r>
    </w:p>
    <w:p w14:paraId="33870C30" w14:textId="187CAC3A"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رايات (رول أب)</w:t>
      </w:r>
    </w:p>
    <w:p w14:paraId="5EEB6314" w14:textId="474D8D1C"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فلاش ميموري ترويجي</w:t>
      </w:r>
    </w:p>
    <w:p w14:paraId="0744E7B6" w14:textId="293FD3D1"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أجهزة الكمبيوتر المحمولة</w:t>
      </w:r>
    </w:p>
    <w:p w14:paraId="7979E4BD" w14:textId="60B27AAC"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بطاقات العمل</w:t>
      </w:r>
    </w:p>
    <w:p w14:paraId="54492CA2" w14:textId="5DAFE4FC"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استمارات</w:t>
      </w:r>
    </w:p>
    <w:p w14:paraId="16421400" w14:textId="08BCEC2A"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مغلفات</w:t>
      </w:r>
    </w:p>
    <w:p w14:paraId="445BD943" w14:textId="336EDC82" w:rsidR="00F213FE" w:rsidRPr="00F75945" w:rsidRDefault="002B6D9A" w:rsidP="002B6D9A">
      <w:pPr>
        <w:pStyle w:val="ListParagraph"/>
        <w:numPr>
          <w:ilvl w:val="0"/>
          <w:numId w:val="26"/>
        </w:numPr>
        <w:bidi/>
        <w:rPr>
          <w:rStyle w:val="Heading2Char"/>
          <w:rFonts w:asciiTheme="minorBidi" w:eastAsiaTheme="minorHAnsi" w:hAnsiTheme="minorBidi" w:cstheme="minorBidi"/>
          <w:color w:val="auto"/>
          <w:sz w:val="22"/>
          <w:szCs w:val="22"/>
          <w:lang w:val="en-GB"/>
        </w:rPr>
      </w:pPr>
      <w:r w:rsidRPr="00F75945">
        <w:rPr>
          <w:rFonts w:asciiTheme="minorBidi" w:hAnsiTheme="minorBidi"/>
          <w:rtl/>
          <w:lang w:val="en-GB"/>
        </w:rPr>
        <w:t>المجلدات</w:t>
      </w:r>
    </w:p>
    <w:p w14:paraId="12AACA57" w14:textId="2251F20F" w:rsidR="00F213FE" w:rsidRPr="00F75945" w:rsidRDefault="002B6D9A" w:rsidP="002B6D9A">
      <w:pPr>
        <w:pStyle w:val="ListParagraph"/>
        <w:numPr>
          <w:ilvl w:val="0"/>
          <w:numId w:val="6"/>
        </w:numPr>
        <w:bidi/>
        <w:rPr>
          <w:rStyle w:val="Heading2Char"/>
          <w:rFonts w:asciiTheme="minorBidi" w:hAnsiTheme="minorBidi" w:cstheme="minorBidi"/>
          <w:b/>
          <w:sz w:val="22"/>
          <w:szCs w:val="22"/>
          <w:lang w:val="en-GB"/>
        </w:rPr>
      </w:pPr>
      <w:r w:rsidRPr="00F75945">
        <w:rPr>
          <w:rStyle w:val="Heading2Char"/>
          <w:rFonts w:asciiTheme="minorBidi" w:hAnsiTheme="minorBidi" w:cstheme="minorBidi"/>
          <w:b/>
          <w:sz w:val="22"/>
          <w:szCs w:val="22"/>
          <w:rtl/>
          <w:lang w:val="en-GB"/>
        </w:rPr>
        <w:t>مواد مطبوعة:</w:t>
      </w:r>
    </w:p>
    <w:p w14:paraId="295F3A12" w14:textId="487ED637"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كتيبات</w:t>
      </w:r>
    </w:p>
    <w:p w14:paraId="45439563" w14:textId="44ECDFEF"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ملصقات</w:t>
      </w:r>
    </w:p>
    <w:p w14:paraId="08D7A6C2" w14:textId="3C495E89" w:rsidR="00F213FE"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منشورات حول</w:t>
      </w:r>
      <w:r w:rsidRPr="00F75945">
        <w:rPr>
          <w:rFonts w:asciiTheme="minorBidi" w:hAnsiTheme="minorBidi"/>
          <w:lang w:val="en-GB"/>
        </w:rPr>
        <w:t xml:space="preserve"> </w:t>
      </w:r>
      <w:r w:rsidRPr="00F75945">
        <w:rPr>
          <w:rFonts w:asciiTheme="minorBidi" w:hAnsiTheme="minorBidi"/>
          <w:rtl/>
          <w:lang w:val="en-GB"/>
        </w:rPr>
        <w:t>مشروع الدعم الفني</w:t>
      </w:r>
    </w:p>
    <w:p w14:paraId="5425062A" w14:textId="6191739B" w:rsidR="00F213FE" w:rsidRPr="00F75945" w:rsidRDefault="002B6D9A" w:rsidP="002B6D9A">
      <w:pPr>
        <w:pStyle w:val="ListParagraph"/>
        <w:numPr>
          <w:ilvl w:val="0"/>
          <w:numId w:val="6"/>
        </w:numPr>
        <w:bidi/>
        <w:rPr>
          <w:rStyle w:val="Heading2Char"/>
          <w:rFonts w:asciiTheme="minorBidi" w:hAnsiTheme="minorBidi" w:cstheme="minorBidi"/>
          <w:b/>
          <w:sz w:val="22"/>
          <w:szCs w:val="22"/>
          <w:lang w:val="en-GB"/>
        </w:rPr>
      </w:pPr>
      <w:r w:rsidRPr="00F75945">
        <w:rPr>
          <w:rStyle w:val="Heading2Char"/>
          <w:rFonts w:asciiTheme="minorBidi" w:hAnsiTheme="minorBidi" w:cstheme="minorBidi"/>
          <w:b/>
          <w:sz w:val="22"/>
          <w:szCs w:val="22"/>
          <w:rtl/>
          <w:lang w:val="en-GB"/>
        </w:rPr>
        <w:t>البيانات الصحفية والرسائل الأخبارية</w:t>
      </w:r>
      <w:r w:rsidR="00F213FE" w:rsidRPr="00F75945">
        <w:rPr>
          <w:rStyle w:val="Heading2Char"/>
          <w:rFonts w:asciiTheme="minorBidi" w:hAnsiTheme="minorBidi" w:cstheme="minorBidi"/>
          <w:b/>
          <w:sz w:val="22"/>
          <w:szCs w:val="22"/>
          <w:lang w:val="en-GB"/>
        </w:rPr>
        <w:t xml:space="preserve">:  </w:t>
      </w:r>
    </w:p>
    <w:p w14:paraId="20245894" w14:textId="056D401A" w:rsidR="002B6D9A" w:rsidRPr="00F75945" w:rsidRDefault="000404E3" w:rsidP="002B6D9A">
      <w:pPr>
        <w:pStyle w:val="ListParagraph"/>
        <w:numPr>
          <w:ilvl w:val="0"/>
          <w:numId w:val="26"/>
        </w:numPr>
        <w:bidi/>
        <w:rPr>
          <w:rFonts w:asciiTheme="minorBidi" w:hAnsiTheme="minorBidi"/>
          <w:lang w:val="en-GB"/>
        </w:rPr>
      </w:pPr>
      <w:r w:rsidRPr="00F75945">
        <w:rPr>
          <w:rFonts w:asciiTheme="minorBidi" w:hAnsiTheme="minorBidi"/>
          <w:rtl/>
          <w:lang w:val="en-GB"/>
        </w:rPr>
        <w:t>بيانات صحفية</w:t>
      </w:r>
    </w:p>
    <w:p w14:paraId="2D66F8B6" w14:textId="1ED56792"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كتيب قصص النجاح</w:t>
      </w:r>
    </w:p>
    <w:p w14:paraId="62603AE0" w14:textId="7BF308CD"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المقالات المنشورة في وسائل الإعلام</w:t>
      </w:r>
      <w:r w:rsidRPr="00F75945">
        <w:rPr>
          <w:rFonts w:asciiTheme="minorBidi" w:hAnsiTheme="minorBidi"/>
          <w:lang w:val="en-GB"/>
        </w:rPr>
        <w:t>.</w:t>
      </w:r>
    </w:p>
    <w:p w14:paraId="78AE872F" w14:textId="12873434" w:rsidR="00F213FE"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النشرة الإخبارية</w:t>
      </w:r>
    </w:p>
    <w:p w14:paraId="5A84FE86" w14:textId="31CE13C9" w:rsidR="00F213FE" w:rsidRPr="00F75945" w:rsidRDefault="002B6D9A" w:rsidP="002B6D9A">
      <w:pPr>
        <w:pStyle w:val="ListParagraph"/>
        <w:numPr>
          <w:ilvl w:val="0"/>
          <w:numId w:val="6"/>
        </w:numPr>
        <w:bidi/>
        <w:rPr>
          <w:rStyle w:val="Heading2Char"/>
          <w:rFonts w:asciiTheme="minorBidi" w:hAnsiTheme="minorBidi" w:cstheme="minorBidi"/>
          <w:b/>
          <w:sz w:val="22"/>
          <w:szCs w:val="22"/>
          <w:lang w:val="en-GB"/>
        </w:rPr>
      </w:pPr>
      <w:r w:rsidRPr="00F75945">
        <w:rPr>
          <w:rStyle w:val="Heading2Char"/>
          <w:rFonts w:asciiTheme="minorBidi" w:hAnsiTheme="minorBidi" w:cstheme="minorBidi"/>
          <w:b/>
          <w:sz w:val="22"/>
          <w:szCs w:val="22"/>
          <w:rtl/>
          <w:lang w:val="en-GB"/>
        </w:rPr>
        <w:t>المواد المرئية والمسموعة:</w:t>
      </w:r>
    </w:p>
    <w:p w14:paraId="60AA1D33" w14:textId="47260319"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أشرطة الفيديو القصيرة</w:t>
      </w:r>
    </w:p>
    <w:p w14:paraId="792F1C31" w14:textId="65B198D0"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المحطات التلفزيونية</w:t>
      </w:r>
    </w:p>
    <w:p w14:paraId="1F598EDF" w14:textId="34B52284" w:rsidR="002B6D9A"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محطات الراديو</w:t>
      </w:r>
    </w:p>
    <w:p w14:paraId="78D08E21" w14:textId="3954130C" w:rsidR="00F213FE" w:rsidRPr="00F75945" w:rsidRDefault="002B6D9A" w:rsidP="002B6D9A">
      <w:pPr>
        <w:pStyle w:val="ListParagraph"/>
        <w:numPr>
          <w:ilvl w:val="0"/>
          <w:numId w:val="26"/>
        </w:numPr>
        <w:bidi/>
        <w:rPr>
          <w:rFonts w:asciiTheme="minorBidi" w:hAnsiTheme="minorBidi"/>
          <w:lang w:val="en-GB"/>
        </w:rPr>
      </w:pPr>
      <w:r w:rsidRPr="00F75945">
        <w:rPr>
          <w:rFonts w:asciiTheme="minorBidi" w:hAnsiTheme="minorBidi"/>
          <w:rtl/>
          <w:lang w:val="en-GB"/>
        </w:rPr>
        <w:t>بنك الصور</w:t>
      </w:r>
    </w:p>
    <w:p w14:paraId="73E97A1A" w14:textId="5DD7B362" w:rsidR="00F213FE" w:rsidRPr="00F75945" w:rsidRDefault="002B6D9A" w:rsidP="002B6D9A">
      <w:pPr>
        <w:pStyle w:val="ListParagraph"/>
        <w:numPr>
          <w:ilvl w:val="0"/>
          <w:numId w:val="6"/>
        </w:numPr>
        <w:bidi/>
        <w:rPr>
          <w:rStyle w:val="Heading2Char"/>
          <w:rFonts w:asciiTheme="minorBidi" w:hAnsiTheme="minorBidi" w:cstheme="minorBidi"/>
          <w:b/>
          <w:sz w:val="22"/>
          <w:szCs w:val="22"/>
          <w:lang w:val="en-GB"/>
        </w:rPr>
      </w:pPr>
      <w:r w:rsidRPr="00F75945">
        <w:rPr>
          <w:rStyle w:val="Heading2Char"/>
          <w:rFonts w:asciiTheme="minorBidi" w:hAnsiTheme="minorBidi" w:cstheme="minorBidi"/>
          <w:b/>
          <w:sz w:val="22"/>
          <w:szCs w:val="22"/>
          <w:rtl/>
          <w:lang w:val="en-GB"/>
        </w:rPr>
        <w:t>فعاليات رفع الوعي:</w:t>
      </w:r>
    </w:p>
    <w:p w14:paraId="23D42C22" w14:textId="6330A32E" w:rsidR="002B6D9A" w:rsidRPr="00F75945" w:rsidRDefault="002B6D9A" w:rsidP="005D4A29">
      <w:pPr>
        <w:pStyle w:val="ListParagraph"/>
        <w:numPr>
          <w:ilvl w:val="0"/>
          <w:numId w:val="26"/>
        </w:numPr>
        <w:bidi/>
        <w:rPr>
          <w:rFonts w:asciiTheme="minorBidi" w:hAnsiTheme="minorBidi"/>
          <w:lang w:val="en-GB"/>
        </w:rPr>
      </w:pPr>
      <w:r w:rsidRPr="00F75945">
        <w:rPr>
          <w:rFonts w:asciiTheme="minorBidi" w:hAnsiTheme="minorBidi"/>
          <w:rtl/>
          <w:lang w:val="en-GB"/>
        </w:rPr>
        <w:t>ورش عمل</w:t>
      </w:r>
    </w:p>
    <w:p w14:paraId="1DADD9D0" w14:textId="112C7D94" w:rsidR="002B6D9A" w:rsidRPr="00F75945" w:rsidRDefault="005D4A29" w:rsidP="005D4A29">
      <w:pPr>
        <w:pStyle w:val="ListParagraph"/>
        <w:numPr>
          <w:ilvl w:val="0"/>
          <w:numId w:val="26"/>
        </w:numPr>
        <w:bidi/>
        <w:rPr>
          <w:rFonts w:asciiTheme="minorBidi" w:hAnsiTheme="minorBidi"/>
          <w:lang w:val="en-GB"/>
        </w:rPr>
      </w:pPr>
      <w:r w:rsidRPr="00F75945">
        <w:rPr>
          <w:rFonts w:asciiTheme="minorBidi" w:hAnsiTheme="minorBidi"/>
          <w:rtl/>
          <w:lang w:val="en-GB"/>
        </w:rPr>
        <w:t>مؤتمرات</w:t>
      </w:r>
    </w:p>
    <w:p w14:paraId="3189C2A7" w14:textId="53A16DE5" w:rsidR="002B6D9A" w:rsidRPr="00F75945" w:rsidRDefault="005D4A29" w:rsidP="005D4A29">
      <w:pPr>
        <w:pStyle w:val="ListParagraph"/>
        <w:numPr>
          <w:ilvl w:val="0"/>
          <w:numId w:val="26"/>
        </w:numPr>
        <w:bidi/>
        <w:rPr>
          <w:rFonts w:asciiTheme="minorBidi" w:hAnsiTheme="minorBidi"/>
          <w:lang w:val="en-GB"/>
        </w:rPr>
      </w:pPr>
      <w:r w:rsidRPr="00F75945">
        <w:rPr>
          <w:rFonts w:asciiTheme="minorBidi" w:hAnsiTheme="minorBidi"/>
          <w:rtl/>
          <w:lang w:val="en-GB"/>
        </w:rPr>
        <w:t>معارض الوظائف</w:t>
      </w:r>
    </w:p>
    <w:p w14:paraId="0DB50B88" w14:textId="4067D128" w:rsidR="00F213FE" w:rsidRPr="00F75945" w:rsidRDefault="005D4A29" w:rsidP="005D4A29">
      <w:pPr>
        <w:pStyle w:val="ListParagraph"/>
        <w:numPr>
          <w:ilvl w:val="0"/>
          <w:numId w:val="26"/>
        </w:numPr>
        <w:bidi/>
        <w:rPr>
          <w:rFonts w:asciiTheme="minorBidi" w:hAnsiTheme="minorBidi"/>
          <w:lang w:val="en-GB"/>
        </w:rPr>
      </w:pPr>
      <w:r w:rsidRPr="00F75945">
        <w:rPr>
          <w:rFonts w:asciiTheme="minorBidi" w:hAnsiTheme="minorBidi"/>
          <w:rtl/>
          <w:lang w:val="en-GB"/>
        </w:rPr>
        <w:t>أجتماعات الطاولات</w:t>
      </w:r>
      <w:r w:rsidR="002B6D9A" w:rsidRPr="00F75945">
        <w:rPr>
          <w:rFonts w:asciiTheme="minorBidi" w:hAnsiTheme="minorBidi"/>
          <w:rtl/>
          <w:lang w:val="en-GB"/>
        </w:rPr>
        <w:t xml:space="preserve"> مستديرة</w:t>
      </w:r>
    </w:p>
    <w:p w14:paraId="75882245" w14:textId="6C621E82" w:rsidR="00F213FE" w:rsidRPr="00F75945" w:rsidRDefault="00F213FE" w:rsidP="00F213FE">
      <w:pPr>
        <w:rPr>
          <w:rFonts w:asciiTheme="minorBidi" w:hAnsiTheme="minorBidi"/>
          <w:b/>
          <w:bCs/>
          <w:rtl/>
          <w:lang w:val="en-GB"/>
        </w:rPr>
      </w:pPr>
    </w:p>
    <w:p w14:paraId="0B395239" w14:textId="0BEB12E2" w:rsidR="00D93DA1" w:rsidRPr="00F75945" w:rsidRDefault="00D93DA1" w:rsidP="00F213FE">
      <w:pPr>
        <w:rPr>
          <w:rFonts w:asciiTheme="minorBidi" w:hAnsiTheme="minorBidi"/>
          <w:b/>
          <w:bCs/>
          <w:rtl/>
          <w:lang w:val="en-GB"/>
        </w:rPr>
      </w:pPr>
    </w:p>
    <w:p w14:paraId="544016B5" w14:textId="77777777" w:rsidR="00D93DA1" w:rsidRPr="00F75945" w:rsidRDefault="00D93DA1" w:rsidP="00F213FE">
      <w:pPr>
        <w:rPr>
          <w:rFonts w:asciiTheme="minorBidi" w:hAnsiTheme="minorBidi"/>
          <w:b/>
          <w:bCs/>
          <w:lang w:val="en-GB"/>
        </w:rPr>
      </w:pPr>
    </w:p>
    <w:p w14:paraId="4E5481F2" w14:textId="7709A43A" w:rsidR="00F213FE" w:rsidRPr="00F75945" w:rsidRDefault="005D4A29" w:rsidP="005D4A29">
      <w:pPr>
        <w:shd w:val="clear" w:color="auto" w:fill="D5DCE4" w:themeFill="text2" w:themeFillTint="33"/>
        <w:tabs>
          <w:tab w:val="left" w:pos="1965"/>
          <w:tab w:val="right" w:pos="8640"/>
        </w:tabs>
        <w:bidi/>
        <w:rPr>
          <w:rFonts w:asciiTheme="minorBidi" w:hAnsiTheme="minorBidi"/>
          <w:b/>
          <w:bCs/>
          <w:sz w:val="24"/>
          <w:szCs w:val="24"/>
          <w:lang w:val="en-GB"/>
        </w:rPr>
      </w:pPr>
      <w:r w:rsidRPr="00F75945">
        <w:rPr>
          <w:rFonts w:asciiTheme="minorBidi" w:hAnsiTheme="minorBidi"/>
          <w:b/>
          <w:bCs/>
          <w:sz w:val="24"/>
          <w:szCs w:val="24"/>
          <w:rtl/>
          <w:lang w:val="en-GB"/>
        </w:rPr>
        <w:t>9. إستراتيجية الخروج</w:t>
      </w:r>
    </w:p>
    <w:p w14:paraId="20FAE7E4" w14:textId="095442CE" w:rsidR="00A01E9D" w:rsidRPr="00F75945" w:rsidRDefault="00A01E9D" w:rsidP="00A01E9D">
      <w:pPr>
        <w:bidi/>
        <w:rPr>
          <w:rFonts w:asciiTheme="minorBidi" w:eastAsia="MS Gothic" w:hAnsiTheme="minorBidi"/>
          <w:color w:val="000000" w:themeColor="text1"/>
          <w:sz w:val="24"/>
          <w:szCs w:val="24"/>
          <w:lang w:val="en-GB"/>
        </w:rPr>
      </w:pPr>
      <w:r w:rsidRPr="00F75945">
        <w:rPr>
          <w:rFonts w:asciiTheme="minorBidi" w:eastAsia="MS Gothic" w:hAnsiTheme="minorBidi"/>
          <w:color w:val="000000" w:themeColor="text1"/>
          <w:sz w:val="24"/>
          <w:szCs w:val="24"/>
          <w:rtl/>
          <w:lang w:val="en-GB"/>
        </w:rPr>
        <w:t>سيوفر المشروع بوابة على شبكة الإنترنت يتم من خلالها إتاحة جميع المواد ذات الصلة (المقالات ، المنشورات ، الروابط ، البيانات الصحفية ، التقارير السنوية ، تقارير الفلاش ، النشرات ، الأدلة ، الصور ، الاتفاقي</w:t>
      </w:r>
      <w:r w:rsidRPr="00F75945">
        <w:rPr>
          <w:rFonts w:asciiTheme="minorBidi" w:eastAsia="MS Gothic" w:hAnsiTheme="minorBidi"/>
          <w:color w:val="000000" w:themeColor="text1"/>
          <w:sz w:val="24"/>
          <w:szCs w:val="24"/>
          <w:rtl/>
          <w:lang w:bidi="ar-JO"/>
        </w:rPr>
        <w:t>ات</w:t>
      </w:r>
      <w:r w:rsidRPr="00F75945">
        <w:rPr>
          <w:rFonts w:asciiTheme="minorBidi" w:eastAsia="MS Gothic" w:hAnsiTheme="minorBidi"/>
          <w:color w:val="000000" w:themeColor="text1"/>
          <w:sz w:val="24"/>
          <w:szCs w:val="24"/>
          <w:rtl/>
          <w:lang w:val="en-GB"/>
        </w:rPr>
        <w:t xml:space="preserve"> ، قصص النجاح ، الخ) عامة. كما ستوفر البوابة الإلكترونية مساحة لمشاركة جميع مخرجات المشروع والمخرجات والنتائج والأحداث والأخبار وقواعد البيانات ومعلومات بناء القدرات</w:t>
      </w:r>
      <w:r w:rsidRPr="00F75945">
        <w:rPr>
          <w:rFonts w:asciiTheme="minorBidi" w:eastAsia="MS Gothic" w:hAnsiTheme="minorBidi"/>
          <w:color w:val="000000" w:themeColor="text1"/>
          <w:sz w:val="24"/>
          <w:szCs w:val="24"/>
          <w:lang w:val="en-GB"/>
        </w:rPr>
        <w:t>.</w:t>
      </w:r>
    </w:p>
    <w:p w14:paraId="549EE926" w14:textId="3FA5482D" w:rsidR="00A01E9D" w:rsidRPr="00F75945" w:rsidRDefault="00A01E9D" w:rsidP="00A01E9D">
      <w:pPr>
        <w:bidi/>
        <w:rPr>
          <w:rFonts w:asciiTheme="minorBidi" w:eastAsia="MS Gothic" w:hAnsiTheme="minorBidi"/>
          <w:color w:val="000000" w:themeColor="text1"/>
          <w:sz w:val="24"/>
          <w:szCs w:val="24"/>
          <w:lang w:val="en-GB"/>
        </w:rPr>
      </w:pPr>
      <w:r w:rsidRPr="00F75945">
        <w:rPr>
          <w:rFonts w:asciiTheme="minorBidi" w:eastAsia="MS Gothic" w:hAnsiTheme="minorBidi"/>
          <w:color w:val="000000" w:themeColor="text1"/>
          <w:sz w:val="24"/>
          <w:szCs w:val="24"/>
          <w:rtl/>
          <w:lang w:val="en-GB"/>
        </w:rPr>
        <w:t xml:space="preserve">وفقًا للتوصية الواردة في تقرير تقييم الاحتياجات الذي أجراه خبراء التواصل </w:t>
      </w:r>
      <w:r w:rsidRPr="00F75945">
        <w:rPr>
          <w:rFonts w:asciiTheme="minorBidi" w:eastAsia="MS Gothic" w:hAnsiTheme="minorBidi"/>
          <w:color w:val="000000" w:themeColor="text1"/>
          <w:sz w:val="24"/>
          <w:szCs w:val="24"/>
          <w:lang w:val="en-GB"/>
        </w:rPr>
        <w:t xml:space="preserve"> </w:t>
      </w:r>
      <w:r w:rsidRPr="00F75945">
        <w:rPr>
          <w:rFonts w:asciiTheme="minorBidi" w:eastAsia="MS Gothic" w:hAnsiTheme="minorBidi"/>
          <w:color w:val="000000" w:themeColor="text1"/>
          <w:sz w:val="24"/>
          <w:szCs w:val="24"/>
          <w:rtl/>
          <w:lang w:val="en-GB"/>
        </w:rPr>
        <w:t>، سيتضمن تصميم بوابة الويب بحيث تحتوي على أقل شكل من الهوية المرئية بحيث يمكن نقله بسهولة إلى هيئة الإدارة الجديدة / مظلة هذا القطاع</w:t>
      </w:r>
      <w:r w:rsidRPr="00F75945">
        <w:rPr>
          <w:rFonts w:asciiTheme="minorBidi" w:eastAsia="MS Gothic" w:hAnsiTheme="minorBidi"/>
          <w:color w:val="000000" w:themeColor="text1"/>
          <w:sz w:val="24"/>
          <w:szCs w:val="24"/>
          <w:lang w:val="en-GB"/>
        </w:rPr>
        <w:t>.</w:t>
      </w:r>
    </w:p>
    <w:p w14:paraId="5745C9C7" w14:textId="3459FAB2" w:rsidR="00A01E9D" w:rsidRPr="00F75945" w:rsidRDefault="00A01E9D" w:rsidP="00A01E9D">
      <w:pPr>
        <w:bidi/>
        <w:rPr>
          <w:rFonts w:asciiTheme="minorBidi" w:eastAsia="MS Gothic" w:hAnsiTheme="minorBidi"/>
          <w:color w:val="000000" w:themeColor="text1"/>
          <w:sz w:val="24"/>
          <w:szCs w:val="24"/>
          <w:lang w:val="en-GB"/>
        </w:rPr>
      </w:pPr>
      <w:r w:rsidRPr="00F75945">
        <w:rPr>
          <w:rFonts w:asciiTheme="minorBidi" w:eastAsia="MS Gothic" w:hAnsiTheme="minorBidi"/>
          <w:color w:val="000000" w:themeColor="text1"/>
          <w:sz w:val="24"/>
          <w:szCs w:val="24"/>
          <w:rtl/>
          <w:lang w:val="en-GB"/>
        </w:rPr>
        <w:t>ستكون أمانة</w:t>
      </w:r>
      <w:r w:rsidRPr="00F75945">
        <w:rPr>
          <w:rFonts w:asciiTheme="minorBidi" w:eastAsia="MS Gothic" w:hAnsiTheme="minorBidi"/>
          <w:color w:val="000000" w:themeColor="text1"/>
          <w:sz w:val="24"/>
          <w:szCs w:val="24"/>
          <w:lang w:val="en-GB"/>
        </w:rPr>
        <w:t xml:space="preserve"> </w:t>
      </w:r>
      <w:r w:rsidRPr="00F75945">
        <w:rPr>
          <w:rFonts w:asciiTheme="minorBidi" w:eastAsia="MS Gothic" w:hAnsiTheme="minorBidi"/>
          <w:color w:val="000000" w:themeColor="text1"/>
          <w:sz w:val="24"/>
          <w:szCs w:val="24"/>
          <w:rtl/>
          <w:lang w:val="en-GB"/>
        </w:rPr>
        <w:t>سر التشغيل والتدريب والتعليم المهني والتقني</w:t>
      </w:r>
      <w:r w:rsidRPr="00F75945">
        <w:rPr>
          <w:rFonts w:asciiTheme="minorBidi" w:eastAsia="MS Gothic" w:hAnsiTheme="minorBidi"/>
          <w:color w:val="000000" w:themeColor="text1"/>
          <w:sz w:val="24"/>
          <w:szCs w:val="24"/>
          <w:lang w:val="en-GB"/>
        </w:rPr>
        <w:t xml:space="preserve"> </w:t>
      </w:r>
      <w:r w:rsidRPr="00F75945">
        <w:rPr>
          <w:rFonts w:asciiTheme="minorBidi" w:eastAsia="MS Gothic" w:hAnsiTheme="minorBidi"/>
          <w:color w:val="000000" w:themeColor="text1"/>
          <w:sz w:val="24"/>
          <w:szCs w:val="24"/>
          <w:rtl/>
          <w:lang w:val="en-GB"/>
        </w:rPr>
        <w:t>مسؤولة عن تشغيل وإدارة بوابة الويب أثناء وبعد انتهاء دعم المشروع</w:t>
      </w:r>
      <w:r w:rsidRPr="00F75945">
        <w:rPr>
          <w:rFonts w:asciiTheme="minorBidi" w:eastAsia="MS Gothic" w:hAnsiTheme="minorBidi"/>
          <w:color w:val="000000" w:themeColor="text1"/>
          <w:sz w:val="24"/>
          <w:szCs w:val="24"/>
          <w:lang w:val="en-GB"/>
        </w:rPr>
        <w:t>.</w:t>
      </w:r>
    </w:p>
    <w:p w14:paraId="38F8846F" w14:textId="737C42DB" w:rsidR="00A01E9D" w:rsidRPr="00F75945" w:rsidRDefault="00113A81" w:rsidP="00113A81">
      <w:pPr>
        <w:bidi/>
        <w:rPr>
          <w:rFonts w:asciiTheme="minorBidi" w:hAnsiTheme="minorBidi"/>
          <w:b/>
          <w:bCs/>
          <w:color w:val="FF0000"/>
          <w:rtl/>
          <w:lang w:val="en-GB"/>
        </w:rPr>
      </w:pPr>
      <w:r w:rsidRPr="00F75945">
        <w:rPr>
          <w:rFonts w:asciiTheme="minorBidi" w:hAnsiTheme="minorBidi"/>
          <w:b/>
          <w:bCs/>
          <w:color w:val="FF0000"/>
          <w:rtl/>
          <w:lang w:val="en-GB"/>
        </w:rPr>
        <w:t xml:space="preserve">المرحلة الأولى </w:t>
      </w:r>
      <w:r w:rsidR="00A01E9D" w:rsidRPr="00F75945">
        <w:rPr>
          <w:rFonts w:asciiTheme="minorBidi" w:hAnsiTheme="minorBidi"/>
          <w:b/>
          <w:bCs/>
          <w:color w:val="FF0000"/>
          <w:rtl/>
          <w:lang w:val="en-GB"/>
        </w:rPr>
        <w:t xml:space="preserve"> – (الاتصال الجماهيري وإغلاق مشروع</w:t>
      </w:r>
      <w:r w:rsidR="00A01E9D" w:rsidRPr="00F75945">
        <w:rPr>
          <w:rFonts w:asciiTheme="minorBidi" w:hAnsiTheme="minorBidi"/>
          <w:b/>
          <w:bCs/>
          <w:color w:val="FF0000"/>
          <w:lang w:val="en-GB"/>
        </w:rPr>
        <w:t xml:space="preserve"> </w:t>
      </w:r>
      <w:r w:rsidR="00A01E9D" w:rsidRPr="00F75945">
        <w:rPr>
          <w:rFonts w:asciiTheme="minorBidi" w:hAnsiTheme="minorBidi"/>
          <w:b/>
          <w:bCs/>
          <w:color w:val="FF0000"/>
          <w:rtl/>
          <w:lang w:val="en-GB"/>
        </w:rPr>
        <w:t>الدعم الفني ) نوفمبر / ديسمبر 2019</w:t>
      </w:r>
    </w:p>
    <w:p w14:paraId="653A1A6E" w14:textId="41940181" w:rsidR="00A01E9D" w:rsidRPr="00F75945" w:rsidRDefault="00A01E9D" w:rsidP="00A01E9D">
      <w:pPr>
        <w:bidi/>
        <w:spacing w:after="0" w:line="240" w:lineRule="auto"/>
        <w:ind w:left="360"/>
        <w:jc w:val="both"/>
        <w:rPr>
          <w:rFonts w:asciiTheme="minorBidi" w:hAnsiTheme="minorBidi"/>
          <w:b/>
          <w:bCs/>
          <w:rtl/>
          <w:lang w:val="en-GB"/>
        </w:rPr>
      </w:pPr>
      <w:r w:rsidRPr="00F75945">
        <w:rPr>
          <w:rFonts w:asciiTheme="minorBidi" w:hAnsiTheme="minorBidi"/>
          <w:b/>
          <w:bCs/>
          <w:rtl/>
          <w:lang w:val="en-GB"/>
        </w:rPr>
        <w:t>الهدف 1 - نشر الرسالة على نطاق واسع أن</w:t>
      </w:r>
      <w:r w:rsidRPr="00F75945">
        <w:rPr>
          <w:rFonts w:asciiTheme="minorBidi" w:hAnsiTheme="minorBidi"/>
          <w:b/>
          <w:bCs/>
          <w:lang w:val="en-GB"/>
        </w:rPr>
        <w:t xml:space="preserve"> </w:t>
      </w:r>
      <w:r w:rsidRPr="00F75945">
        <w:rPr>
          <w:rFonts w:asciiTheme="minorBidi" w:hAnsiTheme="minorBidi"/>
          <w:b/>
          <w:bCs/>
          <w:rtl/>
          <w:lang w:val="en-GB"/>
        </w:rPr>
        <w:t>مشروع الدعم الفني</w:t>
      </w:r>
      <w:r w:rsidRPr="00F75945">
        <w:rPr>
          <w:rFonts w:asciiTheme="minorBidi" w:hAnsiTheme="minorBidi"/>
          <w:b/>
          <w:bCs/>
          <w:lang w:val="en-GB"/>
        </w:rPr>
        <w:t xml:space="preserve"> </w:t>
      </w:r>
      <w:r w:rsidRPr="00F75945">
        <w:rPr>
          <w:rFonts w:asciiTheme="minorBidi" w:hAnsiTheme="minorBidi"/>
          <w:b/>
          <w:bCs/>
          <w:rtl/>
          <w:lang w:val="en-GB"/>
        </w:rPr>
        <w:t>سينتهي بحلول سبتمبر ، موضحًا سبب وكيفية سير العملية</w:t>
      </w:r>
      <w:r w:rsidRPr="00F75945">
        <w:rPr>
          <w:rFonts w:asciiTheme="minorBidi" w:hAnsiTheme="minorBidi"/>
          <w:b/>
          <w:bCs/>
          <w:lang w:val="en-GB"/>
        </w:rPr>
        <w:t>.</w:t>
      </w:r>
    </w:p>
    <w:p w14:paraId="365D7513" w14:textId="77777777" w:rsidR="00A01E9D" w:rsidRPr="00F75945" w:rsidRDefault="00A01E9D" w:rsidP="00A01E9D">
      <w:pPr>
        <w:bidi/>
        <w:spacing w:after="0" w:line="240" w:lineRule="auto"/>
        <w:ind w:left="360"/>
        <w:jc w:val="both"/>
        <w:rPr>
          <w:rFonts w:asciiTheme="minorBidi" w:hAnsiTheme="minorBidi"/>
          <w:b/>
          <w:bCs/>
          <w:lang w:val="en-GB"/>
        </w:rPr>
      </w:pPr>
    </w:p>
    <w:p w14:paraId="0A823034" w14:textId="6EF5A900" w:rsidR="0021344C" w:rsidRPr="00F75945" w:rsidRDefault="0021344C" w:rsidP="0021344C">
      <w:pPr>
        <w:pStyle w:val="ListParagraph"/>
        <w:numPr>
          <w:ilvl w:val="0"/>
          <w:numId w:val="7"/>
        </w:numPr>
        <w:bidi/>
        <w:spacing w:after="0" w:line="240" w:lineRule="auto"/>
        <w:jc w:val="both"/>
        <w:rPr>
          <w:rFonts w:asciiTheme="minorBidi" w:hAnsiTheme="minorBidi"/>
          <w:lang w:val="en-GB"/>
        </w:rPr>
      </w:pPr>
      <w:r w:rsidRPr="00F75945">
        <w:rPr>
          <w:rFonts w:asciiTheme="minorBidi" w:hAnsiTheme="minorBidi"/>
          <w:rtl/>
          <w:lang w:val="en-GB"/>
        </w:rPr>
        <w:t>سيعقد مشروع الدعم الفني مؤتمراً كبيراً بحلول سبتمبر 2019 مع ضيوف من القطاع بأكمله والاتحاد الأوروبي والحكومة الأردنية. وسيناقش المؤتمر تأثير المشروع منذ أن بدأ وتقديم عملية العمل بعد نهاية سبتمبر</w:t>
      </w:r>
      <w:r w:rsidRPr="00F75945">
        <w:rPr>
          <w:rFonts w:asciiTheme="minorBidi" w:hAnsiTheme="minorBidi"/>
          <w:lang w:val="en-GB"/>
        </w:rPr>
        <w:t>.</w:t>
      </w:r>
    </w:p>
    <w:p w14:paraId="1979AB2B" w14:textId="7E8C0D2E" w:rsidR="00F213FE" w:rsidRPr="00F75945" w:rsidRDefault="0021344C" w:rsidP="0021344C">
      <w:pPr>
        <w:pStyle w:val="ListParagraph"/>
        <w:numPr>
          <w:ilvl w:val="0"/>
          <w:numId w:val="7"/>
        </w:numPr>
        <w:bidi/>
        <w:spacing w:after="0" w:line="240" w:lineRule="auto"/>
        <w:jc w:val="both"/>
        <w:rPr>
          <w:rFonts w:asciiTheme="minorBidi" w:hAnsiTheme="minorBidi"/>
          <w:lang w:val="en-GB"/>
        </w:rPr>
      </w:pPr>
      <w:r w:rsidRPr="00F75945">
        <w:rPr>
          <w:rFonts w:asciiTheme="minorBidi" w:hAnsiTheme="minorBidi"/>
          <w:rtl/>
          <w:lang w:val="en-GB"/>
        </w:rPr>
        <w:t>سيتم تصميم وطباعة الملصقات والمنشورات خلال المؤتمر لإظهار النتائج المتميزة للمشروع وكذلك شرح العملية التعاونية</w:t>
      </w:r>
      <w:r w:rsidRPr="00F75945">
        <w:rPr>
          <w:rFonts w:asciiTheme="minorBidi" w:hAnsiTheme="minorBidi"/>
          <w:lang w:val="en-GB"/>
        </w:rPr>
        <w:t>.</w:t>
      </w:r>
    </w:p>
    <w:p w14:paraId="4E45EB46" w14:textId="3189D938" w:rsidR="0021344C" w:rsidRPr="00F75945" w:rsidRDefault="0021344C" w:rsidP="00895DAE">
      <w:pPr>
        <w:pStyle w:val="ListParagraph"/>
        <w:numPr>
          <w:ilvl w:val="0"/>
          <w:numId w:val="7"/>
        </w:numPr>
        <w:bidi/>
        <w:spacing w:after="0" w:line="240" w:lineRule="auto"/>
        <w:jc w:val="both"/>
        <w:rPr>
          <w:rFonts w:asciiTheme="minorBidi" w:hAnsiTheme="minorBidi"/>
          <w:b/>
          <w:bCs/>
          <w:lang w:val="en-GB"/>
        </w:rPr>
      </w:pPr>
      <w:r w:rsidRPr="00F75945">
        <w:rPr>
          <w:rFonts w:asciiTheme="minorBidi" w:hAnsiTheme="minorBidi"/>
          <w:b/>
          <w:bCs/>
          <w:rtl/>
          <w:lang w:val="en-GB"/>
        </w:rPr>
        <w:t xml:space="preserve">الهدف 2 </w:t>
      </w:r>
      <w:r w:rsidR="00895DAE" w:rsidRPr="00F75945">
        <w:rPr>
          <w:rFonts w:asciiTheme="minorBidi" w:hAnsiTheme="minorBidi"/>
          <w:b/>
          <w:bCs/>
          <w:rtl/>
          <w:lang w:val="en-GB"/>
        </w:rPr>
        <w:t>–</w:t>
      </w:r>
      <w:r w:rsidRPr="00F75945">
        <w:rPr>
          <w:rFonts w:asciiTheme="minorBidi" w:hAnsiTheme="minorBidi"/>
          <w:b/>
          <w:bCs/>
          <w:rtl/>
          <w:lang w:val="en-GB"/>
        </w:rPr>
        <w:t xml:space="preserve"> </w:t>
      </w:r>
      <w:r w:rsidR="00895DAE" w:rsidRPr="00F75945">
        <w:rPr>
          <w:rFonts w:asciiTheme="minorBidi" w:hAnsiTheme="minorBidi"/>
          <w:b/>
          <w:bCs/>
          <w:rtl/>
          <w:lang w:val="en-GB"/>
        </w:rPr>
        <w:t>التواصل حول</w:t>
      </w:r>
      <w:r w:rsidRPr="00F75945">
        <w:rPr>
          <w:rFonts w:asciiTheme="minorBidi" w:hAnsiTheme="minorBidi"/>
          <w:b/>
          <w:bCs/>
          <w:rtl/>
          <w:lang w:val="en-GB"/>
        </w:rPr>
        <w:t xml:space="preserve"> الإغلاق الفوري لـ</w:t>
      </w:r>
      <w:r w:rsidRPr="00F75945">
        <w:rPr>
          <w:rFonts w:asciiTheme="minorBidi" w:hAnsiTheme="minorBidi"/>
          <w:b/>
          <w:bCs/>
          <w:lang w:val="en-GB"/>
        </w:rPr>
        <w:t xml:space="preserve"> </w:t>
      </w:r>
      <w:r w:rsidR="00895DAE" w:rsidRPr="00F75945">
        <w:rPr>
          <w:rFonts w:asciiTheme="minorBidi" w:hAnsiTheme="minorBidi"/>
          <w:b/>
          <w:bCs/>
          <w:rtl/>
          <w:lang w:val="en-GB"/>
        </w:rPr>
        <w:t>مشروع الدعم الفني للمتأثرين به</w:t>
      </w:r>
    </w:p>
    <w:p w14:paraId="73FE4115" w14:textId="5F8D6419" w:rsidR="0021344C" w:rsidRPr="00F75945" w:rsidRDefault="0021344C" w:rsidP="00895DAE">
      <w:pPr>
        <w:pStyle w:val="ListParagraph"/>
        <w:bidi/>
        <w:spacing w:after="0" w:line="240" w:lineRule="auto"/>
        <w:jc w:val="both"/>
        <w:rPr>
          <w:rFonts w:asciiTheme="minorBidi" w:hAnsiTheme="minorBidi"/>
          <w:b/>
          <w:bCs/>
          <w:lang w:val="en-GB"/>
        </w:rPr>
      </w:pPr>
      <w:r w:rsidRPr="00F75945">
        <w:rPr>
          <w:rFonts w:asciiTheme="minorBidi" w:hAnsiTheme="minorBidi"/>
          <w:b/>
          <w:bCs/>
          <w:lang w:val="en-GB"/>
        </w:rPr>
        <w:t>.</w:t>
      </w:r>
    </w:p>
    <w:p w14:paraId="331B089D" w14:textId="6F7DE8AF" w:rsidR="00895DAE" w:rsidRPr="00F75945" w:rsidRDefault="00895DAE" w:rsidP="00895DAE">
      <w:pPr>
        <w:pStyle w:val="ListParagraph"/>
        <w:numPr>
          <w:ilvl w:val="0"/>
          <w:numId w:val="29"/>
        </w:numPr>
        <w:bidi/>
        <w:spacing w:after="0" w:line="240" w:lineRule="auto"/>
        <w:jc w:val="both"/>
        <w:rPr>
          <w:rFonts w:asciiTheme="minorBidi" w:hAnsiTheme="minorBidi"/>
          <w:lang w:val="en-GB"/>
        </w:rPr>
      </w:pPr>
      <w:r w:rsidRPr="00F75945">
        <w:rPr>
          <w:rFonts w:asciiTheme="minorBidi" w:hAnsiTheme="minorBidi"/>
          <w:rtl/>
          <w:lang w:val="en-GB"/>
        </w:rPr>
        <w:t>سيتم الإعلان عن إغلاق</w:t>
      </w:r>
      <w:r w:rsidRPr="00F75945">
        <w:rPr>
          <w:rFonts w:asciiTheme="minorBidi" w:hAnsiTheme="minorBidi"/>
          <w:lang w:val="en-GB"/>
        </w:rPr>
        <w:t xml:space="preserve"> </w:t>
      </w:r>
      <w:r w:rsidRPr="00F75945">
        <w:rPr>
          <w:rFonts w:asciiTheme="minorBidi" w:hAnsiTheme="minorBidi"/>
          <w:rtl/>
          <w:lang w:val="en-GB"/>
        </w:rPr>
        <w:t>مشروع الدعم الفني على وسائل الإعلام المحلية وصفحة الفيسبوك وبوابة الويب</w:t>
      </w:r>
      <w:r w:rsidRPr="00F75945">
        <w:rPr>
          <w:rFonts w:asciiTheme="minorBidi" w:hAnsiTheme="minorBidi"/>
          <w:lang w:val="en-GB"/>
        </w:rPr>
        <w:t>.</w:t>
      </w:r>
    </w:p>
    <w:p w14:paraId="6DA2BBBC" w14:textId="6F09B52D" w:rsidR="00F213FE" w:rsidRPr="00F75945" w:rsidRDefault="00895DAE" w:rsidP="00895DAE">
      <w:pPr>
        <w:pStyle w:val="ListParagraph"/>
        <w:numPr>
          <w:ilvl w:val="0"/>
          <w:numId w:val="29"/>
        </w:numPr>
        <w:bidi/>
        <w:spacing w:after="0" w:line="240" w:lineRule="auto"/>
        <w:jc w:val="both"/>
        <w:rPr>
          <w:rFonts w:asciiTheme="minorBidi" w:hAnsiTheme="minorBidi"/>
          <w:lang w:val="en-GB"/>
        </w:rPr>
      </w:pPr>
      <w:r w:rsidRPr="00F75945">
        <w:rPr>
          <w:rFonts w:asciiTheme="minorBidi" w:hAnsiTheme="minorBidi"/>
          <w:rtl/>
          <w:lang w:val="en-GB"/>
        </w:rPr>
        <w:t>سيتم إرسال رسالة نصية قصيرة إلى المجموعات المستهدفة لضمان نشر رابط البوابة الإلكترونية كمرجع رئيسي لنتائج المشروع</w:t>
      </w:r>
      <w:r w:rsidRPr="00F75945">
        <w:rPr>
          <w:rFonts w:asciiTheme="minorBidi" w:hAnsiTheme="minorBidi"/>
          <w:lang w:val="en-GB"/>
        </w:rPr>
        <w:t>.</w:t>
      </w:r>
    </w:p>
    <w:p w14:paraId="62787429" w14:textId="48F2594C" w:rsidR="00895DAE" w:rsidRPr="00F75945" w:rsidRDefault="00895DAE" w:rsidP="00895DAE">
      <w:pPr>
        <w:pStyle w:val="ListParagraph"/>
        <w:bidi/>
        <w:spacing w:after="0" w:line="240" w:lineRule="auto"/>
        <w:ind w:left="1440"/>
        <w:jc w:val="both"/>
        <w:rPr>
          <w:rFonts w:asciiTheme="minorBidi" w:hAnsiTheme="minorBidi"/>
          <w:b/>
          <w:bCs/>
          <w:rtl/>
          <w:lang w:val="en-GB"/>
        </w:rPr>
      </w:pPr>
    </w:p>
    <w:p w14:paraId="5AE443AF" w14:textId="77777777" w:rsidR="00895DAE" w:rsidRPr="00F75945" w:rsidRDefault="00895DAE" w:rsidP="00895DAE">
      <w:pPr>
        <w:pStyle w:val="ListParagraph"/>
        <w:spacing w:after="0" w:line="240" w:lineRule="auto"/>
        <w:jc w:val="both"/>
        <w:rPr>
          <w:rFonts w:asciiTheme="minorBidi" w:hAnsiTheme="minorBidi"/>
          <w:b/>
          <w:bCs/>
          <w:lang w:val="en-GB"/>
        </w:rPr>
      </w:pPr>
    </w:p>
    <w:p w14:paraId="5354108A" w14:textId="617299A9" w:rsidR="00F213FE" w:rsidRPr="00F75945" w:rsidRDefault="00113A81" w:rsidP="00113A81">
      <w:pPr>
        <w:bidi/>
        <w:rPr>
          <w:rFonts w:asciiTheme="minorBidi" w:hAnsiTheme="minorBidi"/>
          <w:b/>
          <w:bCs/>
          <w:lang w:val="en-GB"/>
        </w:rPr>
      </w:pPr>
      <w:r w:rsidRPr="00F75945">
        <w:rPr>
          <w:rFonts w:asciiTheme="minorBidi" w:hAnsiTheme="minorBidi"/>
          <w:b/>
          <w:bCs/>
          <w:rtl/>
          <w:lang w:val="en-GB"/>
        </w:rPr>
        <w:t>الهدف 3 - فعالية تسليم رسمية لمجلس</w:t>
      </w:r>
      <w:r w:rsidRPr="00F75945">
        <w:rPr>
          <w:rFonts w:asciiTheme="minorBidi" w:hAnsiTheme="minorBidi"/>
          <w:b/>
          <w:bCs/>
          <w:rtl/>
          <w:lang w:val="en-GB" w:bidi="ar-JO"/>
        </w:rPr>
        <w:t xml:space="preserve"> التشغيل والتدريب والتعليم المهني والتقني</w:t>
      </w:r>
      <w:r w:rsidRPr="00F75945">
        <w:rPr>
          <w:rFonts w:asciiTheme="minorBidi" w:hAnsiTheme="minorBidi"/>
          <w:b/>
          <w:bCs/>
          <w:lang w:val="en-GB"/>
        </w:rPr>
        <w:t xml:space="preserve"> </w:t>
      </w:r>
      <w:r w:rsidRPr="00F75945">
        <w:rPr>
          <w:rFonts w:asciiTheme="minorBidi" w:hAnsiTheme="minorBidi"/>
          <w:b/>
          <w:bCs/>
          <w:rtl/>
          <w:lang w:val="en-GB"/>
        </w:rPr>
        <w:t>ونهاية اللجنة الفنية والتوجيهية للمشروع</w:t>
      </w:r>
      <w:r w:rsidRPr="00F75945">
        <w:rPr>
          <w:rFonts w:asciiTheme="minorBidi" w:hAnsiTheme="minorBidi"/>
          <w:b/>
          <w:bCs/>
          <w:lang w:val="en-GB"/>
        </w:rPr>
        <w:t>.</w:t>
      </w:r>
    </w:p>
    <w:p w14:paraId="1056EFEE" w14:textId="77777777" w:rsidR="00113A81" w:rsidRPr="00F75945" w:rsidRDefault="00113A81" w:rsidP="00F213FE">
      <w:pPr>
        <w:rPr>
          <w:rFonts w:asciiTheme="minorBidi" w:hAnsiTheme="minorBidi"/>
          <w:b/>
          <w:bCs/>
          <w:lang w:val="en-GB"/>
        </w:rPr>
      </w:pPr>
    </w:p>
    <w:p w14:paraId="5185BFDD" w14:textId="2BBD435C" w:rsidR="00113A81" w:rsidRPr="00F75945" w:rsidRDefault="00113A81" w:rsidP="00113A81">
      <w:pPr>
        <w:bidi/>
        <w:rPr>
          <w:rFonts w:asciiTheme="minorBidi" w:hAnsiTheme="minorBidi"/>
          <w:b/>
          <w:bCs/>
          <w:color w:val="FF0000"/>
          <w:rtl/>
          <w:lang w:val="en-GB"/>
        </w:rPr>
      </w:pPr>
      <w:r w:rsidRPr="00F75945">
        <w:rPr>
          <w:rFonts w:asciiTheme="minorBidi" w:hAnsiTheme="minorBidi"/>
          <w:b/>
          <w:bCs/>
          <w:color w:val="FF0000"/>
          <w:rtl/>
          <w:lang w:val="en-GB"/>
        </w:rPr>
        <w:t>المرحلة الثانية - مشاركة مجلس التشغيل والتدريب والتعليم المهني والتقني وأمانة سر التشغيل والتدريب والتعليم المهني والتقني</w:t>
      </w:r>
    </w:p>
    <w:p w14:paraId="23F72C52" w14:textId="7CBD0F58" w:rsidR="00113A81" w:rsidRPr="00F75945" w:rsidRDefault="00113A81" w:rsidP="00113A81">
      <w:pPr>
        <w:bidi/>
        <w:rPr>
          <w:rFonts w:asciiTheme="minorBidi" w:hAnsiTheme="minorBidi"/>
          <w:b/>
          <w:bCs/>
          <w:rtl/>
          <w:lang w:val="en-GB"/>
        </w:rPr>
      </w:pPr>
      <w:r w:rsidRPr="00F75945">
        <w:rPr>
          <w:rFonts w:asciiTheme="minorBidi" w:hAnsiTheme="minorBidi"/>
          <w:b/>
          <w:bCs/>
          <w:rtl/>
          <w:lang w:val="en-GB"/>
        </w:rPr>
        <w:t>الهدف 1 – أن يكون  لدى مجلس التشغيل والتدريب والتعليم المهني والتقني وأمانة سر التشغيل والتدريب والتعليم المهني والتقني وسائل ومعرفة كيفية لقيادة ومواصلة الأعمال الإضافية التي بدأها</w:t>
      </w:r>
      <w:r w:rsidRPr="00F75945">
        <w:rPr>
          <w:rFonts w:asciiTheme="minorBidi" w:hAnsiTheme="minorBidi"/>
          <w:b/>
          <w:bCs/>
          <w:lang w:val="en-GB"/>
        </w:rPr>
        <w:t xml:space="preserve"> </w:t>
      </w:r>
      <w:r w:rsidRPr="00F75945">
        <w:rPr>
          <w:rFonts w:asciiTheme="minorBidi" w:hAnsiTheme="minorBidi"/>
          <w:b/>
          <w:bCs/>
          <w:rtl/>
          <w:lang w:val="en-GB"/>
        </w:rPr>
        <w:t xml:space="preserve">مشروع الجعم الفني </w:t>
      </w:r>
      <w:r w:rsidRPr="00F75945">
        <w:rPr>
          <w:rFonts w:asciiTheme="minorBidi" w:hAnsiTheme="minorBidi"/>
          <w:b/>
          <w:bCs/>
          <w:lang w:val="en-GB"/>
        </w:rPr>
        <w:t xml:space="preserve"> </w:t>
      </w:r>
      <w:r w:rsidRPr="00F75945">
        <w:rPr>
          <w:rFonts w:asciiTheme="minorBidi" w:hAnsiTheme="minorBidi"/>
          <w:b/>
          <w:bCs/>
          <w:rtl/>
          <w:lang w:val="en-GB"/>
        </w:rPr>
        <w:t>لدعم تنفيذ إصلاح</w:t>
      </w:r>
      <w:r w:rsidRPr="00F75945">
        <w:rPr>
          <w:rFonts w:asciiTheme="minorBidi" w:hAnsiTheme="minorBidi"/>
          <w:b/>
          <w:bCs/>
          <w:lang w:val="en-GB"/>
        </w:rPr>
        <w:t xml:space="preserve"> </w:t>
      </w:r>
      <w:r w:rsidRPr="00F75945">
        <w:rPr>
          <w:rFonts w:asciiTheme="minorBidi" w:hAnsiTheme="minorBidi"/>
          <w:b/>
          <w:bCs/>
          <w:rtl/>
          <w:lang w:val="en-GB"/>
        </w:rPr>
        <w:t>قطاع التشغيل والتدريب والتعليم المهني والتقني</w:t>
      </w:r>
      <w:r w:rsidRPr="00F75945">
        <w:rPr>
          <w:rFonts w:asciiTheme="minorBidi" w:hAnsiTheme="minorBidi"/>
          <w:b/>
          <w:bCs/>
          <w:lang w:val="en-GB"/>
        </w:rPr>
        <w:t>.</w:t>
      </w:r>
    </w:p>
    <w:p w14:paraId="7C02A364" w14:textId="59F15EAF" w:rsidR="00D93DA1" w:rsidRPr="00F75945" w:rsidRDefault="00D93DA1" w:rsidP="00D93DA1">
      <w:pPr>
        <w:bidi/>
        <w:rPr>
          <w:rFonts w:asciiTheme="minorBidi" w:hAnsiTheme="minorBidi"/>
          <w:b/>
          <w:bCs/>
          <w:rtl/>
          <w:lang w:val="en-GB"/>
        </w:rPr>
      </w:pPr>
    </w:p>
    <w:p w14:paraId="1BCA3405" w14:textId="5D2FCB34" w:rsidR="00D93DA1" w:rsidRPr="00F75945" w:rsidRDefault="00D93DA1" w:rsidP="00D93DA1">
      <w:pPr>
        <w:bidi/>
        <w:rPr>
          <w:rFonts w:asciiTheme="minorBidi" w:hAnsiTheme="minorBidi"/>
          <w:b/>
          <w:bCs/>
          <w:rtl/>
          <w:lang w:val="en-GB"/>
        </w:rPr>
      </w:pPr>
    </w:p>
    <w:p w14:paraId="0D936D06" w14:textId="51973DA9" w:rsidR="00D93DA1" w:rsidRPr="00F75945" w:rsidRDefault="00D93DA1" w:rsidP="00D93DA1">
      <w:pPr>
        <w:bidi/>
        <w:rPr>
          <w:rFonts w:asciiTheme="minorBidi" w:hAnsiTheme="minorBidi"/>
          <w:b/>
          <w:bCs/>
          <w:rtl/>
          <w:lang w:val="en-GB"/>
        </w:rPr>
      </w:pPr>
    </w:p>
    <w:p w14:paraId="322551D0" w14:textId="7D7C7222" w:rsidR="00D93DA1" w:rsidRPr="00F75945" w:rsidRDefault="00D93DA1" w:rsidP="00D93DA1">
      <w:pPr>
        <w:bidi/>
        <w:rPr>
          <w:rFonts w:asciiTheme="minorBidi" w:hAnsiTheme="minorBidi"/>
          <w:b/>
          <w:bCs/>
          <w:rtl/>
          <w:lang w:val="en-GB"/>
        </w:rPr>
      </w:pPr>
    </w:p>
    <w:p w14:paraId="2A336AF4" w14:textId="0BF68E32" w:rsidR="00D93DA1" w:rsidRPr="00F75945" w:rsidRDefault="00D93DA1" w:rsidP="00D93DA1">
      <w:pPr>
        <w:bidi/>
        <w:rPr>
          <w:rFonts w:asciiTheme="minorBidi" w:hAnsiTheme="minorBidi"/>
          <w:b/>
          <w:bCs/>
          <w:rtl/>
          <w:lang w:val="en-GB"/>
        </w:rPr>
      </w:pPr>
    </w:p>
    <w:p w14:paraId="0CB9D189" w14:textId="77777777" w:rsidR="00D93DA1" w:rsidRPr="00F75945" w:rsidRDefault="00D93DA1" w:rsidP="00D93DA1">
      <w:pPr>
        <w:bidi/>
        <w:rPr>
          <w:rFonts w:asciiTheme="minorBidi" w:hAnsiTheme="minorBidi"/>
          <w:b/>
          <w:bCs/>
          <w:rtl/>
          <w:lang w:val="en-GB"/>
        </w:rPr>
      </w:pPr>
    </w:p>
    <w:p w14:paraId="39CF6451" w14:textId="27CC7E24" w:rsidR="00113A81" w:rsidRPr="00F75945" w:rsidRDefault="00113A81" w:rsidP="00113A81">
      <w:pPr>
        <w:bidi/>
        <w:rPr>
          <w:rFonts w:asciiTheme="minorBidi" w:hAnsiTheme="minorBidi"/>
          <w:b/>
          <w:bCs/>
          <w:color w:val="FF0000"/>
          <w:rtl/>
          <w:lang w:val="en-GB"/>
        </w:rPr>
      </w:pPr>
      <w:r w:rsidRPr="00F75945">
        <w:rPr>
          <w:rFonts w:asciiTheme="minorBidi" w:hAnsiTheme="minorBidi"/>
          <w:b/>
          <w:bCs/>
          <w:color w:val="FF0000"/>
          <w:rtl/>
          <w:lang w:val="en-GB"/>
        </w:rPr>
        <w:t>المرحلة الثالثة - تسليم المشروع وتواصل الخطوات الجديدة</w:t>
      </w:r>
    </w:p>
    <w:p w14:paraId="34DBD10C" w14:textId="22C225D0" w:rsidR="00113A81" w:rsidRPr="00F75945" w:rsidRDefault="00113A81" w:rsidP="00113A81">
      <w:pPr>
        <w:pStyle w:val="ListParagraph"/>
        <w:numPr>
          <w:ilvl w:val="0"/>
          <w:numId w:val="31"/>
        </w:numPr>
        <w:bidi/>
        <w:rPr>
          <w:rFonts w:asciiTheme="minorBidi" w:hAnsiTheme="minorBidi"/>
          <w:b/>
          <w:bCs/>
          <w:lang w:val="en-GB"/>
        </w:rPr>
      </w:pPr>
      <w:r w:rsidRPr="00F75945">
        <w:rPr>
          <w:rFonts w:asciiTheme="minorBidi" w:hAnsiTheme="minorBidi"/>
          <w:b/>
          <w:bCs/>
          <w:rtl/>
          <w:lang w:val="en-GB"/>
        </w:rPr>
        <w:t>الهدف 1 - تعريف مجلس التشغيل والتدريب والتعليم المهني والتقني وأمانة سر التشغيل والتدريب والتعليم المهني والتقني بالتاريخ والظروف التي سينتهي فيها دعم</w:t>
      </w:r>
      <w:r w:rsidRPr="00F75945">
        <w:rPr>
          <w:rFonts w:asciiTheme="minorBidi" w:hAnsiTheme="minorBidi"/>
          <w:b/>
          <w:bCs/>
          <w:lang w:val="en-GB"/>
        </w:rPr>
        <w:t xml:space="preserve"> </w:t>
      </w:r>
      <w:r w:rsidRPr="00F75945">
        <w:rPr>
          <w:rFonts w:asciiTheme="minorBidi" w:hAnsiTheme="minorBidi"/>
          <w:b/>
          <w:bCs/>
          <w:rtl/>
          <w:lang w:val="en-GB"/>
        </w:rPr>
        <w:t>مشروع الدعم الفني في الأردن وكيف يمكن الوصول إلى المعلومات وإدارتها.</w:t>
      </w:r>
    </w:p>
    <w:p w14:paraId="0D3167DE" w14:textId="77777777" w:rsidR="003F4360" w:rsidRPr="00F75945" w:rsidRDefault="003F4360" w:rsidP="003F4360">
      <w:pPr>
        <w:pStyle w:val="ListParagraph"/>
        <w:bidi/>
        <w:ind w:left="1080"/>
        <w:rPr>
          <w:rFonts w:asciiTheme="minorBidi" w:hAnsiTheme="minorBidi"/>
          <w:b/>
          <w:bCs/>
          <w:lang w:val="en-GB"/>
        </w:rPr>
      </w:pPr>
    </w:p>
    <w:p w14:paraId="4A83253E" w14:textId="401DF823" w:rsidR="00113A81" w:rsidRPr="00F75945" w:rsidRDefault="00113A81" w:rsidP="00113A81">
      <w:pPr>
        <w:pStyle w:val="ListParagraph"/>
        <w:numPr>
          <w:ilvl w:val="0"/>
          <w:numId w:val="31"/>
        </w:numPr>
        <w:bidi/>
        <w:rPr>
          <w:rFonts w:asciiTheme="minorBidi" w:hAnsiTheme="minorBidi"/>
          <w:b/>
          <w:bCs/>
          <w:lang w:val="en-GB"/>
        </w:rPr>
      </w:pPr>
      <w:r w:rsidRPr="00F75945">
        <w:rPr>
          <w:rFonts w:asciiTheme="minorBidi" w:hAnsiTheme="minorBidi"/>
          <w:b/>
          <w:bCs/>
          <w:rtl/>
          <w:lang w:val="en-GB"/>
        </w:rPr>
        <w:t>الهدف 2 – أن يكون لدى مجلس التشغيل والتدريب والتعليم المهني والتقني وأمانة سر التشغيل والتدريب والتعليم المهني والتقني وسيلة لضمان استمرارية التواصل والرؤية لعملية الإصلاح</w:t>
      </w:r>
      <w:r w:rsidRPr="00F75945">
        <w:rPr>
          <w:rFonts w:asciiTheme="minorBidi" w:hAnsiTheme="minorBidi"/>
          <w:b/>
          <w:bCs/>
          <w:lang w:val="en-GB"/>
        </w:rPr>
        <w:t>.</w:t>
      </w:r>
    </w:p>
    <w:p w14:paraId="58C53725" w14:textId="77777777" w:rsidR="00113A81" w:rsidRPr="00F75945" w:rsidRDefault="00113A81" w:rsidP="00113A81">
      <w:pPr>
        <w:pStyle w:val="ListParagraph"/>
        <w:bidi/>
        <w:ind w:left="1080"/>
        <w:rPr>
          <w:rFonts w:asciiTheme="minorBidi" w:hAnsiTheme="minorBidi"/>
          <w:b/>
          <w:bCs/>
          <w:lang w:val="en-GB"/>
        </w:rPr>
      </w:pPr>
    </w:p>
    <w:p w14:paraId="2A414F4A" w14:textId="63B9EDAA" w:rsidR="00113A81" w:rsidRPr="00F75945" w:rsidRDefault="00113A81" w:rsidP="00113A81">
      <w:pPr>
        <w:pStyle w:val="ListParagraph"/>
        <w:numPr>
          <w:ilvl w:val="0"/>
          <w:numId w:val="29"/>
        </w:numPr>
        <w:bidi/>
        <w:spacing w:after="0" w:line="240" w:lineRule="auto"/>
        <w:rPr>
          <w:rFonts w:asciiTheme="minorBidi" w:hAnsiTheme="minorBidi"/>
          <w:lang w:val="en-GB"/>
        </w:rPr>
      </w:pPr>
      <w:r w:rsidRPr="00F75945">
        <w:rPr>
          <w:rFonts w:asciiTheme="minorBidi" w:hAnsiTheme="minorBidi"/>
          <w:rtl/>
          <w:lang w:val="en-GB"/>
        </w:rPr>
        <w:t>الملصقات التي تعطي تفاصيل عن العملية الجديدة وتاريخ</w:t>
      </w:r>
      <w:r w:rsidRPr="00F75945">
        <w:rPr>
          <w:rFonts w:asciiTheme="minorBidi" w:hAnsiTheme="minorBidi"/>
          <w:lang w:val="en-GB"/>
        </w:rPr>
        <w:t xml:space="preserve"> </w:t>
      </w:r>
      <w:r w:rsidRPr="00F75945">
        <w:rPr>
          <w:rFonts w:asciiTheme="minorBidi" w:hAnsiTheme="minorBidi"/>
          <w:rtl/>
          <w:lang w:val="en-GB"/>
        </w:rPr>
        <w:t>مشروع الدعم الفني</w:t>
      </w:r>
      <w:r w:rsidRPr="00F75945">
        <w:rPr>
          <w:rFonts w:asciiTheme="minorBidi" w:hAnsiTheme="minorBidi"/>
          <w:lang w:val="en-GB"/>
        </w:rPr>
        <w:t xml:space="preserve"> </w:t>
      </w:r>
      <w:r w:rsidRPr="00F75945">
        <w:rPr>
          <w:rFonts w:asciiTheme="minorBidi" w:hAnsiTheme="minorBidi"/>
          <w:rtl/>
          <w:lang w:val="en-GB"/>
        </w:rPr>
        <w:t>ستتوقف</w:t>
      </w:r>
    </w:p>
    <w:p w14:paraId="268B969C" w14:textId="28F4C81B" w:rsidR="00113A81" w:rsidRPr="00F75945" w:rsidRDefault="00113A81" w:rsidP="00113A81">
      <w:pPr>
        <w:pStyle w:val="ListParagraph"/>
        <w:numPr>
          <w:ilvl w:val="0"/>
          <w:numId w:val="29"/>
        </w:numPr>
        <w:bidi/>
        <w:spacing w:after="0" w:line="240" w:lineRule="auto"/>
        <w:rPr>
          <w:rFonts w:asciiTheme="minorBidi" w:hAnsiTheme="minorBidi"/>
          <w:lang w:val="en-GB"/>
        </w:rPr>
      </w:pPr>
      <w:r w:rsidRPr="00F75945">
        <w:rPr>
          <w:rFonts w:asciiTheme="minorBidi" w:hAnsiTheme="minorBidi"/>
          <w:rtl/>
          <w:lang w:val="en-GB"/>
        </w:rPr>
        <w:t>يمكن توزيع المعلومات عن طريق الرسائل القصيرة</w:t>
      </w:r>
    </w:p>
    <w:p w14:paraId="645464C0" w14:textId="398D118C" w:rsidR="00F213FE" w:rsidRPr="00F75945" w:rsidRDefault="00113A81" w:rsidP="00113A81">
      <w:pPr>
        <w:pStyle w:val="ListParagraph"/>
        <w:numPr>
          <w:ilvl w:val="0"/>
          <w:numId w:val="29"/>
        </w:numPr>
        <w:bidi/>
        <w:spacing w:after="0" w:line="240" w:lineRule="auto"/>
        <w:rPr>
          <w:rFonts w:asciiTheme="minorBidi" w:hAnsiTheme="minorBidi"/>
          <w:lang w:val="en-GB"/>
        </w:rPr>
      </w:pPr>
      <w:r w:rsidRPr="00F75945">
        <w:rPr>
          <w:rFonts w:asciiTheme="minorBidi" w:hAnsiTheme="minorBidi"/>
          <w:rtl/>
          <w:lang w:val="en-GB"/>
        </w:rPr>
        <w:t>إنشاء خط لتلقي جميع الشكاوى والأسئلة التي قد يطرحها الشركاء والمستفيدون</w:t>
      </w:r>
      <w:r w:rsidRPr="00F75945">
        <w:rPr>
          <w:rFonts w:asciiTheme="minorBidi" w:hAnsiTheme="minorBidi"/>
          <w:lang w:val="en-GB"/>
        </w:rPr>
        <w:t>.</w:t>
      </w:r>
    </w:p>
    <w:p w14:paraId="1049CBDD" w14:textId="77777777" w:rsidR="00113A81" w:rsidRPr="00F75945" w:rsidRDefault="00113A81" w:rsidP="00113A81">
      <w:pPr>
        <w:pStyle w:val="ListParagraph"/>
        <w:spacing w:after="0" w:line="240" w:lineRule="auto"/>
        <w:rPr>
          <w:rFonts w:asciiTheme="minorBidi" w:hAnsiTheme="minorBidi"/>
          <w:b/>
          <w:bCs/>
          <w:lang w:val="en-GB"/>
        </w:rPr>
      </w:pPr>
    </w:p>
    <w:p w14:paraId="675E9CD3" w14:textId="3B261DF8" w:rsidR="003F4360" w:rsidRPr="00F75945" w:rsidRDefault="003F4360" w:rsidP="003F4360">
      <w:pPr>
        <w:pStyle w:val="ListParagraph"/>
        <w:numPr>
          <w:ilvl w:val="0"/>
          <w:numId w:val="32"/>
        </w:numPr>
        <w:bidi/>
        <w:rPr>
          <w:rFonts w:asciiTheme="minorBidi" w:hAnsiTheme="minorBidi"/>
          <w:b/>
          <w:bCs/>
          <w:rtl/>
          <w:lang w:val="en-GB"/>
        </w:rPr>
      </w:pPr>
      <w:r w:rsidRPr="00F75945">
        <w:rPr>
          <w:rFonts w:asciiTheme="minorBidi" w:hAnsiTheme="minorBidi"/>
          <w:b/>
          <w:bCs/>
          <w:rtl/>
          <w:lang w:val="en-GB"/>
        </w:rPr>
        <w:t>الهدف 3 – عقد ورشة عمل تسليم التواصل والرؤية لموظفي أمانة سر التشغيل والتدريب والتعليم المهني والتقني.</w:t>
      </w:r>
    </w:p>
    <w:p w14:paraId="596DFCF2" w14:textId="5D6D6653" w:rsidR="00F213FE" w:rsidRPr="00F75945" w:rsidRDefault="003F4360" w:rsidP="003F4360">
      <w:pPr>
        <w:bidi/>
        <w:rPr>
          <w:rFonts w:asciiTheme="minorBidi" w:hAnsiTheme="minorBidi"/>
          <w:b/>
          <w:bCs/>
          <w:color w:val="FF0000"/>
          <w:lang w:val="en-GB"/>
        </w:rPr>
      </w:pPr>
      <w:r w:rsidRPr="00F75945">
        <w:rPr>
          <w:rFonts w:asciiTheme="minorBidi" w:hAnsiTheme="minorBidi"/>
          <w:b/>
          <w:bCs/>
          <w:color w:val="FF0000"/>
          <w:rtl/>
          <w:lang w:val="en-GB"/>
        </w:rPr>
        <w:t>المرحلة الرابعة - متابعة وتقييم العملية الجديدة</w:t>
      </w:r>
    </w:p>
    <w:p w14:paraId="500DBDFC" w14:textId="78F57DCA" w:rsidR="003F4360" w:rsidRPr="00F75945" w:rsidRDefault="003F4360" w:rsidP="00521AF3">
      <w:pPr>
        <w:pStyle w:val="ListParagraph"/>
        <w:numPr>
          <w:ilvl w:val="0"/>
          <w:numId w:val="7"/>
        </w:numPr>
        <w:bidi/>
        <w:spacing w:after="0" w:line="240" w:lineRule="auto"/>
        <w:rPr>
          <w:rFonts w:asciiTheme="minorBidi" w:hAnsiTheme="minorBidi"/>
          <w:lang w:val="en-GB"/>
        </w:rPr>
      </w:pPr>
      <w:r w:rsidRPr="00F75945">
        <w:rPr>
          <w:rFonts w:asciiTheme="minorBidi" w:hAnsiTheme="minorBidi"/>
          <w:rtl/>
          <w:lang w:val="en-GB"/>
        </w:rPr>
        <w:t xml:space="preserve">الهدف 1 - جمع التعليقات </w:t>
      </w:r>
      <w:r w:rsidR="00521AF3" w:rsidRPr="00F75945">
        <w:rPr>
          <w:rFonts w:asciiTheme="minorBidi" w:hAnsiTheme="minorBidi"/>
          <w:rtl/>
          <w:lang w:val="en-GB"/>
        </w:rPr>
        <w:t>حول</w:t>
      </w:r>
      <w:r w:rsidRPr="00F75945">
        <w:rPr>
          <w:rFonts w:asciiTheme="minorBidi" w:hAnsiTheme="minorBidi"/>
          <w:rtl/>
          <w:lang w:val="en-GB"/>
        </w:rPr>
        <w:t xml:space="preserve"> بوابة الويب</w:t>
      </w:r>
    </w:p>
    <w:p w14:paraId="027D1EF3" w14:textId="30FBBF09" w:rsidR="003F4360" w:rsidRPr="00F75945" w:rsidRDefault="003F4360" w:rsidP="003F4360">
      <w:pPr>
        <w:pStyle w:val="ListParagraph"/>
        <w:numPr>
          <w:ilvl w:val="0"/>
          <w:numId w:val="7"/>
        </w:numPr>
        <w:tabs>
          <w:tab w:val="left" w:pos="6796"/>
        </w:tabs>
        <w:bidi/>
        <w:rPr>
          <w:rFonts w:asciiTheme="minorBidi" w:hAnsiTheme="minorBidi"/>
          <w:lang w:val="en-GB"/>
        </w:rPr>
      </w:pPr>
      <w:r w:rsidRPr="00F75945">
        <w:rPr>
          <w:rFonts w:asciiTheme="minorBidi" w:hAnsiTheme="minorBidi"/>
          <w:rtl/>
          <w:lang w:val="en-GB"/>
        </w:rPr>
        <w:t>يمكن أن يستمر خط</w:t>
      </w:r>
      <w:r w:rsidRPr="00F75945">
        <w:rPr>
          <w:rFonts w:asciiTheme="minorBidi" w:hAnsiTheme="minorBidi"/>
          <w:lang w:val="en-GB"/>
        </w:rPr>
        <w:t xml:space="preserve"> </w:t>
      </w:r>
      <w:r w:rsidRPr="00F75945">
        <w:rPr>
          <w:rFonts w:asciiTheme="minorBidi" w:hAnsiTheme="minorBidi"/>
          <w:rtl/>
          <w:lang w:val="en-GB"/>
        </w:rPr>
        <w:t>مشروع الدعم الفني والشكاوى في تلقي المكالمات</w:t>
      </w:r>
      <w:r w:rsidRPr="00F75945">
        <w:rPr>
          <w:rFonts w:asciiTheme="minorBidi" w:hAnsiTheme="minorBidi"/>
          <w:lang w:val="en-GB"/>
        </w:rPr>
        <w:t>.</w:t>
      </w:r>
    </w:p>
    <w:p w14:paraId="3581FDFE" w14:textId="1E0D977B" w:rsidR="00F213FE" w:rsidRPr="00F75945" w:rsidRDefault="003F4360" w:rsidP="003F4360">
      <w:pPr>
        <w:pStyle w:val="ListParagraph"/>
        <w:numPr>
          <w:ilvl w:val="0"/>
          <w:numId w:val="7"/>
        </w:numPr>
        <w:tabs>
          <w:tab w:val="left" w:pos="6796"/>
        </w:tabs>
        <w:bidi/>
        <w:rPr>
          <w:rFonts w:asciiTheme="minorBidi" w:hAnsiTheme="minorBidi"/>
          <w:lang w:val="en-GB"/>
        </w:rPr>
      </w:pPr>
      <w:r w:rsidRPr="00F75945">
        <w:rPr>
          <w:rFonts w:asciiTheme="minorBidi" w:hAnsiTheme="minorBidi"/>
          <w:rtl/>
          <w:lang w:val="en-GB"/>
        </w:rPr>
        <w:t>إنشاء وتوزيع نموذج مسحي لقياس مدى رضا الناس عن البوابة الإلكترونية</w:t>
      </w:r>
      <w:r w:rsidRPr="00F75945">
        <w:rPr>
          <w:rFonts w:asciiTheme="minorBidi" w:hAnsiTheme="minorBidi"/>
          <w:lang w:val="en-GB"/>
        </w:rPr>
        <w:t>.</w:t>
      </w:r>
    </w:p>
    <w:p w14:paraId="56F9CE04" w14:textId="77777777" w:rsidR="00F213FE" w:rsidRPr="00F75945" w:rsidRDefault="00F213FE" w:rsidP="00F213FE">
      <w:pPr>
        <w:tabs>
          <w:tab w:val="left" w:pos="6796"/>
        </w:tabs>
        <w:rPr>
          <w:rFonts w:asciiTheme="minorBidi" w:hAnsiTheme="minorBidi"/>
          <w:b/>
          <w:bCs/>
          <w:lang w:val="en-GB"/>
        </w:rPr>
      </w:pPr>
    </w:p>
    <w:p w14:paraId="48615A00" w14:textId="77777777" w:rsidR="00F213FE" w:rsidRPr="00F75945" w:rsidRDefault="00F213FE" w:rsidP="00F213FE">
      <w:pPr>
        <w:tabs>
          <w:tab w:val="left" w:pos="6796"/>
        </w:tabs>
        <w:rPr>
          <w:rFonts w:asciiTheme="minorBidi" w:hAnsiTheme="minorBidi"/>
          <w:b/>
          <w:bCs/>
          <w:lang w:val="en-GB"/>
        </w:rPr>
      </w:pPr>
    </w:p>
    <w:p w14:paraId="59C69714" w14:textId="77777777" w:rsidR="00F213FE" w:rsidRPr="00F75945" w:rsidRDefault="00F213FE" w:rsidP="00F213FE">
      <w:pPr>
        <w:tabs>
          <w:tab w:val="left" w:pos="6796"/>
        </w:tabs>
        <w:rPr>
          <w:rFonts w:asciiTheme="minorBidi" w:hAnsiTheme="minorBidi"/>
          <w:b/>
          <w:bCs/>
          <w:lang w:val="en-GB"/>
        </w:rPr>
      </w:pPr>
    </w:p>
    <w:p w14:paraId="329EB561" w14:textId="77777777" w:rsidR="00F213FE" w:rsidRPr="00F75945" w:rsidRDefault="00F213FE" w:rsidP="00F213FE">
      <w:pPr>
        <w:tabs>
          <w:tab w:val="left" w:pos="6796"/>
        </w:tabs>
        <w:rPr>
          <w:rFonts w:asciiTheme="minorBidi" w:hAnsiTheme="minorBidi"/>
          <w:b/>
          <w:bCs/>
          <w:lang w:val="en-GB"/>
        </w:rPr>
      </w:pPr>
    </w:p>
    <w:p w14:paraId="0DA11F49" w14:textId="77777777" w:rsidR="00F213FE" w:rsidRPr="00F75945" w:rsidRDefault="00F213FE" w:rsidP="00F213FE">
      <w:pPr>
        <w:tabs>
          <w:tab w:val="left" w:pos="6796"/>
        </w:tabs>
        <w:rPr>
          <w:rFonts w:asciiTheme="minorBidi" w:hAnsiTheme="minorBidi"/>
          <w:b/>
          <w:bCs/>
          <w:lang w:val="en-GB"/>
        </w:rPr>
      </w:pPr>
    </w:p>
    <w:p w14:paraId="7939ED36" w14:textId="77777777" w:rsidR="00F213FE" w:rsidRPr="00F75945" w:rsidRDefault="00F213FE" w:rsidP="00F213FE">
      <w:pPr>
        <w:tabs>
          <w:tab w:val="left" w:pos="6796"/>
        </w:tabs>
        <w:rPr>
          <w:rFonts w:asciiTheme="minorBidi" w:hAnsiTheme="minorBidi"/>
          <w:b/>
          <w:bCs/>
          <w:lang w:val="en-GB"/>
        </w:rPr>
      </w:pPr>
    </w:p>
    <w:p w14:paraId="3E4E2B93" w14:textId="77777777" w:rsidR="00F213FE" w:rsidRPr="00F75945" w:rsidRDefault="00F213FE" w:rsidP="00F213FE">
      <w:pPr>
        <w:tabs>
          <w:tab w:val="left" w:pos="6796"/>
        </w:tabs>
        <w:rPr>
          <w:rFonts w:asciiTheme="minorBidi" w:hAnsiTheme="minorBidi"/>
          <w:b/>
          <w:bCs/>
          <w:lang w:val="en-GB"/>
        </w:rPr>
      </w:pPr>
    </w:p>
    <w:sectPr w:rsidR="00F213FE" w:rsidRPr="00F75945" w:rsidSect="008376AA">
      <w:headerReference w:type="default" r:id="rId9"/>
      <w:footerReference w:type="default" r:id="rId10"/>
      <w:headerReference w:type="first" r:id="rId11"/>
      <w:pgSz w:w="12240" w:h="15840"/>
      <w:pgMar w:top="1440" w:right="1800" w:bottom="1440" w:left="180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02E10" w16cid:durableId="202FA19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C057D" w14:textId="77777777" w:rsidR="00312735" w:rsidRDefault="00312735" w:rsidP="006E7ACF">
      <w:pPr>
        <w:spacing w:after="0" w:line="240" w:lineRule="auto"/>
      </w:pPr>
      <w:r>
        <w:separator/>
      </w:r>
    </w:p>
  </w:endnote>
  <w:endnote w:type="continuationSeparator" w:id="0">
    <w:p w14:paraId="229C348A" w14:textId="77777777" w:rsidR="00312735" w:rsidRDefault="00312735" w:rsidP="006E7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665666"/>
      <w:docPartObj>
        <w:docPartGallery w:val="Page Numbers (Bottom of Page)"/>
        <w:docPartUnique/>
      </w:docPartObj>
    </w:sdtPr>
    <w:sdtEndPr>
      <w:rPr>
        <w:noProof/>
      </w:rPr>
    </w:sdtEndPr>
    <w:sdtContent>
      <w:p w14:paraId="2F295441" w14:textId="68FD8283" w:rsidR="00E36BE1" w:rsidRDefault="00E36BE1">
        <w:pPr>
          <w:pStyle w:val="Footer"/>
          <w:jc w:val="right"/>
        </w:pPr>
        <w:r>
          <w:fldChar w:fldCharType="begin"/>
        </w:r>
        <w:r>
          <w:instrText xml:space="preserve"> PAGE   \* MERGEFORMAT </w:instrText>
        </w:r>
        <w:r>
          <w:fldChar w:fldCharType="separate"/>
        </w:r>
        <w:r w:rsidR="00F6728A">
          <w:rPr>
            <w:noProof/>
          </w:rPr>
          <w:t>14</w:t>
        </w:r>
        <w:r>
          <w:rPr>
            <w:noProof/>
          </w:rPr>
          <w:fldChar w:fldCharType="end"/>
        </w:r>
      </w:p>
    </w:sdtContent>
  </w:sdt>
  <w:p w14:paraId="5F9217B4" w14:textId="77777777" w:rsidR="00E36BE1" w:rsidRDefault="00E36BE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B5BEA" w14:textId="77777777" w:rsidR="00312735" w:rsidRDefault="00312735" w:rsidP="006E7ACF">
      <w:pPr>
        <w:spacing w:after="0" w:line="240" w:lineRule="auto"/>
      </w:pPr>
      <w:r>
        <w:separator/>
      </w:r>
    </w:p>
  </w:footnote>
  <w:footnote w:type="continuationSeparator" w:id="0">
    <w:p w14:paraId="6C9FF829" w14:textId="77777777" w:rsidR="00312735" w:rsidRDefault="00312735" w:rsidP="006E7A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354F2" w14:textId="77777777" w:rsidR="00E36BE1" w:rsidRPr="00395BDE" w:rsidRDefault="00E36BE1" w:rsidP="005A3030">
    <w:pPr>
      <w:pStyle w:val="Header"/>
      <w:jc w:val="center"/>
      <w:rPr>
        <w:rFonts w:asciiTheme="minorBidi" w:hAnsiTheme="minorBidi"/>
      </w:rPr>
    </w:pPr>
    <w:r w:rsidRPr="00395BDE">
      <w:rPr>
        <w:rFonts w:asciiTheme="minorBidi" w:hAnsiTheme="minorBidi"/>
        <w:noProof/>
      </w:rPr>
      <w:drawing>
        <wp:anchor distT="0" distB="0" distL="0" distR="0" simplePos="0" relativeHeight="251671552" behindDoc="0" locked="0" layoutInCell="1" allowOverlap="1" wp14:anchorId="452EBABB" wp14:editId="2CBE6B08">
          <wp:simplePos x="0" y="0"/>
          <wp:positionH relativeFrom="page">
            <wp:posOffset>6627052</wp:posOffset>
          </wp:positionH>
          <wp:positionV relativeFrom="paragraph">
            <wp:posOffset>-163592</wp:posOffset>
          </wp:positionV>
          <wp:extent cx="578840" cy="356752"/>
          <wp:effectExtent l="0" t="0" r="0" b="5715"/>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78840" cy="356752"/>
                  </a:xfrm>
                  <a:prstGeom prst="rect">
                    <a:avLst/>
                  </a:prstGeom>
                </pic:spPr>
              </pic:pic>
            </a:graphicData>
          </a:graphic>
          <wp14:sizeRelH relativeFrom="margin">
            <wp14:pctWidth>0</wp14:pctWidth>
          </wp14:sizeRelH>
          <wp14:sizeRelV relativeFrom="margin">
            <wp14:pctHeight>0</wp14:pctHeight>
          </wp14:sizeRelV>
        </wp:anchor>
      </w:drawing>
    </w:r>
    <w:r w:rsidRPr="00395BDE">
      <w:rPr>
        <w:rFonts w:asciiTheme="minorBidi" w:hAnsiTheme="minorBidi"/>
        <w:noProof/>
      </w:rPr>
      <w:drawing>
        <wp:anchor distT="0" distB="0" distL="114300" distR="114300" simplePos="0" relativeHeight="251650048" behindDoc="0" locked="0" layoutInCell="1" allowOverlap="1" wp14:anchorId="201CD63E" wp14:editId="0D53D52E">
          <wp:simplePos x="0" y="0"/>
          <wp:positionH relativeFrom="column">
            <wp:posOffset>-877873</wp:posOffset>
          </wp:positionH>
          <wp:positionV relativeFrom="paragraph">
            <wp:posOffset>-289595</wp:posOffset>
          </wp:positionV>
          <wp:extent cx="914400" cy="63690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6369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95BDE">
      <w:rPr>
        <w:rFonts w:asciiTheme="minorBidi" w:hAnsiTheme="minorBidi"/>
        <w:b/>
        <w:color w:val="001F5F"/>
        <w:sz w:val="28"/>
        <w:szCs w:val="16"/>
      </w:rPr>
      <w:t>Skills</w:t>
    </w:r>
    <w:r w:rsidRPr="005A3030">
      <w:rPr>
        <w:b/>
        <w:color w:val="001F5F"/>
        <w:sz w:val="28"/>
        <w:szCs w:val="16"/>
      </w:rPr>
      <w:t xml:space="preserve"> </w:t>
    </w:r>
    <w:r w:rsidRPr="00395BDE">
      <w:rPr>
        <w:rFonts w:asciiTheme="minorBidi" w:hAnsiTheme="minorBidi"/>
        <w:b/>
        <w:color w:val="001F5F"/>
        <w:sz w:val="28"/>
        <w:szCs w:val="16"/>
      </w:rPr>
      <w:t>for Employment and Social</w:t>
    </w:r>
    <w:r w:rsidRPr="00395BDE">
      <w:rPr>
        <w:rFonts w:asciiTheme="minorBidi" w:hAnsiTheme="minorBidi"/>
        <w:b/>
        <w:color w:val="001F5F"/>
        <w:spacing w:val="-11"/>
        <w:sz w:val="28"/>
        <w:szCs w:val="16"/>
      </w:rPr>
      <w:t xml:space="preserve"> </w:t>
    </w:r>
    <w:r w:rsidRPr="00395BDE">
      <w:rPr>
        <w:rFonts w:asciiTheme="minorBidi" w:hAnsiTheme="minorBidi"/>
        <w:b/>
        <w:color w:val="001F5F"/>
        <w:sz w:val="28"/>
        <w:szCs w:val="16"/>
      </w:rPr>
      <w:t xml:space="preserve">Inclusion </w:t>
    </w:r>
    <w:proofErr w:type="spellStart"/>
    <w:r w:rsidRPr="00395BDE">
      <w:rPr>
        <w:rFonts w:asciiTheme="minorBidi" w:hAnsiTheme="minorBidi"/>
        <w:b/>
        <w:color w:val="001F5F"/>
        <w:sz w:val="28"/>
        <w:szCs w:val="16"/>
      </w:rPr>
      <w:t>Programme</w:t>
    </w:r>
    <w:proofErr w:type="spellEnd"/>
    <w:r w:rsidRPr="00395BDE">
      <w:rPr>
        <w:rFonts w:asciiTheme="minorBidi" w:hAnsiTheme="minorBidi"/>
        <w:b/>
        <w:color w:val="001F5F"/>
        <w:sz w:val="32"/>
        <w:szCs w:val="18"/>
      </w:rPr>
      <w:t xml:space="preserve"> EuropeAid136729/DH/SER/JO</w:t>
    </w:r>
  </w:p>
  <w:p w14:paraId="088EAE59" w14:textId="77777777" w:rsidR="00E36BE1" w:rsidRDefault="00E36BE1" w:rsidP="006E7ACF">
    <w:pPr>
      <w:pStyle w:val="Header"/>
      <w:jc w:val="center"/>
    </w:pPr>
    <w:r>
      <w:rPr>
        <w:noProof/>
      </w:rPr>
      <mc:AlternateContent>
        <mc:Choice Requires="wps">
          <w:drawing>
            <wp:anchor distT="4294967295" distB="4294967295" distL="114300" distR="114300" simplePos="0" relativeHeight="251667456" behindDoc="0" locked="0" layoutInCell="1" allowOverlap="1" wp14:anchorId="6425F237" wp14:editId="1ECA2424">
              <wp:simplePos x="0" y="0"/>
              <wp:positionH relativeFrom="page">
                <wp:posOffset>0</wp:posOffset>
              </wp:positionH>
              <wp:positionV relativeFrom="paragraph">
                <wp:posOffset>104344</wp:posOffset>
              </wp:positionV>
              <wp:extent cx="8229600" cy="0"/>
              <wp:effectExtent l="0" t="19050" r="3810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9600" cy="0"/>
                      </a:xfrm>
                      <a:prstGeom prst="line">
                        <a:avLst/>
                      </a:prstGeom>
                      <a:noFill/>
                      <a:ln w="57150" cap="flat" cmpd="sng" algn="ctr">
                        <a:solidFill>
                          <a:srgbClr val="3A5684"/>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057EA4" id="Straight Connector 5" o:spid="_x0000_s1026" style="position:absolute;z-index:251667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margin" from="0,8.2pt" to="9in,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" strokecolor="#3a5684" strokeweight="4.5pt">
              <o:lock v:ext="edit" shapetype="f"/>
              <w10:wrap anchorx="page"/>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0EBD2" w14:textId="5566BC1F" w:rsidR="00F75945" w:rsidRDefault="00F75945" w:rsidP="00F75945">
    <w:pPr>
      <w:pStyle w:val="Header"/>
      <w:bidi/>
    </w:pPr>
    <w:r>
      <w:rPr>
        <w:noProof/>
      </w:rPr>
      <w:drawing>
        <wp:anchor distT="0" distB="0" distL="114300" distR="114300" simplePos="0" relativeHeight="251674624" behindDoc="0" locked="0" layoutInCell="1" allowOverlap="1" wp14:anchorId="2291DBC4" wp14:editId="59BC4691">
          <wp:simplePos x="0" y="0"/>
          <wp:positionH relativeFrom="margin">
            <wp:posOffset>-475615</wp:posOffset>
          </wp:positionH>
          <wp:positionV relativeFrom="topMargin">
            <wp:posOffset>252730</wp:posOffset>
          </wp:positionV>
          <wp:extent cx="914400" cy="552450"/>
          <wp:effectExtent l="0" t="0" r="0" b="0"/>
          <wp:wrapSquare wrapText="bothSides"/>
          <wp:docPr id="2" name="Picture 2"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www.aegis-itn.eu/fileadmin/user_upload/logo-EU.jp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0A8C100" wp14:editId="34366A6F">
          <wp:simplePos x="0" y="0"/>
          <wp:positionH relativeFrom="margin">
            <wp:posOffset>5313045</wp:posOffset>
          </wp:positionH>
          <wp:positionV relativeFrom="topMargin">
            <wp:posOffset>217805</wp:posOffset>
          </wp:positionV>
          <wp:extent cx="914400" cy="542925"/>
          <wp:effectExtent l="0" t="0" r="0" b="9525"/>
          <wp:wrapSquare wrapText="bothSides"/>
          <wp:docPr id="1" name="Picture 1"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upload.wikimedia.org/wikipedia/commons/thumb/c/c0/Flag_of_Jordan.svg/640px-Flag_of_Jordan.sv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14:sizeRelH relativeFrom="page">
            <wp14:pctWidth>0</wp14:pctWidth>
          </wp14:sizeRelH>
          <wp14:sizeRelV relativeFrom="page">
            <wp14:pctHeight>0</wp14:pctHeight>
          </wp14:sizeRelV>
        </wp:anchor>
      </w:drawing>
    </w:r>
    <w:r>
      <w:ptab w:relativeTo="margin" w:alignment="center" w:leader="none"/>
    </w:r>
    <w:r>
      <w:t xml:space="preserve"> </w:t>
    </w:r>
  </w:p>
  <w:p w14:paraId="3F63DACA" w14:textId="77777777" w:rsidR="00F75945" w:rsidRDefault="00F75945" w:rsidP="00F75945">
    <w:pPr>
      <w:bidi/>
      <w:spacing w:after="40"/>
      <w:jc w:val="center"/>
      <w:rPr>
        <w:b/>
        <w:sz w:val="20"/>
        <w:szCs w:val="20"/>
        <w:lang w:val="en-GB"/>
      </w:rPr>
    </w:pPr>
    <w:r>
      <w:rPr>
        <w:b/>
        <w:sz w:val="24"/>
        <w:szCs w:val="24"/>
        <w:lang w:val="en-GB"/>
      </w:rPr>
      <w:t xml:space="preserve">EU Funded Project </w:t>
    </w:r>
  </w:p>
  <w:p w14:paraId="74CD48D4" w14:textId="77777777" w:rsidR="00F75945" w:rsidRDefault="00F75945" w:rsidP="00F75945">
    <w:pPr>
      <w:bidi/>
      <w:spacing w:after="40"/>
      <w:ind w:right="-567" w:hanging="709"/>
      <w:jc w:val="center"/>
      <w:rPr>
        <w:b/>
        <w:sz w:val="20"/>
        <w:szCs w:val="20"/>
        <w:lang w:val="en-GB"/>
      </w:rPr>
    </w:pPr>
    <w:r>
      <w:rPr>
        <w:b/>
        <w:sz w:val="20"/>
        <w:szCs w:val="20"/>
        <w:lang w:val="en-GB"/>
      </w:rPr>
      <w:t>“Technical Assistance to the Skills for Employment and Social Inclusion Programme for Jordan”</w:t>
    </w:r>
  </w:p>
  <w:p w14:paraId="026FD7DE" w14:textId="77777777" w:rsidR="00F75945" w:rsidRDefault="00F75945" w:rsidP="00F75945">
    <w:pPr>
      <w:pStyle w:val="Header"/>
      <w:bidi/>
      <w:jc w:val="center"/>
      <w:rPr>
        <w:sz w:val="20"/>
        <w:szCs w:val="20"/>
        <w:lang w:val="en-GB"/>
      </w:rPr>
    </w:pPr>
    <w:r>
      <w:rPr>
        <w:b/>
        <w:sz w:val="20"/>
        <w:szCs w:val="20"/>
        <w:rtl/>
        <w:lang w:val="en-GB" w:bidi="ar-JO"/>
      </w:rPr>
      <w:t>المشروع الاوروبي " الدعم الفني لبرنامج مهارات العمل والاندماج الاجتماعي"</w:t>
    </w:r>
  </w:p>
  <w:p w14:paraId="17B91407" w14:textId="77777777" w:rsidR="00F75945" w:rsidRDefault="00F75945" w:rsidP="00F75945">
    <w:pPr>
      <w:pStyle w:val="Header"/>
      <w:bidi/>
    </w:pPr>
  </w:p>
  <w:p w14:paraId="324202C0" w14:textId="77777777" w:rsidR="00F75945" w:rsidRDefault="00F75945" w:rsidP="00F75945">
    <w:pPr>
      <w:pStyle w:val="Header"/>
      <w:bidi/>
    </w:pPr>
  </w:p>
  <w:p w14:paraId="29703EB1" w14:textId="77777777" w:rsidR="00F75945" w:rsidRDefault="00F75945" w:rsidP="00F75945">
    <w:pPr>
      <w:pStyle w:val="Header"/>
      <w:bidi/>
    </w:pPr>
  </w:p>
  <w:p w14:paraId="5221D5F4" w14:textId="77777777" w:rsidR="00F75945" w:rsidRDefault="00F75945" w:rsidP="00F75945">
    <w:pPr>
      <w:pStyle w:val="Header"/>
    </w:pPr>
  </w:p>
  <w:p w14:paraId="7719E0AE" w14:textId="77777777" w:rsidR="00F75945" w:rsidRDefault="00F75945" w:rsidP="00F75945">
    <w:pPr>
      <w:pStyle w:val="Header"/>
    </w:pPr>
  </w:p>
  <w:p w14:paraId="02DF18FC" w14:textId="0BA1B343" w:rsidR="00F75945" w:rsidRDefault="00F75945" w:rsidP="00F75945">
    <w:pPr>
      <w:pStyle w:val="Header"/>
    </w:pPr>
  </w:p>
  <w:p w14:paraId="162DB9AE" w14:textId="77777777" w:rsidR="00F75945" w:rsidRDefault="00F7594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75D34"/>
    <w:multiLevelType w:val="hybridMultilevel"/>
    <w:tmpl w:val="C84815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E85BCA"/>
    <w:multiLevelType w:val="hybridMultilevel"/>
    <w:tmpl w:val="635897E6"/>
    <w:lvl w:ilvl="0" w:tplc="F29A7F9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E20F7"/>
    <w:multiLevelType w:val="hybridMultilevel"/>
    <w:tmpl w:val="D9E84B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692F47"/>
    <w:multiLevelType w:val="hybridMultilevel"/>
    <w:tmpl w:val="C9AC46B8"/>
    <w:lvl w:ilvl="0" w:tplc="4830B456">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750D90"/>
    <w:multiLevelType w:val="hybridMultilevel"/>
    <w:tmpl w:val="DE34120A"/>
    <w:lvl w:ilvl="0" w:tplc="F30CCB3C">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F7C7FEC"/>
    <w:multiLevelType w:val="hybridMultilevel"/>
    <w:tmpl w:val="96AA6030"/>
    <w:lvl w:ilvl="0" w:tplc="4B847D50">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4F7D1D"/>
    <w:multiLevelType w:val="hybridMultilevel"/>
    <w:tmpl w:val="6F6262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7291C"/>
    <w:multiLevelType w:val="hybridMultilevel"/>
    <w:tmpl w:val="A37C3AD6"/>
    <w:lvl w:ilvl="0" w:tplc="719A9802">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BD0F52"/>
    <w:multiLevelType w:val="hybridMultilevel"/>
    <w:tmpl w:val="FDAA0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C475D48"/>
    <w:multiLevelType w:val="multilevel"/>
    <w:tmpl w:val="0C347FA6"/>
    <w:lvl w:ilvl="0">
      <w:numFmt w:val="bullet"/>
      <w:lvlText w:val="•"/>
      <w:lvlJc w:val="left"/>
      <w:pPr>
        <w:ind w:left="720" w:hanging="360"/>
      </w:pPr>
      <w:rPr>
        <w:rFonts w:ascii="Arial" w:eastAsiaTheme="minorHAnsi" w:hAnsi="Arial" w:cs="Arial" w:hint="default"/>
      </w:rPr>
    </w:lvl>
    <w:lvl w:ilvl="1">
      <w:numFmt w:val="bullet"/>
      <w:lvlText w:val="-"/>
      <w:lvlJc w:val="left"/>
      <w:pPr>
        <w:ind w:left="1440" w:hanging="360"/>
      </w:pPr>
      <w:rPr>
        <w:rFonts w:ascii="Arial" w:eastAsia="MS Gothic"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2E0D70A7"/>
    <w:multiLevelType w:val="hybridMultilevel"/>
    <w:tmpl w:val="046E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85506"/>
    <w:multiLevelType w:val="hybridMultilevel"/>
    <w:tmpl w:val="E8B4EC06"/>
    <w:lvl w:ilvl="0" w:tplc="26C84DAA">
      <w:numFmt w:val="bullet"/>
      <w:lvlText w:val="-"/>
      <w:lvlJc w:val="left"/>
      <w:pPr>
        <w:ind w:left="1440" w:hanging="360"/>
      </w:pPr>
      <w:rPr>
        <w:rFonts w:ascii="Arial" w:eastAsia="MS Gothic"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8D177B4"/>
    <w:multiLevelType w:val="hybridMultilevel"/>
    <w:tmpl w:val="CB5AE31E"/>
    <w:lvl w:ilvl="0" w:tplc="04090001">
      <w:start w:val="1"/>
      <w:numFmt w:val="bullet"/>
      <w:lvlText w:val=""/>
      <w:lvlJc w:val="left"/>
      <w:pPr>
        <w:ind w:left="1440" w:hanging="360"/>
      </w:pPr>
      <w:rPr>
        <w:rFonts w:ascii="Symbol" w:hAnsi="Symbol" w:hint="default"/>
      </w:rPr>
    </w:lvl>
    <w:lvl w:ilvl="1" w:tplc="6512D998">
      <w:numFmt w:val="bullet"/>
      <w:lvlText w:val="-"/>
      <w:lvlJc w:val="left"/>
      <w:pPr>
        <w:ind w:left="21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E3A7B53"/>
    <w:multiLevelType w:val="hybridMultilevel"/>
    <w:tmpl w:val="C356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1F391E"/>
    <w:multiLevelType w:val="hybridMultilevel"/>
    <w:tmpl w:val="F0E07CFC"/>
    <w:lvl w:ilvl="0" w:tplc="F30CCB3C">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0E36FE"/>
    <w:multiLevelType w:val="hybridMultilevel"/>
    <w:tmpl w:val="F90CC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E53157C"/>
    <w:multiLevelType w:val="multilevel"/>
    <w:tmpl w:val="F196926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542846A3"/>
    <w:multiLevelType w:val="hybridMultilevel"/>
    <w:tmpl w:val="37B0DAC8"/>
    <w:lvl w:ilvl="0" w:tplc="04100001">
      <w:start w:val="1"/>
      <w:numFmt w:val="bullet"/>
      <w:lvlText w:val=""/>
      <w:lvlJc w:val="left"/>
      <w:pPr>
        <w:ind w:left="81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7632BD"/>
    <w:multiLevelType w:val="hybridMultilevel"/>
    <w:tmpl w:val="734C8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15:restartNumberingAfterBreak="0">
    <w:nsid w:val="59EC6E5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C23025F"/>
    <w:multiLevelType w:val="hybridMultilevel"/>
    <w:tmpl w:val="6C78B266"/>
    <w:lvl w:ilvl="0" w:tplc="04090003">
      <w:start w:val="1"/>
      <w:numFmt w:val="bullet"/>
      <w:lvlText w:val="o"/>
      <w:lvlJc w:val="left"/>
      <w:pPr>
        <w:ind w:left="1440" w:hanging="360"/>
      </w:pPr>
      <w:rPr>
        <w:rFonts w:ascii="Courier New" w:hAnsi="Courier New" w:cs="Courier New" w:hint="default"/>
      </w:rPr>
    </w:lvl>
    <w:lvl w:ilvl="1" w:tplc="6512D998">
      <w:numFmt w:val="bullet"/>
      <w:lvlText w:val="-"/>
      <w:lvlJc w:val="left"/>
      <w:pPr>
        <w:ind w:left="21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F0212E8"/>
    <w:multiLevelType w:val="multilevel"/>
    <w:tmpl w:val="F988866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66EE7D52"/>
    <w:multiLevelType w:val="hybridMultilevel"/>
    <w:tmpl w:val="13F85BA2"/>
    <w:lvl w:ilvl="0" w:tplc="DE90F0F6">
      <w:numFmt w:val="bullet"/>
      <w:lvlText w:val="•"/>
      <w:lvlJc w:val="left"/>
      <w:pPr>
        <w:ind w:left="720" w:hanging="360"/>
      </w:pPr>
      <w:rPr>
        <w:rFonts w:ascii="Arial" w:eastAsiaTheme="minorHAnsi" w:hAnsi="Arial" w:cs="Arial" w:hint="default"/>
        <w:color w:val="auto"/>
        <w:lang w:bidi="ar-SA"/>
      </w:rPr>
    </w:lvl>
    <w:lvl w:ilvl="1" w:tplc="FABA4738">
      <w:numFmt w:val="bullet"/>
      <w:lvlText w:val="-"/>
      <w:lvlJc w:val="left"/>
      <w:pPr>
        <w:ind w:left="1440" w:hanging="360"/>
      </w:pPr>
      <w:rPr>
        <w:rFonts w:ascii="Arial" w:eastAsia="MS Gothic"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49011A"/>
    <w:multiLevelType w:val="hybridMultilevel"/>
    <w:tmpl w:val="DDA22FFC"/>
    <w:lvl w:ilvl="0" w:tplc="F30CCB3C">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CE4A2B"/>
    <w:multiLevelType w:val="hybridMultilevel"/>
    <w:tmpl w:val="025271C6"/>
    <w:lvl w:ilvl="0" w:tplc="719A980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9334E7"/>
    <w:multiLevelType w:val="hybridMultilevel"/>
    <w:tmpl w:val="6ED8D3E2"/>
    <w:lvl w:ilvl="0" w:tplc="F30CCB3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3E55FA"/>
    <w:multiLevelType w:val="hybridMultilevel"/>
    <w:tmpl w:val="EBF0DDE8"/>
    <w:lvl w:ilvl="0" w:tplc="04090001">
      <w:start w:val="1"/>
      <w:numFmt w:val="bullet"/>
      <w:lvlText w:val=""/>
      <w:lvlJc w:val="left"/>
      <w:pPr>
        <w:ind w:left="720" w:hanging="360"/>
      </w:pPr>
      <w:rPr>
        <w:rFonts w:ascii="Symbol" w:hAnsi="Symbol" w:hint="default"/>
      </w:rPr>
    </w:lvl>
    <w:lvl w:ilvl="1" w:tplc="A27CDD34">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0875EE"/>
    <w:multiLevelType w:val="hybridMultilevel"/>
    <w:tmpl w:val="1D04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91409"/>
    <w:multiLevelType w:val="hybridMultilevel"/>
    <w:tmpl w:val="9BE29F10"/>
    <w:lvl w:ilvl="0" w:tplc="F30CCB3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E219EF"/>
    <w:multiLevelType w:val="hybridMultilevel"/>
    <w:tmpl w:val="E6C23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32B7EA8"/>
    <w:multiLevelType w:val="hybridMultilevel"/>
    <w:tmpl w:val="86362BAC"/>
    <w:lvl w:ilvl="0" w:tplc="719A980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85C2A1F"/>
    <w:multiLevelType w:val="hybridMultilevel"/>
    <w:tmpl w:val="40FC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03806"/>
    <w:multiLevelType w:val="hybridMultilevel"/>
    <w:tmpl w:val="13B2024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6"/>
  </w:num>
  <w:num w:numId="2">
    <w:abstractNumId w:val="18"/>
  </w:num>
  <w:num w:numId="3">
    <w:abstractNumId w:val="27"/>
  </w:num>
  <w:num w:numId="4">
    <w:abstractNumId w:val="10"/>
  </w:num>
  <w:num w:numId="5">
    <w:abstractNumId w:val="17"/>
  </w:num>
  <w:num w:numId="6">
    <w:abstractNumId w:val="19"/>
  </w:num>
  <w:num w:numId="7">
    <w:abstractNumId w:val="24"/>
  </w:num>
  <w:num w:numId="8">
    <w:abstractNumId w:val="5"/>
  </w:num>
  <w:num w:numId="9">
    <w:abstractNumId w:val="1"/>
  </w:num>
  <w:num w:numId="10">
    <w:abstractNumId w:val="11"/>
  </w:num>
  <w:num w:numId="11">
    <w:abstractNumId w:val="12"/>
  </w:num>
  <w:num w:numId="12">
    <w:abstractNumId w:val="2"/>
  </w:num>
  <w:num w:numId="13">
    <w:abstractNumId w:val="22"/>
  </w:num>
  <w:num w:numId="14">
    <w:abstractNumId w:val="3"/>
  </w:num>
  <w:num w:numId="15">
    <w:abstractNumId w:val="20"/>
  </w:num>
  <w:num w:numId="16">
    <w:abstractNumId w:val="0"/>
  </w:num>
  <w:num w:numId="17">
    <w:abstractNumId w:val="6"/>
  </w:num>
  <w:num w:numId="18">
    <w:abstractNumId w:val="31"/>
  </w:num>
  <w:num w:numId="19">
    <w:abstractNumId w:val="13"/>
  </w:num>
  <w:num w:numId="20">
    <w:abstractNumId w:val="28"/>
  </w:num>
  <w:num w:numId="21">
    <w:abstractNumId w:val="4"/>
  </w:num>
  <w:num w:numId="22">
    <w:abstractNumId w:val="25"/>
  </w:num>
  <w:num w:numId="23">
    <w:abstractNumId w:val="23"/>
  </w:num>
  <w:num w:numId="24">
    <w:abstractNumId w:val="21"/>
  </w:num>
  <w:num w:numId="25">
    <w:abstractNumId w:val="16"/>
  </w:num>
  <w:num w:numId="26">
    <w:abstractNumId w:val="9"/>
  </w:num>
  <w:num w:numId="27">
    <w:abstractNumId w:val="15"/>
  </w:num>
  <w:num w:numId="28">
    <w:abstractNumId w:val="14"/>
  </w:num>
  <w:num w:numId="29">
    <w:abstractNumId w:val="7"/>
  </w:num>
  <w:num w:numId="30">
    <w:abstractNumId w:val="30"/>
  </w:num>
  <w:num w:numId="31">
    <w:abstractNumId w:val="8"/>
  </w:num>
  <w:num w:numId="32">
    <w:abstractNumId w:val="29"/>
  </w:num>
  <w:num w:numId="33">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ACF"/>
    <w:rsid w:val="000038BA"/>
    <w:rsid w:val="00006341"/>
    <w:rsid w:val="0000792B"/>
    <w:rsid w:val="0001350B"/>
    <w:rsid w:val="000203A1"/>
    <w:rsid w:val="000248C6"/>
    <w:rsid w:val="000404E3"/>
    <w:rsid w:val="0004055C"/>
    <w:rsid w:val="00042CCD"/>
    <w:rsid w:val="00064CC9"/>
    <w:rsid w:val="000862EF"/>
    <w:rsid w:val="00091D26"/>
    <w:rsid w:val="00092D54"/>
    <w:rsid w:val="000939FA"/>
    <w:rsid w:val="000B6EA3"/>
    <w:rsid w:val="000F0D0F"/>
    <w:rsid w:val="001121E5"/>
    <w:rsid w:val="001134C3"/>
    <w:rsid w:val="00113A81"/>
    <w:rsid w:val="0013256B"/>
    <w:rsid w:val="001360D8"/>
    <w:rsid w:val="00137AFA"/>
    <w:rsid w:val="0014499D"/>
    <w:rsid w:val="00145A54"/>
    <w:rsid w:val="001737B5"/>
    <w:rsid w:val="001767D6"/>
    <w:rsid w:val="00190687"/>
    <w:rsid w:val="00195C09"/>
    <w:rsid w:val="001C321D"/>
    <w:rsid w:val="001E24D2"/>
    <w:rsid w:val="001E2C58"/>
    <w:rsid w:val="001E3E3A"/>
    <w:rsid w:val="001E4DBD"/>
    <w:rsid w:val="001F0088"/>
    <w:rsid w:val="00205A0A"/>
    <w:rsid w:val="0021344C"/>
    <w:rsid w:val="00214D5B"/>
    <w:rsid w:val="002234B9"/>
    <w:rsid w:val="00223A12"/>
    <w:rsid w:val="00224958"/>
    <w:rsid w:val="002275E5"/>
    <w:rsid w:val="002373CA"/>
    <w:rsid w:val="00254159"/>
    <w:rsid w:val="00256228"/>
    <w:rsid w:val="00281509"/>
    <w:rsid w:val="002B6D9A"/>
    <w:rsid w:val="002E087D"/>
    <w:rsid w:val="002F2755"/>
    <w:rsid w:val="002F34D7"/>
    <w:rsid w:val="00306EB5"/>
    <w:rsid w:val="00311570"/>
    <w:rsid w:val="00312735"/>
    <w:rsid w:val="00316560"/>
    <w:rsid w:val="00340524"/>
    <w:rsid w:val="003600DA"/>
    <w:rsid w:val="00381E34"/>
    <w:rsid w:val="00395707"/>
    <w:rsid w:val="00395BDE"/>
    <w:rsid w:val="003A239A"/>
    <w:rsid w:val="003A5777"/>
    <w:rsid w:val="003B0519"/>
    <w:rsid w:val="003B661B"/>
    <w:rsid w:val="003C0EEB"/>
    <w:rsid w:val="003C1BEE"/>
    <w:rsid w:val="003D027C"/>
    <w:rsid w:val="003D4CEE"/>
    <w:rsid w:val="003F4360"/>
    <w:rsid w:val="00403B24"/>
    <w:rsid w:val="0040710B"/>
    <w:rsid w:val="00413A7A"/>
    <w:rsid w:val="00421E07"/>
    <w:rsid w:val="004258FF"/>
    <w:rsid w:val="00433650"/>
    <w:rsid w:val="00435202"/>
    <w:rsid w:val="00437749"/>
    <w:rsid w:val="004517A3"/>
    <w:rsid w:val="004526FE"/>
    <w:rsid w:val="00460951"/>
    <w:rsid w:val="004C4B79"/>
    <w:rsid w:val="004E49CE"/>
    <w:rsid w:val="004E4F63"/>
    <w:rsid w:val="004F2D56"/>
    <w:rsid w:val="0050677B"/>
    <w:rsid w:val="005142FB"/>
    <w:rsid w:val="00521AF3"/>
    <w:rsid w:val="005301E7"/>
    <w:rsid w:val="00551427"/>
    <w:rsid w:val="0055498F"/>
    <w:rsid w:val="00555A96"/>
    <w:rsid w:val="0058247C"/>
    <w:rsid w:val="005839DD"/>
    <w:rsid w:val="00583A7C"/>
    <w:rsid w:val="00591F39"/>
    <w:rsid w:val="005A3030"/>
    <w:rsid w:val="005C07DA"/>
    <w:rsid w:val="005C1D35"/>
    <w:rsid w:val="005C3D14"/>
    <w:rsid w:val="005D4A29"/>
    <w:rsid w:val="005D76CE"/>
    <w:rsid w:val="006177C9"/>
    <w:rsid w:val="006211B3"/>
    <w:rsid w:val="00621801"/>
    <w:rsid w:val="00624E56"/>
    <w:rsid w:val="00626E63"/>
    <w:rsid w:val="00635327"/>
    <w:rsid w:val="0064405B"/>
    <w:rsid w:val="006628CA"/>
    <w:rsid w:val="00671D49"/>
    <w:rsid w:val="006930F9"/>
    <w:rsid w:val="006A15F4"/>
    <w:rsid w:val="006A26A2"/>
    <w:rsid w:val="006C01AB"/>
    <w:rsid w:val="006C2468"/>
    <w:rsid w:val="006C33F0"/>
    <w:rsid w:val="006D218A"/>
    <w:rsid w:val="006D227D"/>
    <w:rsid w:val="006D33EF"/>
    <w:rsid w:val="006E414C"/>
    <w:rsid w:val="006E72CD"/>
    <w:rsid w:val="006E7ACF"/>
    <w:rsid w:val="00723AAA"/>
    <w:rsid w:val="007245F3"/>
    <w:rsid w:val="00737516"/>
    <w:rsid w:val="00740627"/>
    <w:rsid w:val="00740DD2"/>
    <w:rsid w:val="00745307"/>
    <w:rsid w:val="0074642D"/>
    <w:rsid w:val="007521B0"/>
    <w:rsid w:val="00753C5B"/>
    <w:rsid w:val="007748C7"/>
    <w:rsid w:val="007751F5"/>
    <w:rsid w:val="007A6AF4"/>
    <w:rsid w:val="007D7C69"/>
    <w:rsid w:val="007E23BC"/>
    <w:rsid w:val="00800048"/>
    <w:rsid w:val="00800DA3"/>
    <w:rsid w:val="00820784"/>
    <w:rsid w:val="008216C3"/>
    <w:rsid w:val="00826AB9"/>
    <w:rsid w:val="008376AA"/>
    <w:rsid w:val="00851425"/>
    <w:rsid w:val="0085561A"/>
    <w:rsid w:val="00895DAE"/>
    <w:rsid w:val="008B04AE"/>
    <w:rsid w:val="008B7219"/>
    <w:rsid w:val="008C1063"/>
    <w:rsid w:val="008D3ECA"/>
    <w:rsid w:val="008E32AC"/>
    <w:rsid w:val="008F3F25"/>
    <w:rsid w:val="008F6222"/>
    <w:rsid w:val="00904F9F"/>
    <w:rsid w:val="00915B56"/>
    <w:rsid w:val="00924FDE"/>
    <w:rsid w:val="00925E3E"/>
    <w:rsid w:val="00936DC4"/>
    <w:rsid w:val="00942D8C"/>
    <w:rsid w:val="00956CA9"/>
    <w:rsid w:val="00972F66"/>
    <w:rsid w:val="009826C9"/>
    <w:rsid w:val="009C04F8"/>
    <w:rsid w:val="009C57A9"/>
    <w:rsid w:val="009C5EDB"/>
    <w:rsid w:val="009D0FA1"/>
    <w:rsid w:val="009D290A"/>
    <w:rsid w:val="009E1B53"/>
    <w:rsid w:val="009E3C68"/>
    <w:rsid w:val="009E60DB"/>
    <w:rsid w:val="009F5FC2"/>
    <w:rsid w:val="00A01E9D"/>
    <w:rsid w:val="00A01F9C"/>
    <w:rsid w:val="00A02B5F"/>
    <w:rsid w:val="00A10578"/>
    <w:rsid w:val="00A10647"/>
    <w:rsid w:val="00A12987"/>
    <w:rsid w:val="00A1702A"/>
    <w:rsid w:val="00A2456B"/>
    <w:rsid w:val="00A26D1E"/>
    <w:rsid w:val="00A26FC6"/>
    <w:rsid w:val="00A30E4D"/>
    <w:rsid w:val="00A44E99"/>
    <w:rsid w:val="00A544EF"/>
    <w:rsid w:val="00A64047"/>
    <w:rsid w:val="00A7438A"/>
    <w:rsid w:val="00A93148"/>
    <w:rsid w:val="00AA013C"/>
    <w:rsid w:val="00AA28C0"/>
    <w:rsid w:val="00AC1202"/>
    <w:rsid w:val="00AC2055"/>
    <w:rsid w:val="00AC209D"/>
    <w:rsid w:val="00AC2F51"/>
    <w:rsid w:val="00AD3C27"/>
    <w:rsid w:val="00AD796F"/>
    <w:rsid w:val="00AE4071"/>
    <w:rsid w:val="00AF5983"/>
    <w:rsid w:val="00B179C1"/>
    <w:rsid w:val="00B26B0A"/>
    <w:rsid w:val="00B50797"/>
    <w:rsid w:val="00B65947"/>
    <w:rsid w:val="00B81843"/>
    <w:rsid w:val="00B81ADF"/>
    <w:rsid w:val="00B850F3"/>
    <w:rsid w:val="00B86EDF"/>
    <w:rsid w:val="00B94FC7"/>
    <w:rsid w:val="00BA43FA"/>
    <w:rsid w:val="00C020DB"/>
    <w:rsid w:val="00C22209"/>
    <w:rsid w:val="00C27715"/>
    <w:rsid w:val="00C4540C"/>
    <w:rsid w:val="00C455D6"/>
    <w:rsid w:val="00C54CFC"/>
    <w:rsid w:val="00C82206"/>
    <w:rsid w:val="00CC568A"/>
    <w:rsid w:val="00CD00BA"/>
    <w:rsid w:val="00CD61DD"/>
    <w:rsid w:val="00CE1456"/>
    <w:rsid w:val="00CF3E0F"/>
    <w:rsid w:val="00D007EA"/>
    <w:rsid w:val="00D26830"/>
    <w:rsid w:val="00D332C5"/>
    <w:rsid w:val="00D62F76"/>
    <w:rsid w:val="00D74BBF"/>
    <w:rsid w:val="00D773D6"/>
    <w:rsid w:val="00D77D98"/>
    <w:rsid w:val="00D8267C"/>
    <w:rsid w:val="00D86286"/>
    <w:rsid w:val="00D93DA1"/>
    <w:rsid w:val="00DA4ECA"/>
    <w:rsid w:val="00DC2A5A"/>
    <w:rsid w:val="00DD7228"/>
    <w:rsid w:val="00DE5DE9"/>
    <w:rsid w:val="00DF4EE0"/>
    <w:rsid w:val="00DF6D19"/>
    <w:rsid w:val="00E36BE1"/>
    <w:rsid w:val="00E56916"/>
    <w:rsid w:val="00E61277"/>
    <w:rsid w:val="00E73CDA"/>
    <w:rsid w:val="00E9093F"/>
    <w:rsid w:val="00EA515B"/>
    <w:rsid w:val="00EB4E2C"/>
    <w:rsid w:val="00EB6425"/>
    <w:rsid w:val="00EC09A9"/>
    <w:rsid w:val="00ED1B60"/>
    <w:rsid w:val="00ED2D54"/>
    <w:rsid w:val="00ED3C8F"/>
    <w:rsid w:val="00EE3C5A"/>
    <w:rsid w:val="00F036DB"/>
    <w:rsid w:val="00F10F69"/>
    <w:rsid w:val="00F213FE"/>
    <w:rsid w:val="00F23167"/>
    <w:rsid w:val="00F25C1B"/>
    <w:rsid w:val="00F323C7"/>
    <w:rsid w:val="00F32DEF"/>
    <w:rsid w:val="00F336AC"/>
    <w:rsid w:val="00F346ED"/>
    <w:rsid w:val="00F40D13"/>
    <w:rsid w:val="00F504B3"/>
    <w:rsid w:val="00F545EC"/>
    <w:rsid w:val="00F6636D"/>
    <w:rsid w:val="00F6728A"/>
    <w:rsid w:val="00F75945"/>
    <w:rsid w:val="00F903B5"/>
    <w:rsid w:val="00F9117C"/>
    <w:rsid w:val="00F94D56"/>
    <w:rsid w:val="00FB6302"/>
    <w:rsid w:val="00FD12B0"/>
    <w:rsid w:val="00FD51C3"/>
    <w:rsid w:val="00FD7D44"/>
    <w:rsid w:val="00FE29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6F76AE"/>
  <w15:docId w15:val="{DF945E48-CEA0-4F73-A19E-85B177FB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3FE"/>
  </w:style>
  <w:style w:type="paragraph" w:styleId="Heading1">
    <w:name w:val="heading 1"/>
    <w:basedOn w:val="Normal"/>
    <w:next w:val="Normal"/>
    <w:link w:val="Heading1Char"/>
    <w:uiPriority w:val="9"/>
    <w:qFormat/>
    <w:rsid w:val="005A30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3"/>
    <w:next w:val="Normal"/>
    <w:link w:val="Heading2Char"/>
    <w:autoRedefine/>
    <w:uiPriority w:val="9"/>
    <w:qFormat/>
    <w:rsid w:val="007748C7"/>
    <w:pPr>
      <w:pBdr>
        <w:top w:val="nil"/>
        <w:left w:val="nil"/>
        <w:bottom w:val="nil"/>
        <w:right w:val="nil"/>
        <w:between w:val="nil"/>
        <w:bar w:val="nil"/>
      </w:pBdr>
      <w:outlineLvl w:val="1"/>
    </w:pPr>
    <w:rPr>
      <w:color w:val="4F81BD"/>
    </w:rPr>
  </w:style>
  <w:style w:type="paragraph" w:styleId="Heading3">
    <w:name w:val="heading 3"/>
    <w:basedOn w:val="Normal"/>
    <w:next w:val="Normal"/>
    <w:link w:val="Heading3Char"/>
    <w:autoRedefine/>
    <w:uiPriority w:val="9"/>
    <w:qFormat/>
    <w:rsid w:val="00936DC4"/>
    <w:pPr>
      <w:keepNext/>
      <w:keepLines/>
      <w:bidi/>
      <w:spacing w:after="0" w:line="240" w:lineRule="auto"/>
      <w:ind w:firstLine="360"/>
      <w:jc w:val="both"/>
      <w:outlineLvl w:val="2"/>
    </w:pPr>
    <w:rPr>
      <w:rFonts w:ascii="Franklin Gothic Book" w:eastAsia="MS Gothic" w:hAnsi="Franklin Gothic Book" w:cs="Times New Roman"/>
      <w:bCs/>
      <w:color w:val="7F7F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ACF"/>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7ACF"/>
  </w:style>
  <w:style w:type="paragraph" w:styleId="Footer">
    <w:name w:val="footer"/>
    <w:basedOn w:val="Normal"/>
    <w:link w:val="FooterChar"/>
    <w:uiPriority w:val="99"/>
    <w:unhideWhenUsed/>
    <w:rsid w:val="006E7ACF"/>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7ACF"/>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6E7ACF"/>
    <w:pPr>
      <w:spacing w:after="200" w:line="276" w:lineRule="auto"/>
      <w:ind w:left="720"/>
      <w:contextualSpacing/>
    </w:p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E7ACF"/>
  </w:style>
  <w:style w:type="paragraph" w:styleId="BodyText">
    <w:name w:val="Body Text"/>
    <w:basedOn w:val="Normal"/>
    <w:link w:val="BodyTextChar"/>
    <w:uiPriority w:val="1"/>
    <w:qFormat/>
    <w:rsid w:val="006E7ACF"/>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6E7ACF"/>
    <w:rPr>
      <w:rFonts w:ascii="Times New Roman" w:eastAsia="Times New Roman" w:hAnsi="Times New Roman" w:cs="Times New Roman"/>
      <w:lang w:bidi="en-US"/>
    </w:rPr>
  </w:style>
  <w:style w:type="character" w:customStyle="1" w:styleId="Heading2Char">
    <w:name w:val="Heading 2 Char"/>
    <w:basedOn w:val="DefaultParagraphFont"/>
    <w:link w:val="Heading2"/>
    <w:uiPriority w:val="9"/>
    <w:rsid w:val="007748C7"/>
    <w:rPr>
      <w:rFonts w:ascii="Franklin Gothic Book" w:eastAsia="MS Gothic" w:hAnsi="Franklin Gothic Book" w:cs="Times New Roman"/>
      <w:bCs/>
      <w:color w:val="4F81BD"/>
      <w:sz w:val="24"/>
      <w:szCs w:val="24"/>
    </w:rPr>
  </w:style>
  <w:style w:type="character" w:customStyle="1" w:styleId="Heading3Char">
    <w:name w:val="Heading 3 Char"/>
    <w:basedOn w:val="DefaultParagraphFont"/>
    <w:link w:val="Heading3"/>
    <w:uiPriority w:val="9"/>
    <w:rsid w:val="00936DC4"/>
    <w:rPr>
      <w:rFonts w:ascii="Franklin Gothic Book" w:eastAsia="MS Gothic" w:hAnsi="Franklin Gothic Book" w:cs="Times New Roman"/>
      <w:bCs/>
      <w:color w:val="7F7F7F"/>
      <w:sz w:val="24"/>
      <w:szCs w:val="24"/>
    </w:rPr>
  </w:style>
  <w:style w:type="character" w:styleId="Hyperlink">
    <w:name w:val="Hyperlink"/>
    <w:uiPriority w:val="99"/>
    <w:unhideWhenUsed/>
    <w:rsid w:val="009E3C68"/>
    <w:rPr>
      <w:color w:val="0000FF"/>
      <w:u w:val="single"/>
    </w:rPr>
  </w:style>
  <w:style w:type="paragraph" w:styleId="BalloonText">
    <w:name w:val="Balloon Text"/>
    <w:basedOn w:val="Normal"/>
    <w:link w:val="BalloonTextChar"/>
    <w:uiPriority w:val="99"/>
    <w:semiHidden/>
    <w:unhideWhenUsed/>
    <w:rsid w:val="00E73CD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3CDA"/>
    <w:rPr>
      <w:rFonts w:ascii="Lucida Grande" w:hAnsi="Lucida Grande" w:cs="Lucida Grande"/>
      <w:sz w:val="18"/>
      <w:szCs w:val="18"/>
    </w:rPr>
  </w:style>
  <w:style w:type="paragraph" w:styleId="Revision">
    <w:name w:val="Revision"/>
    <w:hidden/>
    <w:uiPriority w:val="99"/>
    <w:semiHidden/>
    <w:rsid w:val="0004055C"/>
    <w:pPr>
      <w:spacing w:after="0" w:line="240" w:lineRule="auto"/>
    </w:pPr>
  </w:style>
  <w:style w:type="character" w:customStyle="1" w:styleId="Heading1Char">
    <w:name w:val="Heading 1 Char"/>
    <w:basedOn w:val="DefaultParagraphFont"/>
    <w:link w:val="Heading1"/>
    <w:uiPriority w:val="9"/>
    <w:rsid w:val="005A303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A3030"/>
    <w:pPr>
      <w:keepNext w:val="0"/>
      <w:keepLines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0" w:line="276" w:lineRule="auto"/>
      <w:outlineLvl w:val="9"/>
    </w:pPr>
    <w:rPr>
      <w:rFonts w:asciiTheme="minorHAnsi" w:eastAsiaTheme="minorEastAsia" w:hAnsiTheme="minorHAnsi" w:cstheme="minorBidi"/>
      <w:caps/>
      <w:color w:val="FFFFFF" w:themeColor="background1"/>
      <w:spacing w:val="15"/>
      <w:sz w:val="22"/>
      <w:szCs w:val="22"/>
    </w:rPr>
  </w:style>
  <w:style w:type="paragraph" w:styleId="TOC3">
    <w:name w:val="toc 3"/>
    <w:basedOn w:val="Normal"/>
    <w:next w:val="Normal"/>
    <w:autoRedefine/>
    <w:uiPriority w:val="39"/>
    <w:unhideWhenUsed/>
    <w:rsid w:val="007521B0"/>
    <w:pPr>
      <w:bidi/>
      <w:spacing w:after="100" w:line="276" w:lineRule="auto"/>
    </w:pPr>
    <w:rPr>
      <w:rFonts w:eastAsiaTheme="minorEastAsia"/>
      <w:sz w:val="20"/>
      <w:szCs w:val="20"/>
    </w:rPr>
  </w:style>
  <w:style w:type="paragraph" w:styleId="TOC2">
    <w:name w:val="toc 2"/>
    <w:basedOn w:val="Normal"/>
    <w:next w:val="Normal"/>
    <w:autoRedefine/>
    <w:uiPriority w:val="39"/>
    <w:unhideWhenUsed/>
    <w:rsid w:val="007521B0"/>
    <w:pPr>
      <w:tabs>
        <w:tab w:val="right" w:leader="dot" w:pos="8630"/>
      </w:tabs>
      <w:bidi/>
      <w:spacing w:after="100"/>
    </w:pPr>
    <w:rPr>
      <w:rFonts w:eastAsiaTheme="minorEastAsia" w:cs="Times New Roman"/>
    </w:rPr>
  </w:style>
  <w:style w:type="paragraph" w:styleId="TOC1">
    <w:name w:val="toc 1"/>
    <w:basedOn w:val="Normal"/>
    <w:next w:val="Normal"/>
    <w:autoRedefine/>
    <w:uiPriority w:val="39"/>
    <w:unhideWhenUsed/>
    <w:rsid w:val="005A3030"/>
    <w:pPr>
      <w:spacing w:after="100"/>
    </w:pPr>
    <w:rPr>
      <w:rFonts w:eastAsiaTheme="minorEastAsia" w:cs="Times New Roman"/>
    </w:rPr>
  </w:style>
  <w:style w:type="paragraph" w:customStyle="1" w:styleId="Default">
    <w:name w:val="Default"/>
    <w:rsid w:val="001134C3"/>
    <w:pPr>
      <w:autoSpaceDE w:val="0"/>
      <w:autoSpaceDN w:val="0"/>
      <w:adjustRightInd w:val="0"/>
      <w:spacing w:after="0" w:line="240" w:lineRule="auto"/>
    </w:pPr>
    <w:rPr>
      <w:rFonts w:ascii="Calibri" w:hAnsi="Calibri" w:cs="Calibri"/>
      <w:color w:val="000000"/>
      <w:sz w:val="24"/>
      <w:szCs w:val="24"/>
      <w:lang w:val="sk-SK"/>
    </w:rPr>
  </w:style>
  <w:style w:type="character" w:customStyle="1" w:styleId="yiv7879928133">
    <w:name w:val="yiv7879928133"/>
    <w:basedOn w:val="DefaultParagraphFont"/>
    <w:rsid w:val="00CD00BA"/>
  </w:style>
  <w:style w:type="character" w:customStyle="1" w:styleId="UnresolvedMention1">
    <w:name w:val="Unresolved Mention1"/>
    <w:basedOn w:val="DefaultParagraphFont"/>
    <w:uiPriority w:val="99"/>
    <w:semiHidden/>
    <w:unhideWhenUsed/>
    <w:rsid w:val="00F903B5"/>
    <w:rPr>
      <w:color w:val="605E5C"/>
      <w:shd w:val="clear" w:color="auto" w:fill="E1DFDD"/>
    </w:rPr>
  </w:style>
  <w:style w:type="character" w:styleId="CommentReference">
    <w:name w:val="annotation reference"/>
    <w:basedOn w:val="DefaultParagraphFont"/>
    <w:uiPriority w:val="99"/>
    <w:semiHidden/>
    <w:unhideWhenUsed/>
    <w:rsid w:val="0013256B"/>
    <w:rPr>
      <w:sz w:val="16"/>
      <w:szCs w:val="16"/>
    </w:rPr>
  </w:style>
  <w:style w:type="paragraph" w:styleId="CommentText">
    <w:name w:val="annotation text"/>
    <w:basedOn w:val="Normal"/>
    <w:link w:val="CommentTextChar"/>
    <w:uiPriority w:val="99"/>
    <w:unhideWhenUsed/>
    <w:rsid w:val="0013256B"/>
    <w:pPr>
      <w:spacing w:line="240" w:lineRule="auto"/>
    </w:pPr>
    <w:rPr>
      <w:sz w:val="20"/>
      <w:szCs w:val="20"/>
    </w:rPr>
  </w:style>
  <w:style w:type="character" w:customStyle="1" w:styleId="CommentTextChar">
    <w:name w:val="Comment Text Char"/>
    <w:basedOn w:val="DefaultParagraphFont"/>
    <w:link w:val="CommentText"/>
    <w:uiPriority w:val="99"/>
    <w:rsid w:val="0013256B"/>
    <w:rPr>
      <w:sz w:val="20"/>
      <w:szCs w:val="20"/>
    </w:rPr>
  </w:style>
  <w:style w:type="paragraph" w:styleId="CommentSubject">
    <w:name w:val="annotation subject"/>
    <w:basedOn w:val="CommentText"/>
    <w:next w:val="CommentText"/>
    <w:link w:val="CommentSubjectChar"/>
    <w:uiPriority w:val="99"/>
    <w:semiHidden/>
    <w:unhideWhenUsed/>
    <w:rsid w:val="0013256B"/>
    <w:rPr>
      <w:b/>
      <w:bCs/>
    </w:rPr>
  </w:style>
  <w:style w:type="character" w:customStyle="1" w:styleId="CommentSubjectChar">
    <w:name w:val="Comment Subject Char"/>
    <w:basedOn w:val="CommentTextChar"/>
    <w:link w:val="CommentSubject"/>
    <w:uiPriority w:val="99"/>
    <w:semiHidden/>
    <w:rsid w:val="0013256B"/>
    <w:rPr>
      <w:b/>
      <w:bCs/>
      <w:sz w:val="20"/>
      <w:szCs w:val="20"/>
    </w:rPr>
  </w:style>
  <w:style w:type="paragraph" w:styleId="EndnoteText">
    <w:name w:val="endnote text"/>
    <w:basedOn w:val="Normal"/>
    <w:link w:val="EndnoteTextChar"/>
    <w:uiPriority w:val="99"/>
    <w:semiHidden/>
    <w:unhideWhenUsed/>
    <w:rsid w:val="00A26F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6FC6"/>
    <w:rPr>
      <w:sz w:val="20"/>
      <w:szCs w:val="20"/>
    </w:rPr>
  </w:style>
  <w:style w:type="character" w:styleId="EndnoteReference">
    <w:name w:val="endnote reference"/>
    <w:basedOn w:val="DefaultParagraphFont"/>
    <w:uiPriority w:val="99"/>
    <w:semiHidden/>
    <w:unhideWhenUsed/>
    <w:rsid w:val="00A26FC6"/>
    <w:rPr>
      <w:vertAlign w:val="superscript"/>
    </w:rPr>
  </w:style>
  <w:style w:type="paragraph" w:styleId="FootnoteText">
    <w:name w:val="footnote text"/>
    <w:basedOn w:val="Normal"/>
    <w:link w:val="FootnoteTextChar"/>
    <w:uiPriority w:val="99"/>
    <w:semiHidden/>
    <w:unhideWhenUsed/>
    <w:rsid w:val="00EA51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515B"/>
    <w:rPr>
      <w:sz w:val="20"/>
      <w:szCs w:val="20"/>
    </w:rPr>
  </w:style>
  <w:style w:type="character" w:styleId="FootnoteReference">
    <w:name w:val="footnote reference"/>
    <w:basedOn w:val="DefaultParagraphFont"/>
    <w:uiPriority w:val="99"/>
    <w:semiHidden/>
    <w:unhideWhenUsed/>
    <w:rsid w:val="00EA515B"/>
    <w:rPr>
      <w:vertAlign w:val="superscript"/>
    </w:rPr>
  </w:style>
  <w:style w:type="paragraph" w:styleId="TOC4">
    <w:name w:val="toc 4"/>
    <w:basedOn w:val="Normal"/>
    <w:next w:val="Normal"/>
    <w:autoRedefine/>
    <w:uiPriority w:val="39"/>
    <w:unhideWhenUsed/>
    <w:rsid w:val="00C455D6"/>
    <w:pPr>
      <w:spacing w:after="100"/>
      <w:ind w:left="660"/>
    </w:pPr>
    <w:rPr>
      <w:rFonts w:eastAsiaTheme="minorEastAsia"/>
    </w:rPr>
  </w:style>
  <w:style w:type="paragraph" w:styleId="TOC5">
    <w:name w:val="toc 5"/>
    <w:basedOn w:val="Normal"/>
    <w:next w:val="Normal"/>
    <w:autoRedefine/>
    <w:uiPriority w:val="39"/>
    <w:unhideWhenUsed/>
    <w:rsid w:val="00C455D6"/>
    <w:pPr>
      <w:spacing w:after="100"/>
      <w:ind w:left="880"/>
    </w:pPr>
    <w:rPr>
      <w:rFonts w:eastAsiaTheme="minorEastAsia"/>
    </w:rPr>
  </w:style>
  <w:style w:type="paragraph" w:styleId="TOC6">
    <w:name w:val="toc 6"/>
    <w:basedOn w:val="Normal"/>
    <w:next w:val="Normal"/>
    <w:autoRedefine/>
    <w:uiPriority w:val="39"/>
    <w:unhideWhenUsed/>
    <w:rsid w:val="00C455D6"/>
    <w:pPr>
      <w:spacing w:after="100"/>
      <w:ind w:left="1100"/>
    </w:pPr>
    <w:rPr>
      <w:rFonts w:eastAsiaTheme="minorEastAsia"/>
    </w:rPr>
  </w:style>
  <w:style w:type="paragraph" w:styleId="TOC7">
    <w:name w:val="toc 7"/>
    <w:basedOn w:val="Normal"/>
    <w:next w:val="Normal"/>
    <w:autoRedefine/>
    <w:uiPriority w:val="39"/>
    <w:unhideWhenUsed/>
    <w:rsid w:val="00C455D6"/>
    <w:pPr>
      <w:spacing w:after="100"/>
      <w:ind w:left="1320"/>
    </w:pPr>
    <w:rPr>
      <w:rFonts w:eastAsiaTheme="minorEastAsia"/>
    </w:rPr>
  </w:style>
  <w:style w:type="paragraph" w:styleId="TOC8">
    <w:name w:val="toc 8"/>
    <w:basedOn w:val="Normal"/>
    <w:next w:val="Normal"/>
    <w:autoRedefine/>
    <w:uiPriority w:val="39"/>
    <w:unhideWhenUsed/>
    <w:rsid w:val="00C455D6"/>
    <w:pPr>
      <w:spacing w:after="100"/>
      <w:ind w:left="1540"/>
    </w:pPr>
    <w:rPr>
      <w:rFonts w:eastAsiaTheme="minorEastAsia"/>
    </w:rPr>
  </w:style>
  <w:style w:type="paragraph" w:styleId="TOC9">
    <w:name w:val="toc 9"/>
    <w:basedOn w:val="Normal"/>
    <w:next w:val="Normal"/>
    <w:autoRedefine/>
    <w:uiPriority w:val="39"/>
    <w:unhideWhenUsed/>
    <w:rsid w:val="00C455D6"/>
    <w:pPr>
      <w:spacing w:after="100"/>
      <w:ind w:left="1760"/>
    </w:pPr>
    <w:rPr>
      <w:rFonts w:eastAsiaTheme="minorEastAsia"/>
    </w:rPr>
  </w:style>
  <w:style w:type="paragraph" w:styleId="NoSpacing">
    <w:name w:val="No Spacing"/>
    <w:link w:val="NoSpacingChar"/>
    <w:uiPriority w:val="1"/>
    <w:qFormat/>
    <w:rsid w:val="008376AA"/>
    <w:pPr>
      <w:spacing w:after="0" w:line="240" w:lineRule="auto"/>
    </w:pPr>
    <w:rPr>
      <w:rFonts w:eastAsiaTheme="minorEastAsia"/>
    </w:rPr>
  </w:style>
  <w:style w:type="character" w:customStyle="1" w:styleId="NoSpacingChar">
    <w:name w:val="No Spacing Char"/>
    <w:basedOn w:val="DefaultParagraphFont"/>
    <w:link w:val="NoSpacing"/>
    <w:uiPriority w:val="1"/>
    <w:rsid w:val="008376A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239030">
      <w:bodyDiv w:val="1"/>
      <w:marLeft w:val="0"/>
      <w:marRight w:val="0"/>
      <w:marTop w:val="0"/>
      <w:marBottom w:val="0"/>
      <w:divBdr>
        <w:top w:val="none" w:sz="0" w:space="0" w:color="auto"/>
        <w:left w:val="none" w:sz="0" w:space="0" w:color="auto"/>
        <w:bottom w:val="none" w:sz="0" w:space="0" w:color="auto"/>
        <w:right w:val="none" w:sz="0" w:space="0" w:color="auto"/>
      </w:divBdr>
    </w:div>
    <w:div w:id="1115295806">
      <w:bodyDiv w:val="1"/>
      <w:marLeft w:val="0"/>
      <w:marRight w:val="0"/>
      <w:marTop w:val="0"/>
      <w:marBottom w:val="0"/>
      <w:divBdr>
        <w:top w:val="none" w:sz="0" w:space="0" w:color="auto"/>
        <w:left w:val="none" w:sz="0" w:space="0" w:color="auto"/>
        <w:bottom w:val="none" w:sz="0" w:space="0" w:color="auto"/>
        <w:right w:val="none" w:sz="0" w:space="0" w:color="auto"/>
      </w:divBdr>
    </w:div>
    <w:div w:id="144337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B93"/>
    <w:rsid w:val="001461F5"/>
    <w:rsid w:val="00E75B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318EE0441042728AFF9D7420FE977C">
    <w:name w:val="CC318EE0441042728AFF9D7420FE977C"/>
    <w:rsid w:val="00E75B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0B762-37D2-4D6A-AFF6-A11F5A2A2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15</Pages>
  <Words>3748</Words>
  <Characters>21368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 Abukhalaf</dc:creator>
  <cp:keywords/>
  <dc:description/>
  <cp:lastModifiedBy>Alhamran, Feras GIZ JO</cp:lastModifiedBy>
  <cp:revision>38</cp:revision>
  <dcterms:created xsi:type="dcterms:W3CDTF">2018-12-20T08:19:00Z</dcterms:created>
  <dcterms:modified xsi:type="dcterms:W3CDTF">2020-03-18T15:00:00Z</dcterms:modified>
</cp:coreProperties>
</file>