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sdt>
      <w:sdtPr>
        <w:rPr>
          <w:rFonts w:asciiTheme="minorBidi" w:hAnsiTheme="minorBidi"/>
          <w:rtl/>
        </w:rPr>
        <w:id w:val="6897414"/>
        <w:docPartObj>
          <w:docPartGallery w:val="Cover Pages"/>
          <w:docPartUnique/>
        </w:docPartObj>
      </w:sdtPr>
      <w:sdtEndPr>
        <w:rPr>
          <w:sz w:val="24"/>
          <w:szCs w:val="24"/>
        </w:rPr>
      </w:sdtEndPr>
      <w:sdtContent>
        <w:p w:rsidR="0021057D" w:rsidRPr="00504657" w:rsidRDefault="0021057D" w:rsidP="009F2598">
          <w:pPr>
            <w:bidi/>
            <w:rPr>
              <w:rFonts w:asciiTheme="minorBidi" w:hAnsiTheme="minorBidi"/>
            </w:rPr>
          </w:pPr>
        </w:p>
        <w:p w:rsidR="00B51C9B" w:rsidRPr="00504657" w:rsidRDefault="00B04A7E" w:rsidP="009F2598">
          <w:pPr>
            <w:bidi/>
            <w:rPr>
              <w:rFonts w:asciiTheme="minorBidi" w:hAnsiTheme="minorBidi"/>
            </w:rPr>
          </w:pPr>
          <w:r w:rsidRPr="00504657">
            <w:rPr>
              <w:rFonts w:asciiTheme="minorBidi" w:hAnsiTheme="minorBidi"/>
              <w:noProof/>
            </w:rPr>
            <mc:AlternateContent>
              <mc:Choice Requires="wps">
                <w:drawing>
                  <wp:anchor distT="45720" distB="45720" distL="114300" distR="114300" simplePos="0" relativeHeight="251701248" behindDoc="0" locked="0" layoutInCell="1" allowOverlap="1">
                    <wp:simplePos x="0" y="0"/>
                    <wp:positionH relativeFrom="column">
                      <wp:posOffset>39370</wp:posOffset>
                    </wp:positionH>
                    <wp:positionV relativeFrom="paragraph">
                      <wp:posOffset>2103120</wp:posOffset>
                    </wp:positionV>
                    <wp:extent cx="6113780" cy="3967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3967480"/>
                            </a:xfrm>
                            <a:prstGeom prst="rect">
                              <a:avLst/>
                            </a:prstGeom>
                            <a:noFill/>
                            <a:ln w="9525">
                              <a:noFill/>
                              <a:miter lim="800000"/>
                              <a:headEnd/>
                              <a:tailEnd/>
                            </a:ln>
                          </wps:spPr>
                          <wps:txbx>
                            <w:txbxContent>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Pr>
                                  <w:t>Workshop on: Storyboard Development in TVET Sector</w:t>
                                </w: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tl/>
                                  </w:rPr>
                                  <w:t>ورشة تدريبية حول تطوير السيناريو التعليمي  في قطاع التعليم والتدريب المهني والتقني</w:t>
                                </w: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Pr>
                                  <w:t>April</w:t>
                                </w:r>
                                <w:r w:rsidRPr="00B04A7E">
                                  <w:rPr>
                                    <w:rFonts w:asciiTheme="minorBidi" w:hAnsiTheme="minorBidi"/>
                                    <w:b/>
                                    <w:bCs/>
                                    <w:color w:val="FFFFFF" w:themeColor="background1"/>
                                    <w:sz w:val="32"/>
                                    <w:szCs w:val="32"/>
                                    <w:rtl/>
                                  </w:rPr>
                                  <w:t>نيسان 2019</w:t>
                                </w: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Pr>
                                  <w:t>Amman-Jordan</w:t>
                                </w: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tl/>
                                  </w:rPr>
                                  <w:t>عمان – الأردن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pt;margin-top:165.6pt;width:481.4pt;height:312.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" filled="f" stroked="f">
                    <v:textbox>
                      <w:txbxContent>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Pr>
                            <w:t>Workshop on: Storyboard Development in TVET Sector</w:t>
                          </w: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tl/>
                            </w:rPr>
                            <w:t>ورشة تدريبية حول تطوير السيناريو التعليمي  في قطاع التعليم والتدريب المهني والتقني</w:t>
                          </w: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Pr>
                            <w:t>April</w:t>
                          </w:r>
                          <w:r w:rsidRPr="00B04A7E">
                            <w:rPr>
                              <w:rFonts w:asciiTheme="minorBidi" w:hAnsiTheme="minorBidi"/>
                              <w:b/>
                              <w:bCs/>
                              <w:color w:val="FFFFFF" w:themeColor="background1"/>
                              <w:sz w:val="32"/>
                              <w:szCs w:val="32"/>
                              <w:rtl/>
                            </w:rPr>
                            <w:t>نيسان 2019</w:t>
                          </w: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Pr>
                            <w:t>Amman-Jordan</w:t>
                          </w:r>
                        </w:p>
                        <w:p w:rsidR="00B04A7E" w:rsidRPr="00B04A7E" w:rsidRDefault="00B04A7E" w:rsidP="00B04A7E">
                          <w:pPr>
                            <w:jc w:val="center"/>
                            <w:rPr>
                              <w:rFonts w:asciiTheme="minorBidi" w:hAnsiTheme="minorBidi"/>
                              <w:b/>
                              <w:bCs/>
                              <w:color w:val="FFFFFF" w:themeColor="background1"/>
                              <w:sz w:val="32"/>
                              <w:szCs w:val="32"/>
                            </w:rPr>
                          </w:pPr>
                          <w:r w:rsidRPr="00B04A7E">
                            <w:rPr>
                              <w:rFonts w:asciiTheme="minorBidi" w:hAnsiTheme="minorBidi"/>
                              <w:b/>
                              <w:bCs/>
                              <w:color w:val="FFFFFF" w:themeColor="background1"/>
                              <w:sz w:val="32"/>
                              <w:szCs w:val="32"/>
                              <w:rtl/>
                            </w:rPr>
                            <w:t>عمان – الأردن</w:t>
                          </w:r>
                        </w:p>
                      </w:txbxContent>
                    </v:textbox>
                    <w10:wrap type="square"/>
                  </v:shape>
                </w:pict>
              </mc:Fallback>
            </mc:AlternateContent>
          </w:r>
          <w:r w:rsidRPr="00504657">
            <w:rPr>
              <w:rFonts w:asciiTheme="minorBidi" w:hAnsiTheme="minorBidi"/>
              <w:noProof/>
              <w:rtl/>
            </w:rPr>
            <w:drawing>
              <wp:anchor distT="0" distB="0" distL="114300" distR="114300" simplePos="0" relativeHeight="251699200" behindDoc="0" locked="0" layoutInCell="1" allowOverlap="1" wp14:anchorId="7E0B842C" wp14:editId="1ADA7B08">
                <wp:simplePos x="0" y="0"/>
                <wp:positionH relativeFrom="column">
                  <wp:posOffset>-385445</wp:posOffset>
                </wp:positionH>
                <wp:positionV relativeFrom="paragraph">
                  <wp:posOffset>280255</wp:posOffset>
                </wp:positionV>
                <wp:extent cx="6877685" cy="5981700"/>
                <wp:effectExtent l="0" t="0" r="0" b="0"/>
                <wp:wrapThrough wrapText="bothSides">
                  <wp:wrapPolygon edited="0">
                    <wp:start x="0" y="0"/>
                    <wp:lineTo x="0" y="21531"/>
                    <wp:lineTo x="21538" y="21531"/>
                    <wp:lineTo x="21538" y="0"/>
                    <wp:lineTo x="0" y="0"/>
                  </wp:wrapPolygon>
                </wp:wrapThrough>
                <wp:docPr id="199850" name="Picture 19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6877685" cy="5981700"/>
                        </a:xfrm>
                        <a:prstGeom prst="rect">
                          <a:avLst/>
                        </a:prstGeom>
                      </pic:spPr>
                    </pic:pic>
                  </a:graphicData>
                </a:graphic>
                <wp14:sizeRelH relativeFrom="page">
                  <wp14:pctWidth>0</wp14:pctWidth>
                </wp14:sizeRelH>
                <wp14:sizeRelV relativeFrom="page">
                  <wp14:pctHeight>0</wp14:pctHeight>
                </wp14:sizeRelV>
              </wp:anchor>
            </w:drawing>
          </w: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B51C9B" w:rsidRPr="00504657" w:rsidRDefault="00B51C9B" w:rsidP="00B51C9B">
          <w:pPr>
            <w:bidi/>
            <w:rPr>
              <w:rFonts w:asciiTheme="minorBidi" w:hAnsiTheme="minorBidi"/>
            </w:rPr>
          </w:pPr>
        </w:p>
        <w:p w:rsidR="00164340" w:rsidRPr="00504657" w:rsidRDefault="00164340" w:rsidP="00164340">
          <w:pPr>
            <w:bidi/>
            <w:rPr>
              <w:rFonts w:asciiTheme="minorBidi" w:hAnsiTheme="minorBidi"/>
            </w:rPr>
          </w:pPr>
        </w:p>
        <w:p w:rsidR="0021057D" w:rsidRPr="00504657" w:rsidRDefault="00832B98" w:rsidP="00164340">
          <w:pPr>
            <w:bidi/>
            <w:rPr>
              <w:rFonts w:asciiTheme="minorBidi" w:hAnsiTheme="minorBidi"/>
            </w:rPr>
          </w:pPr>
        </w:p>
      </w:sdtContent>
    </w:sdt>
    <w:sdt>
      <w:sdtPr>
        <w:rPr>
          <w:rFonts w:asciiTheme="minorBidi" w:eastAsiaTheme="minorHAnsi" w:hAnsiTheme="minorBidi" w:cstheme="minorBidi"/>
          <w:b w:val="0"/>
          <w:bCs w:val="0"/>
          <w:color w:val="auto"/>
          <w:sz w:val="24"/>
          <w:szCs w:val="24"/>
          <w:rtl/>
        </w:rPr>
        <w:id w:val="2026082"/>
        <w:docPartObj>
          <w:docPartGallery w:val="Table of Contents"/>
          <w:docPartUnique/>
        </w:docPartObj>
      </w:sdtPr>
      <w:sdtEndPr/>
      <w:sdtContent>
        <w:p w:rsidR="007756F8" w:rsidRPr="00504657" w:rsidRDefault="002D025C" w:rsidP="002D025C">
          <w:pPr>
            <w:pStyle w:val="TOCHeading"/>
            <w:tabs>
              <w:tab w:val="right" w:pos="9360"/>
            </w:tabs>
            <w:bidi/>
            <w:jc w:val="center"/>
            <w:rPr>
              <w:rFonts w:asciiTheme="minorBidi" w:hAnsiTheme="minorBidi" w:cstheme="minorBidi"/>
              <w:rtl/>
              <w:lang w:bidi="ar-JO"/>
            </w:rPr>
          </w:pPr>
          <w:r w:rsidRPr="00504657">
            <w:rPr>
              <w:rFonts w:asciiTheme="minorBidi" w:hAnsiTheme="minorBidi" w:cstheme="minorBidi"/>
              <w:rtl/>
              <w:lang w:bidi="ar-JO"/>
            </w:rPr>
            <w:t>المحتوى</w:t>
          </w:r>
          <w:r w:rsidR="00164340" w:rsidRPr="00504657">
            <w:rPr>
              <w:rFonts w:asciiTheme="minorBidi" w:hAnsiTheme="minorBidi" w:cstheme="minorBidi"/>
              <w:rtl/>
              <w:lang w:bidi="ar-JO"/>
            </w:rPr>
            <w:t xml:space="preserve"> </w:t>
          </w:r>
          <w:r w:rsidR="008E17AD" w:rsidRPr="00504657">
            <w:rPr>
              <w:rFonts w:asciiTheme="minorBidi" w:hAnsiTheme="minorBidi" w:cstheme="minorBidi"/>
            </w:rPr>
            <w:t>Content</w:t>
          </w:r>
        </w:p>
        <w:p w:rsidR="009F2598" w:rsidRPr="00504657" w:rsidRDefault="00CD1085" w:rsidP="009F2598">
          <w:pPr>
            <w:pStyle w:val="TOC1"/>
            <w:rPr>
              <w:rFonts w:asciiTheme="minorBidi" w:eastAsiaTheme="minorEastAsia" w:hAnsiTheme="minorBidi"/>
              <w:noProof/>
              <w:sz w:val="28"/>
              <w:szCs w:val="28"/>
            </w:rPr>
          </w:pPr>
          <w:r w:rsidRPr="00504657">
            <w:rPr>
              <w:rFonts w:asciiTheme="minorBidi" w:hAnsiTheme="minorBidi"/>
              <w:sz w:val="28"/>
              <w:szCs w:val="28"/>
            </w:rPr>
            <w:fldChar w:fldCharType="begin"/>
          </w:r>
          <w:r w:rsidR="007756F8" w:rsidRPr="00504657">
            <w:rPr>
              <w:rFonts w:asciiTheme="minorBidi" w:hAnsiTheme="minorBidi"/>
              <w:sz w:val="28"/>
              <w:szCs w:val="28"/>
            </w:rPr>
            <w:instrText xml:space="preserve"> TOC \o "1-3" \h \z \u </w:instrText>
          </w:r>
          <w:r w:rsidRPr="00504657">
            <w:rPr>
              <w:rFonts w:asciiTheme="minorBidi" w:hAnsiTheme="minorBidi"/>
              <w:sz w:val="28"/>
              <w:szCs w:val="28"/>
            </w:rPr>
            <w:fldChar w:fldCharType="separate"/>
          </w:r>
          <w:hyperlink w:anchor="_Toc532229994" w:history="1">
            <w:r w:rsidR="009F2598" w:rsidRPr="00504657">
              <w:rPr>
                <w:rStyle w:val="Hyperlink"/>
                <w:rFonts w:asciiTheme="minorBidi" w:hAnsiTheme="minorBidi"/>
                <w:noProof/>
                <w:color w:val="auto"/>
                <w:sz w:val="28"/>
                <w:szCs w:val="28"/>
                <w:rtl/>
                <w:lang w:bidi="ar-JO"/>
              </w:rPr>
              <w:t>مقدمة</w:t>
            </w:r>
            <w:r w:rsidR="009F2598" w:rsidRPr="00504657">
              <w:rPr>
                <w:rFonts w:asciiTheme="minorBidi" w:hAnsiTheme="minorBidi"/>
                <w:noProof/>
                <w:webHidden/>
                <w:sz w:val="28"/>
                <w:szCs w:val="28"/>
              </w:rPr>
              <w:tab/>
            </w:r>
            <w:r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_Toc532229994 \h </w:instrText>
            </w:r>
            <w:r w:rsidRPr="00504657">
              <w:rPr>
                <w:rStyle w:val="Hyperlink"/>
                <w:rFonts w:asciiTheme="minorBidi" w:hAnsiTheme="minorBidi"/>
                <w:noProof/>
                <w:color w:val="auto"/>
                <w:sz w:val="28"/>
                <w:szCs w:val="28"/>
                <w:rtl/>
              </w:rPr>
            </w:r>
            <w:r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4</w:t>
            </w:r>
            <w:r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1"/>
            <w:rPr>
              <w:rFonts w:asciiTheme="minorBidi" w:eastAsiaTheme="minorEastAsia" w:hAnsiTheme="minorBidi"/>
              <w:noProof/>
              <w:sz w:val="28"/>
              <w:szCs w:val="28"/>
            </w:rPr>
          </w:pPr>
          <w:hyperlink w:anchor="_Toc532229995" w:history="1">
            <w:r w:rsidR="009F2598" w:rsidRPr="00504657">
              <w:rPr>
                <w:rStyle w:val="Hyperlink"/>
                <w:rFonts w:asciiTheme="minorBidi" w:hAnsiTheme="minorBidi"/>
                <w:noProof/>
                <w:color w:val="auto"/>
                <w:sz w:val="28"/>
                <w:szCs w:val="28"/>
                <w:rtl/>
                <w:lang w:bidi="ar-JO"/>
              </w:rPr>
              <w:t>الأهداف</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_Toc532229995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5</w:t>
            </w:r>
            <w:r w:rsidR="00CD1085"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1"/>
            <w:rPr>
              <w:rFonts w:asciiTheme="minorBidi" w:eastAsiaTheme="minorEastAsia" w:hAnsiTheme="minorBidi"/>
              <w:noProof/>
              <w:sz w:val="28"/>
              <w:szCs w:val="28"/>
            </w:rPr>
          </w:pPr>
          <w:hyperlink w:anchor="_Toc532229996" w:history="1">
            <w:r w:rsidR="009F2598" w:rsidRPr="00504657">
              <w:rPr>
                <w:rStyle w:val="Hyperlink"/>
                <w:rFonts w:asciiTheme="minorBidi" w:hAnsiTheme="minorBidi"/>
                <w:noProof/>
                <w:color w:val="auto"/>
                <w:sz w:val="28"/>
                <w:szCs w:val="28"/>
                <w:shd w:val="clear" w:color="auto" w:fill="FFFFFF"/>
                <w:rtl/>
              </w:rPr>
              <w:t>المحتوى:</w:t>
            </w:r>
            <w:r w:rsidR="009F2598" w:rsidRPr="00504657">
              <w:rPr>
                <w:rStyle w:val="Hyperlink"/>
                <w:rFonts w:asciiTheme="minorBidi" w:hAnsiTheme="minorBidi"/>
                <w:noProof/>
                <w:color w:val="auto"/>
                <w:sz w:val="28"/>
                <w:szCs w:val="28"/>
                <w:shd w:val="clear" w:color="auto" w:fill="FFFFFF"/>
                <w:lang w:bidi="ar-JO"/>
              </w:rPr>
              <w:t>Content</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_Toc532229996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5</w:t>
            </w:r>
            <w:r w:rsidR="00CD1085"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1"/>
            <w:rPr>
              <w:rFonts w:asciiTheme="minorBidi" w:eastAsiaTheme="minorEastAsia" w:hAnsiTheme="minorBidi"/>
              <w:noProof/>
              <w:sz w:val="28"/>
              <w:szCs w:val="28"/>
            </w:rPr>
          </w:pPr>
          <w:hyperlink w:anchor="_Toc532229997" w:history="1">
            <w:r w:rsidR="009F2598" w:rsidRPr="00504657">
              <w:rPr>
                <w:rStyle w:val="Hyperlink"/>
                <w:rFonts w:asciiTheme="minorBidi" w:hAnsiTheme="minorBidi"/>
                <w:noProof/>
                <w:color w:val="auto"/>
                <w:sz w:val="28"/>
                <w:szCs w:val="28"/>
                <w:rtl/>
              </w:rPr>
              <w:t>الاستراتيجيات والأساليب والتقنيات</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_Toc532229997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5</w:t>
            </w:r>
            <w:r w:rsidR="00CD1085"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1"/>
            <w:rPr>
              <w:rFonts w:asciiTheme="minorBidi" w:eastAsiaTheme="minorEastAsia" w:hAnsiTheme="minorBidi"/>
              <w:noProof/>
              <w:sz w:val="28"/>
              <w:szCs w:val="28"/>
              <w:rtl/>
              <w:lang w:bidi="ar-JO"/>
            </w:rPr>
          </w:pPr>
          <w:hyperlink w:anchor="_Toc532229998" w:history="1">
            <w:r w:rsidR="009F2598" w:rsidRPr="00504657">
              <w:rPr>
                <w:rStyle w:val="Hyperlink"/>
                <w:rFonts w:asciiTheme="minorBidi" w:hAnsiTheme="minorBidi"/>
                <w:noProof/>
                <w:color w:val="auto"/>
                <w:sz w:val="28"/>
                <w:szCs w:val="28"/>
                <w:rtl/>
              </w:rPr>
              <w:t>أولا : مقدمة عامة في التعليم الإلكتروني</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_Toc532229998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8</w:t>
            </w:r>
            <w:r w:rsidR="00CD1085"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1"/>
            <w:rPr>
              <w:rFonts w:asciiTheme="minorBidi" w:eastAsiaTheme="minorEastAsia" w:hAnsiTheme="minorBidi"/>
              <w:noProof/>
              <w:sz w:val="28"/>
              <w:szCs w:val="28"/>
            </w:rPr>
          </w:pPr>
          <w:hyperlink w:anchor="_Toc532229999" w:history="1">
            <w:r w:rsidR="009F2598" w:rsidRPr="00504657">
              <w:rPr>
                <w:rStyle w:val="Hyperlink"/>
                <w:rFonts w:asciiTheme="minorBidi" w:hAnsiTheme="minorBidi"/>
                <w:noProof/>
                <w:color w:val="auto"/>
                <w:sz w:val="28"/>
                <w:szCs w:val="28"/>
                <w:rtl/>
                <w:lang w:bidi="ar-JO"/>
              </w:rPr>
              <w:t>ثانيا:</w:t>
            </w:r>
            <w:r w:rsidR="009F2598" w:rsidRPr="00504657">
              <w:rPr>
                <w:rStyle w:val="Hyperlink"/>
                <w:rFonts w:asciiTheme="minorBidi" w:hAnsiTheme="minorBidi"/>
                <w:noProof/>
                <w:color w:val="auto"/>
                <w:sz w:val="28"/>
                <w:szCs w:val="28"/>
                <w:rtl/>
              </w:rPr>
              <w:t>مناهج التعلم الإلكتروني</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_Toc532229999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13</w:t>
            </w:r>
            <w:r w:rsidR="00CD1085"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2"/>
            <w:rPr>
              <w:rFonts w:asciiTheme="minorBidi" w:eastAsiaTheme="minorEastAsia" w:hAnsiTheme="minorBidi"/>
              <w:noProof/>
              <w:sz w:val="28"/>
              <w:szCs w:val="28"/>
            </w:rPr>
          </w:pPr>
          <w:hyperlink w:anchor="_Toc532230000" w:history="1">
            <w:r w:rsidR="009F2598" w:rsidRPr="00504657">
              <w:rPr>
                <w:rStyle w:val="Hyperlink"/>
                <w:rFonts w:asciiTheme="minorBidi" w:hAnsiTheme="minorBidi"/>
                <w:noProof/>
                <w:color w:val="auto"/>
                <w:sz w:val="28"/>
                <w:szCs w:val="28"/>
                <w:rtl/>
              </w:rPr>
              <w:t>التعلم الألكتروني الذاتي</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_Toc532230000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14</w:t>
            </w:r>
            <w:r w:rsidR="00CD1085"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2"/>
            <w:rPr>
              <w:rFonts w:asciiTheme="minorBidi" w:eastAsiaTheme="minorEastAsia" w:hAnsiTheme="minorBidi"/>
              <w:noProof/>
              <w:sz w:val="28"/>
              <w:szCs w:val="28"/>
            </w:rPr>
          </w:pPr>
          <w:hyperlink w:anchor="_Toc532230001" w:history="1">
            <w:r w:rsidR="009F2598" w:rsidRPr="00504657">
              <w:rPr>
                <w:rStyle w:val="Hyperlink"/>
                <w:rFonts w:asciiTheme="minorBidi" w:hAnsiTheme="minorBidi"/>
                <w:noProof/>
                <w:color w:val="auto"/>
                <w:sz w:val="28"/>
                <w:szCs w:val="28"/>
                <w:rtl/>
              </w:rPr>
              <w:t>التعليم الألكتروني والتوجيه بقيادة المدرب</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_Toc532230001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15</w:t>
            </w:r>
            <w:r w:rsidR="00CD1085"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1"/>
            <w:rPr>
              <w:rFonts w:asciiTheme="minorBidi" w:eastAsiaTheme="minorEastAsia" w:hAnsiTheme="minorBidi"/>
              <w:noProof/>
              <w:sz w:val="28"/>
              <w:szCs w:val="28"/>
            </w:rPr>
          </w:pPr>
          <w:hyperlink w:anchor="_Toc532230002" w:history="1">
            <w:r w:rsidR="009F2598" w:rsidRPr="00504657">
              <w:rPr>
                <w:rStyle w:val="Hyperlink"/>
                <w:rFonts w:asciiTheme="minorBidi" w:hAnsiTheme="minorBidi"/>
                <w:noProof/>
                <w:color w:val="auto"/>
                <w:sz w:val="28"/>
                <w:szCs w:val="28"/>
                <w:rtl/>
              </w:rPr>
              <w:t>مكونات التعلم الألكتروني</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_Toc532230002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16</w:t>
            </w:r>
            <w:r w:rsidR="00CD1085" w:rsidRPr="00504657">
              <w:rPr>
                <w:rStyle w:val="Hyperlink"/>
                <w:rFonts w:asciiTheme="minorBidi" w:hAnsiTheme="minorBidi"/>
                <w:noProof/>
                <w:color w:val="auto"/>
                <w:sz w:val="28"/>
                <w:szCs w:val="28"/>
                <w:rtl/>
              </w:rPr>
              <w:fldChar w:fldCharType="end"/>
            </w:r>
          </w:hyperlink>
        </w:p>
        <w:p w:rsidR="009F2598" w:rsidRPr="00504657" w:rsidRDefault="00832B98" w:rsidP="009F2598">
          <w:pPr>
            <w:pStyle w:val="TOC2"/>
            <w:rPr>
              <w:rFonts w:asciiTheme="minorBidi" w:eastAsiaTheme="minorEastAsia" w:hAnsiTheme="minorBidi"/>
              <w:noProof/>
              <w:sz w:val="28"/>
              <w:szCs w:val="28"/>
              <w:rtl/>
            </w:rPr>
          </w:pPr>
          <w:hyperlink w:anchor="_Toc532230003" w:history="1">
            <w:r w:rsidR="009F2598" w:rsidRPr="00504657">
              <w:rPr>
                <w:rStyle w:val="Hyperlink"/>
                <w:rFonts w:asciiTheme="minorBidi" w:hAnsiTheme="minorBidi"/>
                <w:noProof/>
                <w:color w:val="auto"/>
                <w:sz w:val="28"/>
                <w:szCs w:val="28"/>
                <w:rtl/>
              </w:rPr>
              <w:t>جودة التعلم الألكتروني</w:t>
            </w:r>
            <w:r w:rsidR="009F2598" w:rsidRPr="00504657">
              <w:rPr>
                <w:rFonts w:asciiTheme="minorBidi" w:hAnsiTheme="minorBidi"/>
                <w:noProof/>
                <w:webHidden/>
                <w:sz w:val="28"/>
                <w:szCs w:val="28"/>
              </w:rPr>
              <w:tab/>
            </w:r>
            <w:r w:rsidR="00CD1085" w:rsidRPr="00504657">
              <w:rPr>
                <w:rStyle w:val="Hyperlink"/>
                <w:rFonts w:asciiTheme="minorBidi" w:hAnsiTheme="minorBidi"/>
                <w:noProof/>
                <w:color w:val="auto"/>
                <w:sz w:val="28"/>
                <w:szCs w:val="28"/>
                <w:rtl/>
              </w:rPr>
              <w:fldChar w:fldCharType="begin"/>
            </w:r>
            <w:r w:rsidR="009F2598" w:rsidRPr="00504657">
              <w:rPr>
                <w:rFonts w:asciiTheme="minorBidi" w:hAnsiTheme="minorBidi"/>
                <w:noProof/>
                <w:webHidden/>
                <w:sz w:val="28"/>
                <w:szCs w:val="28"/>
              </w:rPr>
              <w:instrText xml:space="preserve"> PAGEREF _Toc532230003 \h </w:instrText>
            </w:r>
            <w:r w:rsidR="00CD1085" w:rsidRPr="00504657">
              <w:rPr>
                <w:rStyle w:val="Hyperlink"/>
                <w:rFonts w:asciiTheme="minorBidi" w:hAnsiTheme="minorBidi"/>
                <w:noProof/>
                <w:color w:val="auto"/>
                <w:sz w:val="28"/>
                <w:szCs w:val="28"/>
                <w:rtl/>
              </w:rPr>
            </w:r>
            <w:r w:rsidR="00CD1085" w:rsidRPr="00504657">
              <w:rPr>
                <w:rStyle w:val="Hyperlink"/>
                <w:rFonts w:asciiTheme="minorBidi" w:hAnsiTheme="minorBidi"/>
                <w:noProof/>
                <w:color w:val="auto"/>
                <w:sz w:val="28"/>
                <w:szCs w:val="28"/>
                <w:rtl/>
              </w:rPr>
              <w:fldChar w:fldCharType="separate"/>
            </w:r>
            <w:r w:rsidR="006A2D83" w:rsidRPr="00504657">
              <w:rPr>
                <w:rFonts w:asciiTheme="minorBidi" w:hAnsiTheme="minorBidi"/>
                <w:noProof/>
                <w:webHidden/>
                <w:sz w:val="28"/>
                <w:szCs w:val="28"/>
                <w:rtl/>
              </w:rPr>
              <w:t>17</w:t>
            </w:r>
            <w:r w:rsidR="00CD1085" w:rsidRPr="00504657">
              <w:rPr>
                <w:rStyle w:val="Hyperlink"/>
                <w:rFonts w:asciiTheme="minorBidi" w:hAnsiTheme="minorBidi"/>
                <w:noProof/>
                <w:color w:val="auto"/>
                <w:sz w:val="28"/>
                <w:szCs w:val="28"/>
                <w:rtl/>
              </w:rPr>
              <w:fldChar w:fldCharType="end"/>
            </w:r>
          </w:hyperlink>
        </w:p>
        <w:p w:rsidR="009A2FCA" w:rsidRPr="00504657" w:rsidRDefault="00832B98" w:rsidP="00D5447E">
          <w:pPr>
            <w:pStyle w:val="TOC1"/>
            <w:rPr>
              <w:rFonts w:asciiTheme="minorBidi" w:eastAsiaTheme="minorEastAsia" w:hAnsiTheme="minorBidi"/>
              <w:noProof/>
              <w:sz w:val="28"/>
              <w:szCs w:val="28"/>
            </w:rPr>
          </w:pPr>
          <w:hyperlink w:anchor="_Toc532230004" w:history="1">
            <w:r w:rsidR="009A2FCA" w:rsidRPr="00504657">
              <w:rPr>
                <w:rStyle w:val="Hyperlink"/>
                <w:rFonts w:asciiTheme="minorBidi" w:hAnsiTheme="minorBidi"/>
                <w:noProof/>
                <w:color w:val="auto"/>
                <w:sz w:val="28"/>
                <w:szCs w:val="28"/>
                <w:rtl/>
              </w:rPr>
              <w:t xml:space="preserve">ثالثا: آلية بناء المحتوى الالكتروني </w:t>
            </w:r>
            <w:r w:rsidR="009A2FCA" w:rsidRPr="00504657">
              <w:rPr>
                <w:rStyle w:val="Hyperlink"/>
                <w:rFonts w:asciiTheme="minorBidi" w:hAnsiTheme="minorBidi"/>
                <w:noProof/>
                <w:color w:val="auto"/>
                <w:sz w:val="28"/>
                <w:szCs w:val="28"/>
              </w:rPr>
              <w:t>E-Content</w:t>
            </w:r>
            <w:r w:rsidR="009A2FCA" w:rsidRPr="00504657">
              <w:rPr>
                <w:rStyle w:val="Hyperlink"/>
                <w:rFonts w:asciiTheme="minorBidi" w:hAnsiTheme="minorBidi"/>
                <w:noProof/>
                <w:webHidden/>
                <w:color w:val="auto"/>
                <w:sz w:val="28"/>
                <w:szCs w:val="28"/>
              </w:rPr>
              <w:tab/>
            </w:r>
            <w:r w:rsidR="00D5447E" w:rsidRPr="00504657">
              <w:rPr>
                <w:rStyle w:val="Hyperlink"/>
                <w:rFonts w:asciiTheme="minorBidi" w:hAnsiTheme="minorBidi"/>
                <w:noProof/>
                <w:color w:val="auto"/>
                <w:sz w:val="28"/>
                <w:szCs w:val="28"/>
                <w:rtl/>
              </w:rPr>
              <w:t>20</w:t>
            </w:r>
          </w:hyperlink>
        </w:p>
        <w:p w:rsidR="009A2FCA" w:rsidRPr="00504657" w:rsidRDefault="009A2FCA" w:rsidP="009A2FCA">
          <w:pPr>
            <w:rPr>
              <w:rFonts w:asciiTheme="minorBidi" w:hAnsiTheme="minorBidi"/>
              <w:lang w:bidi="ar-JO"/>
            </w:rPr>
          </w:pPr>
        </w:p>
        <w:p w:rsidR="009F2598" w:rsidRPr="00504657" w:rsidRDefault="00832B98" w:rsidP="00D5447E">
          <w:pPr>
            <w:pStyle w:val="TOC1"/>
            <w:rPr>
              <w:rFonts w:asciiTheme="minorBidi" w:eastAsiaTheme="minorEastAsia" w:hAnsiTheme="minorBidi"/>
              <w:noProof/>
              <w:sz w:val="28"/>
              <w:szCs w:val="28"/>
            </w:rPr>
          </w:pPr>
          <w:hyperlink w:anchor="_Toc532230004" w:history="1">
            <w:r w:rsidR="009A2FCA" w:rsidRPr="00504657">
              <w:rPr>
                <w:rStyle w:val="Hyperlink"/>
                <w:rFonts w:asciiTheme="minorBidi" w:hAnsiTheme="minorBidi"/>
                <w:noProof/>
                <w:color w:val="auto"/>
                <w:sz w:val="28"/>
                <w:szCs w:val="28"/>
                <w:rtl/>
              </w:rPr>
              <w:t>رابعاً</w:t>
            </w:r>
            <w:r w:rsidR="009F2598" w:rsidRPr="00504657">
              <w:rPr>
                <w:rStyle w:val="Hyperlink"/>
                <w:rFonts w:asciiTheme="minorBidi" w:hAnsiTheme="minorBidi"/>
                <w:noProof/>
                <w:color w:val="auto"/>
                <w:sz w:val="28"/>
                <w:szCs w:val="28"/>
                <w:rtl/>
              </w:rPr>
              <w:t>:خطوات بناء السيناريو التعليمي</w:t>
            </w:r>
            <w:r w:rsidR="009F2598" w:rsidRPr="00504657">
              <w:rPr>
                <w:rFonts w:asciiTheme="minorBidi" w:hAnsiTheme="minorBidi"/>
                <w:noProof/>
                <w:webHidden/>
                <w:sz w:val="28"/>
                <w:szCs w:val="28"/>
              </w:rPr>
              <w:tab/>
            </w:r>
            <w:r w:rsidR="009A2FCA" w:rsidRPr="00504657">
              <w:rPr>
                <w:rStyle w:val="Hyperlink"/>
                <w:rFonts w:asciiTheme="minorBidi" w:hAnsiTheme="minorBidi"/>
                <w:noProof/>
                <w:color w:val="auto"/>
                <w:sz w:val="28"/>
                <w:szCs w:val="28"/>
                <w:rtl/>
              </w:rPr>
              <w:t>2</w:t>
            </w:r>
            <w:r w:rsidR="00D5447E" w:rsidRPr="00504657">
              <w:rPr>
                <w:rStyle w:val="Hyperlink"/>
                <w:rFonts w:asciiTheme="minorBidi" w:hAnsiTheme="minorBidi"/>
                <w:noProof/>
                <w:color w:val="auto"/>
                <w:sz w:val="28"/>
                <w:szCs w:val="28"/>
                <w:rtl/>
              </w:rPr>
              <w:t>2</w:t>
            </w:r>
          </w:hyperlink>
        </w:p>
        <w:p w:rsidR="009F2598" w:rsidRPr="00504657" w:rsidRDefault="00832B98" w:rsidP="00D5447E">
          <w:pPr>
            <w:pStyle w:val="TOC3"/>
            <w:rPr>
              <w:rFonts w:asciiTheme="minorBidi" w:eastAsiaTheme="minorEastAsia" w:hAnsiTheme="minorBidi"/>
              <w:noProof/>
              <w:rtl/>
              <w:lang w:bidi="ar-JO"/>
            </w:rPr>
          </w:pPr>
          <w:hyperlink w:anchor="_Toc532230007" w:history="1">
            <w:r w:rsidR="009F2598" w:rsidRPr="00504657">
              <w:rPr>
                <w:rStyle w:val="Hyperlink"/>
                <w:rFonts w:asciiTheme="minorBidi" w:eastAsiaTheme="majorEastAsia" w:hAnsiTheme="minorBidi"/>
                <w:b/>
                <w:bCs/>
                <w:noProof/>
                <w:color w:val="auto"/>
                <w:sz w:val="28"/>
                <w:szCs w:val="28"/>
                <w:rtl/>
              </w:rPr>
              <w:t xml:space="preserve"> وظائف و أهميه السيناريو</w:t>
            </w:r>
            <w:r w:rsidR="009F2598" w:rsidRPr="00504657">
              <w:rPr>
                <w:rStyle w:val="Hyperlink"/>
                <w:rFonts w:asciiTheme="minorBidi" w:eastAsia="Times New Roman" w:hAnsiTheme="minorBidi"/>
                <w:b/>
                <w:bCs/>
                <w:noProof/>
                <w:color w:val="auto"/>
                <w:sz w:val="28"/>
                <w:szCs w:val="28"/>
              </w:rPr>
              <w:t>:</w:t>
            </w:r>
            <w:r w:rsidR="00A56987" w:rsidRPr="00504657">
              <w:rPr>
                <w:rFonts w:asciiTheme="minorBidi" w:hAnsiTheme="minorBidi"/>
                <w:noProof/>
                <w:webHidden/>
                <w:rtl/>
                <w:lang w:bidi="ar-JO"/>
              </w:rPr>
              <w:t>.......................</w:t>
            </w:r>
            <w:r w:rsidR="009F2598" w:rsidRPr="00504657">
              <w:rPr>
                <w:rFonts w:asciiTheme="minorBidi" w:hAnsiTheme="minorBidi"/>
                <w:noProof/>
                <w:webHidden/>
              </w:rPr>
              <w:tab/>
            </w:r>
            <w:r w:rsidR="00D5447E" w:rsidRPr="00504657">
              <w:rPr>
                <w:rStyle w:val="Hyperlink"/>
                <w:rFonts w:asciiTheme="minorBidi" w:hAnsiTheme="minorBidi"/>
                <w:noProof/>
                <w:color w:val="auto"/>
                <w:sz w:val="28"/>
                <w:szCs w:val="28"/>
                <w:rtl/>
              </w:rPr>
              <w:t>26</w:t>
            </w:r>
          </w:hyperlink>
        </w:p>
        <w:p w:rsidR="009F2598" w:rsidRPr="00504657" w:rsidRDefault="00832B98" w:rsidP="00D5447E">
          <w:pPr>
            <w:pStyle w:val="TOC1"/>
            <w:rPr>
              <w:rFonts w:asciiTheme="minorBidi" w:eastAsiaTheme="minorEastAsia" w:hAnsiTheme="minorBidi"/>
              <w:noProof/>
              <w:sz w:val="28"/>
              <w:szCs w:val="28"/>
            </w:rPr>
          </w:pPr>
          <w:hyperlink w:anchor="_Toc532230008" w:history="1">
            <w:r w:rsidR="009F2598" w:rsidRPr="00504657">
              <w:rPr>
                <w:rStyle w:val="Hyperlink"/>
                <w:rFonts w:asciiTheme="minorBidi" w:eastAsia="Times New Roman" w:hAnsiTheme="minorBidi"/>
                <w:noProof/>
                <w:color w:val="auto"/>
                <w:sz w:val="28"/>
                <w:szCs w:val="28"/>
                <w:rtl/>
              </w:rPr>
              <w:t>من هو المكلف بتصميم أو كتاية السيناريو؟</w:t>
            </w:r>
            <w:r w:rsidR="009F2598" w:rsidRPr="00504657">
              <w:rPr>
                <w:rFonts w:asciiTheme="minorBidi" w:hAnsiTheme="minorBidi"/>
                <w:noProof/>
                <w:webHidden/>
                <w:sz w:val="28"/>
                <w:szCs w:val="28"/>
              </w:rPr>
              <w:tab/>
            </w:r>
            <w:r w:rsidR="00D5447E" w:rsidRPr="00504657">
              <w:rPr>
                <w:rStyle w:val="Hyperlink"/>
                <w:rFonts w:asciiTheme="minorBidi" w:hAnsiTheme="minorBidi"/>
                <w:noProof/>
                <w:color w:val="auto"/>
                <w:sz w:val="28"/>
                <w:szCs w:val="28"/>
                <w:rtl/>
              </w:rPr>
              <w:t>27</w:t>
            </w:r>
          </w:hyperlink>
        </w:p>
        <w:p w:rsidR="00D5447E" w:rsidRPr="00504657" w:rsidRDefault="00CD1085" w:rsidP="00D5447E">
          <w:pPr>
            <w:pStyle w:val="TOC1"/>
            <w:rPr>
              <w:rStyle w:val="Hyperlink"/>
              <w:rFonts w:asciiTheme="minorBidi" w:eastAsia="Times New Roman" w:hAnsiTheme="minorBidi"/>
              <w:color w:val="auto"/>
            </w:rPr>
          </w:pPr>
          <w:r w:rsidRPr="00504657">
            <w:rPr>
              <w:rFonts w:asciiTheme="minorBidi" w:hAnsiTheme="minorBidi"/>
              <w:sz w:val="28"/>
              <w:szCs w:val="28"/>
            </w:rPr>
            <w:fldChar w:fldCharType="end"/>
          </w:r>
          <w:hyperlink w:anchor="_Toc532230005" w:history="1">
            <w:r w:rsidR="00D5447E" w:rsidRPr="00504657">
              <w:rPr>
                <w:rStyle w:val="Hyperlink"/>
                <w:rFonts w:asciiTheme="minorBidi" w:eastAsia="Times New Roman" w:hAnsiTheme="minorBidi"/>
                <w:noProof/>
                <w:color w:val="auto"/>
                <w:sz w:val="28"/>
                <w:szCs w:val="28"/>
                <w:u w:val="none"/>
                <w:rtl/>
              </w:rPr>
              <w:t>قالب السيناريو التعليمي</w:t>
            </w:r>
            <w:r w:rsidR="00D5447E" w:rsidRPr="00504657">
              <w:rPr>
                <w:rFonts w:asciiTheme="minorBidi" w:hAnsiTheme="minorBidi"/>
                <w:noProof/>
                <w:webHidden/>
                <w:sz w:val="28"/>
                <w:szCs w:val="28"/>
                <w:lang w:bidi="ar-JO"/>
              </w:rPr>
              <w:tab/>
            </w:r>
            <w:r w:rsidR="00D5447E" w:rsidRPr="00504657">
              <w:rPr>
                <w:rFonts w:asciiTheme="minorBidi" w:hAnsiTheme="minorBidi"/>
                <w:rtl/>
                <w:lang w:bidi="ar-JO"/>
              </w:rPr>
              <w:t>2</w:t>
            </w:r>
            <w:r w:rsidR="00D5447E" w:rsidRPr="00504657">
              <w:rPr>
                <w:rStyle w:val="Hyperlink"/>
                <w:rFonts w:asciiTheme="minorBidi" w:eastAsia="Times New Roman" w:hAnsiTheme="minorBidi"/>
                <w:noProof/>
                <w:color w:val="auto"/>
                <w:sz w:val="28"/>
                <w:szCs w:val="28"/>
                <w:u w:val="none"/>
                <w:rtl/>
              </w:rPr>
              <w:t>8</w:t>
            </w:r>
          </w:hyperlink>
        </w:p>
        <w:p w:rsidR="007756F8" w:rsidRPr="00504657" w:rsidRDefault="00832B98" w:rsidP="009F2598">
          <w:pPr>
            <w:bidi/>
            <w:rPr>
              <w:rFonts w:asciiTheme="minorBidi" w:hAnsiTheme="minorBidi"/>
              <w:sz w:val="24"/>
              <w:szCs w:val="24"/>
            </w:rPr>
          </w:pPr>
        </w:p>
      </w:sdtContent>
    </w:sdt>
    <w:p w:rsidR="0021057D" w:rsidRPr="00504657" w:rsidRDefault="0021057D" w:rsidP="009F2598">
      <w:pPr>
        <w:bidi/>
        <w:jc w:val="center"/>
        <w:rPr>
          <w:rFonts w:asciiTheme="minorBidi" w:hAnsiTheme="minorBidi"/>
          <w:b/>
          <w:bCs/>
          <w:noProof/>
          <w:sz w:val="24"/>
          <w:szCs w:val="24"/>
          <w:rtl/>
        </w:rPr>
      </w:pPr>
    </w:p>
    <w:p w:rsidR="000807E1" w:rsidRPr="00504657" w:rsidRDefault="000807E1" w:rsidP="002D025C">
      <w:pPr>
        <w:bidi/>
        <w:rPr>
          <w:rFonts w:asciiTheme="minorBidi" w:hAnsiTheme="minorBidi"/>
          <w:b/>
          <w:bCs/>
          <w:noProof/>
          <w:sz w:val="24"/>
          <w:szCs w:val="24"/>
          <w:rtl/>
        </w:rPr>
      </w:pPr>
    </w:p>
    <w:p w:rsidR="005051F9" w:rsidRPr="00504657" w:rsidRDefault="005051F9" w:rsidP="000C5429">
      <w:pPr>
        <w:bidi/>
        <w:jc w:val="center"/>
        <w:rPr>
          <w:rFonts w:asciiTheme="minorBidi" w:hAnsiTheme="minorBidi"/>
          <w:b/>
          <w:bCs/>
          <w:noProof/>
          <w:sz w:val="32"/>
          <w:szCs w:val="32"/>
        </w:rPr>
      </w:pPr>
    </w:p>
    <w:p w:rsidR="004F1B53" w:rsidRPr="00504657" w:rsidRDefault="004F1B53" w:rsidP="004F1B53">
      <w:pPr>
        <w:bidi/>
        <w:spacing w:line="240" w:lineRule="atLeast"/>
        <w:jc w:val="center"/>
        <w:rPr>
          <w:rFonts w:asciiTheme="minorBidi" w:hAnsiTheme="minorBidi"/>
          <w:b/>
          <w:bCs/>
          <w:noProof/>
          <w:sz w:val="32"/>
          <w:szCs w:val="32"/>
        </w:rPr>
      </w:pPr>
    </w:p>
    <w:p w:rsidR="004F1B53" w:rsidRPr="00504657" w:rsidRDefault="004F1B53" w:rsidP="004F1B53">
      <w:pPr>
        <w:bidi/>
        <w:spacing w:line="240" w:lineRule="atLeast"/>
        <w:jc w:val="center"/>
        <w:rPr>
          <w:rFonts w:asciiTheme="minorBidi" w:hAnsiTheme="minorBidi"/>
          <w:b/>
          <w:bCs/>
          <w:noProof/>
          <w:sz w:val="32"/>
          <w:szCs w:val="32"/>
        </w:rPr>
      </w:pPr>
    </w:p>
    <w:p w:rsidR="00BB7269" w:rsidRPr="00504657" w:rsidRDefault="00BB7269" w:rsidP="00BB7269">
      <w:pPr>
        <w:bidi/>
        <w:spacing w:line="240" w:lineRule="atLeast"/>
        <w:jc w:val="center"/>
        <w:rPr>
          <w:rFonts w:asciiTheme="minorBidi" w:hAnsiTheme="minorBidi"/>
          <w:b/>
          <w:bCs/>
          <w:noProof/>
          <w:sz w:val="32"/>
          <w:szCs w:val="32"/>
        </w:rPr>
      </w:pPr>
    </w:p>
    <w:p w:rsidR="00BB7269" w:rsidRPr="00504657" w:rsidRDefault="00BB7269" w:rsidP="00BB7269">
      <w:pPr>
        <w:bidi/>
        <w:spacing w:line="240" w:lineRule="atLeast"/>
        <w:jc w:val="center"/>
        <w:rPr>
          <w:rFonts w:asciiTheme="minorBidi" w:hAnsiTheme="minorBidi"/>
          <w:b/>
          <w:bCs/>
          <w:noProof/>
          <w:sz w:val="36"/>
          <w:szCs w:val="36"/>
          <w:rtl/>
          <w:lang w:val="en-GB"/>
        </w:rPr>
      </w:pPr>
      <w:r w:rsidRPr="00504657">
        <w:rPr>
          <w:rFonts w:asciiTheme="minorBidi" w:hAnsiTheme="minorBidi"/>
          <w:b/>
          <w:bCs/>
          <w:noProof/>
          <w:sz w:val="36"/>
          <w:szCs w:val="36"/>
        </w:rPr>
        <w:t xml:space="preserve">Workshop On </w:t>
      </w:r>
      <w:r w:rsidRPr="00504657">
        <w:rPr>
          <w:rFonts w:asciiTheme="minorBidi" w:hAnsiTheme="minorBidi"/>
          <w:b/>
          <w:bCs/>
          <w:noProof/>
          <w:sz w:val="36"/>
          <w:szCs w:val="36"/>
          <w:lang w:val="en-GB"/>
        </w:rPr>
        <w:t>:</w:t>
      </w:r>
      <w:r w:rsidRPr="00504657">
        <w:rPr>
          <w:rFonts w:asciiTheme="minorBidi" w:hAnsiTheme="minorBidi"/>
          <w:b/>
          <w:bCs/>
          <w:noProof/>
          <w:sz w:val="36"/>
          <w:szCs w:val="36"/>
        </w:rPr>
        <w:t>Storyboard</w:t>
      </w:r>
      <w:r w:rsidRPr="00504657">
        <w:rPr>
          <w:rFonts w:asciiTheme="minorBidi" w:hAnsiTheme="minorBidi"/>
          <w:b/>
          <w:bCs/>
          <w:noProof/>
          <w:sz w:val="36"/>
          <w:szCs w:val="36"/>
          <w:lang w:val="en-GB"/>
        </w:rPr>
        <w:t xml:space="preserve"> Development </w:t>
      </w:r>
    </w:p>
    <w:p w:rsidR="00BB7269" w:rsidRPr="00504657" w:rsidRDefault="00BB7269" w:rsidP="00BB7269">
      <w:pPr>
        <w:bidi/>
        <w:spacing w:line="240" w:lineRule="atLeast"/>
        <w:jc w:val="center"/>
        <w:rPr>
          <w:rFonts w:asciiTheme="minorBidi" w:hAnsiTheme="minorBidi"/>
          <w:b/>
          <w:bCs/>
          <w:noProof/>
          <w:sz w:val="36"/>
          <w:szCs w:val="36"/>
          <w:lang w:bidi="ar-JO"/>
        </w:rPr>
      </w:pPr>
      <w:r w:rsidRPr="00504657">
        <w:rPr>
          <w:rFonts w:asciiTheme="minorBidi" w:hAnsiTheme="minorBidi"/>
          <w:b/>
          <w:bCs/>
          <w:noProof/>
          <w:sz w:val="36"/>
          <w:szCs w:val="36"/>
          <w:rtl/>
          <w:lang w:bidi="ar-JO"/>
        </w:rPr>
        <w:t>ورشة عمل حول تطوير السيناريو التعليمي</w:t>
      </w:r>
      <w:r w:rsidRPr="00504657">
        <w:rPr>
          <w:rFonts w:asciiTheme="minorBidi" w:hAnsiTheme="minorBidi"/>
          <w:b/>
          <w:bCs/>
          <w:noProof/>
          <w:sz w:val="36"/>
          <w:szCs w:val="36"/>
          <w:lang w:bidi="ar-JO"/>
        </w:rPr>
        <w:t xml:space="preserve"> </w:t>
      </w:r>
    </w:p>
    <w:p w:rsidR="00BB7269" w:rsidRPr="00504657" w:rsidRDefault="00BB7269" w:rsidP="00BB7269">
      <w:pPr>
        <w:bidi/>
        <w:spacing w:line="240" w:lineRule="atLeast"/>
        <w:jc w:val="center"/>
        <w:rPr>
          <w:rFonts w:asciiTheme="minorBidi" w:hAnsiTheme="minorBidi"/>
          <w:b/>
          <w:bCs/>
          <w:noProof/>
          <w:sz w:val="32"/>
          <w:szCs w:val="32"/>
          <w:lang w:bidi="ar-JO"/>
        </w:rPr>
      </w:pPr>
    </w:p>
    <w:p w:rsidR="00BB7269" w:rsidRPr="00504657" w:rsidRDefault="00BB7269" w:rsidP="00BB7269">
      <w:pPr>
        <w:bidi/>
        <w:spacing w:line="240" w:lineRule="atLeast"/>
        <w:jc w:val="center"/>
        <w:rPr>
          <w:rFonts w:asciiTheme="minorBidi" w:hAnsiTheme="minorBidi"/>
          <w:b/>
          <w:bCs/>
          <w:noProof/>
          <w:sz w:val="32"/>
          <w:szCs w:val="32"/>
          <w:rtl/>
        </w:rPr>
      </w:pPr>
      <w:r w:rsidRPr="00504657">
        <w:rPr>
          <w:rFonts w:asciiTheme="minorBidi" w:hAnsiTheme="minorBidi"/>
          <w:b/>
          <w:bCs/>
          <w:noProof/>
          <w:sz w:val="32"/>
          <w:szCs w:val="32"/>
        </w:rPr>
        <w:t>Facilitator: Eng. Ahmad B</w:t>
      </w:r>
      <w:r w:rsidRPr="00504657">
        <w:rPr>
          <w:rFonts w:asciiTheme="minorBidi" w:hAnsiTheme="minorBidi"/>
          <w:b/>
          <w:bCs/>
          <w:noProof/>
          <w:sz w:val="32"/>
          <w:szCs w:val="32"/>
          <w:lang w:val="en-GB"/>
        </w:rPr>
        <w:t>e</w:t>
      </w:r>
      <w:r w:rsidRPr="00504657">
        <w:rPr>
          <w:rFonts w:asciiTheme="minorBidi" w:hAnsiTheme="minorBidi"/>
          <w:b/>
          <w:bCs/>
          <w:noProof/>
          <w:sz w:val="32"/>
          <w:szCs w:val="32"/>
        </w:rPr>
        <w:t>n Tarief</w:t>
      </w:r>
    </w:p>
    <w:p w:rsidR="00BB7269" w:rsidRPr="00504657" w:rsidRDefault="00BB7269" w:rsidP="00BB7269">
      <w:pPr>
        <w:bidi/>
        <w:spacing w:line="240" w:lineRule="atLeast"/>
        <w:jc w:val="center"/>
        <w:rPr>
          <w:rFonts w:asciiTheme="minorBidi" w:hAnsiTheme="minorBidi"/>
          <w:b/>
          <w:bCs/>
          <w:noProof/>
          <w:sz w:val="32"/>
          <w:szCs w:val="32"/>
          <w:rtl/>
          <w:lang w:bidi="ar-JO"/>
        </w:rPr>
      </w:pPr>
      <w:r w:rsidRPr="00504657">
        <w:rPr>
          <w:rFonts w:asciiTheme="minorBidi" w:hAnsiTheme="minorBidi"/>
          <w:b/>
          <w:bCs/>
          <w:noProof/>
          <w:sz w:val="32"/>
          <w:szCs w:val="32"/>
          <w:rtl/>
          <w:lang w:bidi="ar-JO"/>
        </w:rPr>
        <w:t>الميسر: المهندس أحمد بن طريف</w:t>
      </w:r>
    </w:p>
    <w:p w:rsidR="00BB7269" w:rsidRPr="00504657" w:rsidRDefault="00BB7269" w:rsidP="00BB7269">
      <w:pPr>
        <w:bidi/>
        <w:spacing w:line="240" w:lineRule="atLeast"/>
        <w:jc w:val="center"/>
        <w:rPr>
          <w:rFonts w:asciiTheme="minorBidi" w:hAnsiTheme="minorBidi"/>
          <w:b/>
          <w:bCs/>
          <w:noProof/>
          <w:sz w:val="32"/>
          <w:szCs w:val="32"/>
          <w:lang w:bidi="ar-JO"/>
        </w:rPr>
      </w:pPr>
      <w:r w:rsidRPr="00504657">
        <w:rPr>
          <w:rFonts w:asciiTheme="minorBidi" w:hAnsiTheme="minorBidi"/>
          <w:b/>
          <w:bCs/>
          <w:noProof/>
          <w:sz w:val="32"/>
          <w:szCs w:val="32"/>
          <w:lang w:bidi="ar-JO"/>
        </w:rPr>
        <w:t>Coordinater: Heyam Nakai-ETVET Sec.</w:t>
      </w:r>
    </w:p>
    <w:p w:rsidR="00BB7269" w:rsidRPr="00504657" w:rsidRDefault="00BB7269" w:rsidP="00BB7269">
      <w:pPr>
        <w:bidi/>
        <w:spacing w:line="240" w:lineRule="atLeast"/>
        <w:jc w:val="center"/>
        <w:rPr>
          <w:rFonts w:asciiTheme="minorBidi" w:hAnsiTheme="minorBidi"/>
          <w:b/>
          <w:bCs/>
          <w:noProof/>
          <w:sz w:val="32"/>
          <w:szCs w:val="32"/>
          <w:rtl/>
          <w:lang w:bidi="ar-JO"/>
        </w:rPr>
      </w:pPr>
      <w:r w:rsidRPr="00504657">
        <w:rPr>
          <w:rFonts w:asciiTheme="minorBidi" w:hAnsiTheme="minorBidi"/>
          <w:b/>
          <w:bCs/>
          <w:noProof/>
          <w:sz w:val="32"/>
          <w:szCs w:val="32"/>
          <w:rtl/>
          <w:lang w:bidi="ar-JO"/>
        </w:rPr>
        <w:t>المنسق : هيام نكاي –أمانة سر مجلس التشغيل والتعليم والتدريب المهني</w:t>
      </w:r>
    </w:p>
    <w:p w:rsidR="00BB7269" w:rsidRPr="00504657" w:rsidRDefault="00BB7269" w:rsidP="00BB7269">
      <w:pPr>
        <w:bidi/>
        <w:spacing w:line="240" w:lineRule="atLeast"/>
        <w:jc w:val="center"/>
        <w:rPr>
          <w:rFonts w:asciiTheme="minorBidi" w:hAnsiTheme="minorBidi"/>
          <w:b/>
          <w:bCs/>
          <w:noProof/>
          <w:sz w:val="32"/>
          <w:szCs w:val="32"/>
          <w:lang w:bidi="ar-JO"/>
        </w:rPr>
      </w:pPr>
      <w:r w:rsidRPr="00504657">
        <w:rPr>
          <w:rFonts w:asciiTheme="minorBidi" w:hAnsiTheme="minorBidi"/>
          <w:b/>
          <w:bCs/>
          <w:noProof/>
          <w:sz w:val="32"/>
          <w:szCs w:val="32"/>
          <w:lang w:bidi="ar-JO"/>
        </w:rPr>
        <w:t xml:space="preserve">Edittor and Manager: Abdelbasit Saleh/Key Expert:Curriculum Development and Training of Trainers </w:t>
      </w:r>
    </w:p>
    <w:p w:rsidR="00BB7269" w:rsidRPr="00504657" w:rsidRDefault="00BB7269" w:rsidP="00BB7269">
      <w:pPr>
        <w:bidi/>
        <w:spacing w:line="240" w:lineRule="atLeast"/>
        <w:jc w:val="center"/>
        <w:rPr>
          <w:rFonts w:asciiTheme="minorBidi" w:hAnsiTheme="minorBidi"/>
          <w:b/>
          <w:bCs/>
          <w:noProof/>
          <w:sz w:val="32"/>
          <w:szCs w:val="32"/>
          <w:rtl/>
          <w:lang w:bidi="ar-JO"/>
        </w:rPr>
      </w:pPr>
      <w:r w:rsidRPr="00504657">
        <w:rPr>
          <w:rFonts w:asciiTheme="minorBidi" w:hAnsiTheme="minorBidi"/>
          <w:b/>
          <w:bCs/>
          <w:noProof/>
          <w:sz w:val="32"/>
          <w:szCs w:val="32"/>
          <w:rtl/>
          <w:lang w:bidi="ar-JO"/>
        </w:rPr>
        <w:t>محرر ومدير الورشة: المهندس عبدالباسط صالح –الخبير الرئيس للمكون الثاني تطوير المناهج وتدريب المدربين</w:t>
      </w:r>
    </w:p>
    <w:p w:rsidR="00BB7269" w:rsidRPr="00504657" w:rsidRDefault="00BB7269" w:rsidP="00BB7269">
      <w:pPr>
        <w:bidi/>
        <w:spacing w:line="240" w:lineRule="atLeast"/>
        <w:jc w:val="center"/>
        <w:rPr>
          <w:rFonts w:asciiTheme="minorBidi" w:hAnsiTheme="minorBidi"/>
          <w:b/>
          <w:bCs/>
          <w:sz w:val="32"/>
          <w:szCs w:val="32"/>
        </w:rPr>
      </w:pPr>
    </w:p>
    <w:p w:rsidR="00BB7269" w:rsidRPr="00504657" w:rsidRDefault="00BB7269" w:rsidP="00BB7269">
      <w:pPr>
        <w:bidi/>
        <w:spacing w:after="120" w:line="240" w:lineRule="atLeast"/>
        <w:jc w:val="center"/>
        <w:rPr>
          <w:rFonts w:asciiTheme="minorBidi" w:hAnsiTheme="minorBidi"/>
          <w:b/>
          <w:bCs/>
          <w:noProof/>
          <w:sz w:val="32"/>
          <w:szCs w:val="32"/>
          <w:lang w:bidi="ar-JO"/>
        </w:rPr>
      </w:pPr>
      <w:r w:rsidRPr="00504657">
        <w:rPr>
          <w:rFonts w:asciiTheme="minorBidi" w:hAnsiTheme="minorBidi"/>
          <w:b/>
          <w:bCs/>
          <w:noProof/>
          <w:sz w:val="32"/>
          <w:szCs w:val="32"/>
        </w:rPr>
        <w:t>April</w:t>
      </w:r>
      <w:r w:rsidRPr="00504657">
        <w:rPr>
          <w:rFonts w:asciiTheme="minorBidi" w:hAnsiTheme="minorBidi"/>
          <w:b/>
          <w:bCs/>
          <w:noProof/>
          <w:sz w:val="32"/>
          <w:szCs w:val="32"/>
          <w:rtl/>
        </w:rPr>
        <w:t xml:space="preserve"> </w:t>
      </w:r>
      <w:r w:rsidRPr="00504657">
        <w:rPr>
          <w:rFonts w:asciiTheme="minorBidi" w:hAnsiTheme="minorBidi"/>
          <w:b/>
          <w:bCs/>
          <w:noProof/>
          <w:sz w:val="32"/>
          <w:szCs w:val="32"/>
        </w:rPr>
        <w:t xml:space="preserve">   </w:t>
      </w:r>
      <w:r w:rsidRPr="00504657">
        <w:rPr>
          <w:rFonts w:asciiTheme="minorBidi" w:hAnsiTheme="minorBidi"/>
          <w:b/>
          <w:bCs/>
          <w:noProof/>
          <w:sz w:val="32"/>
          <w:szCs w:val="32"/>
          <w:rtl/>
          <w:lang w:bidi="ar-JO"/>
        </w:rPr>
        <w:t xml:space="preserve">نيسان  </w:t>
      </w:r>
      <w:r w:rsidRPr="00504657">
        <w:rPr>
          <w:rFonts w:asciiTheme="minorBidi" w:hAnsiTheme="minorBidi"/>
          <w:b/>
          <w:bCs/>
          <w:noProof/>
          <w:sz w:val="32"/>
          <w:szCs w:val="32"/>
          <w:rtl/>
        </w:rPr>
        <w:t>2019</w:t>
      </w:r>
      <w:r w:rsidRPr="00504657">
        <w:rPr>
          <w:rFonts w:asciiTheme="minorBidi" w:hAnsiTheme="minorBidi"/>
          <w:b/>
          <w:bCs/>
          <w:noProof/>
          <w:sz w:val="32"/>
          <w:szCs w:val="32"/>
        </w:rPr>
        <w:t xml:space="preserve"> </w:t>
      </w:r>
    </w:p>
    <w:p w:rsidR="00BB7269" w:rsidRPr="00504657" w:rsidRDefault="00BB7269" w:rsidP="00BB7269">
      <w:pPr>
        <w:bidi/>
        <w:spacing w:after="120" w:line="240" w:lineRule="atLeast"/>
        <w:jc w:val="center"/>
        <w:rPr>
          <w:rFonts w:asciiTheme="minorBidi" w:hAnsiTheme="minorBidi"/>
          <w:b/>
          <w:bCs/>
          <w:sz w:val="32"/>
          <w:szCs w:val="32"/>
          <w:rtl/>
          <w:lang w:bidi="ar-JO"/>
        </w:rPr>
      </w:pPr>
      <w:r w:rsidRPr="00504657">
        <w:rPr>
          <w:rFonts w:asciiTheme="minorBidi" w:hAnsiTheme="minorBidi"/>
          <w:b/>
          <w:bCs/>
          <w:sz w:val="32"/>
          <w:szCs w:val="32"/>
        </w:rPr>
        <w:t>Amman-Jordan</w:t>
      </w:r>
      <w:r w:rsidRPr="00504657">
        <w:rPr>
          <w:rFonts w:asciiTheme="minorBidi" w:hAnsiTheme="minorBidi"/>
          <w:b/>
          <w:bCs/>
          <w:sz w:val="32"/>
          <w:szCs w:val="32"/>
          <w:rtl/>
        </w:rPr>
        <w:t xml:space="preserve"> عمان - الأردن</w:t>
      </w:r>
    </w:p>
    <w:p w:rsidR="00BB7269" w:rsidRPr="00504657" w:rsidRDefault="00BB7269" w:rsidP="00BB7269">
      <w:pPr>
        <w:bidi/>
        <w:rPr>
          <w:rFonts w:asciiTheme="minorBidi" w:hAnsiTheme="minorBidi"/>
          <w:b/>
          <w:bCs/>
          <w:noProof/>
          <w:sz w:val="24"/>
          <w:szCs w:val="24"/>
          <w:rtl/>
        </w:rPr>
      </w:pPr>
    </w:p>
    <w:p w:rsidR="00BB7269" w:rsidRPr="00504657" w:rsidRDefault="00BB7269" w:rsidP="00BB7269">
      <w:pPr>
        <w:jc w:val="center"/>
        <w:rPr>
          <w:rFonts w:asciiTheme="minorBidi" w:hAnsiTheme="minorBidi"/>
          <w:b/>
          <w:bCs/>
          <w:noProof/>
          <w:sz w:val="24"/>
          <w:szCs w:val="24"/>
        </w:rPr>
      </w:pPr>
    </w:p>
    <w:p w:rsidR="00BB7269" w:rsidRPr="00504657" w:rsidRDefault="00BB7269" w:rsidP="00BB7269">
      <w:pPr>
        <w:jc w:val="center"/>
        <w:rPr>
          <w:rFonts w:asciiTheme="minorBidi" w:hAnsiTheme="minorBidi"/>
          <w:b/>
          <w:bCs/>
          <w:noProof/>
          <w:sz w:val="24"/>
          <w:szCs w:val="24"/>
        </w:rPr>
      </w:pPr>
    </w:p>
    <w:p w:rsidR="00BB7269" w:rsidRPr="00504657" w:rsidRDefault="00BB7269" w:rsidP="00BB7269">
      <w:pPr>
        <w:jc w:val="center"/>
        <w:rPr>
          <w:rFonts w:asciiTheme="minorBidi" w:hAnsiTheme="minorBidi"/>
          <w:b/>
          <w:bCs/>
          <w:noProof/>
          <w:sz w:val="24"/>
          <w:szCs w:val="24"/>
        </w:rPr>
      </w:pPr>
    </w:p>
    <w:p w:rsidR="00BB7269" w:rsidRPr="00504657" w:rsidRDefault="00BB7269" w:rsidP="00BB7269">
      <w:pPr>
        <w:jc w:val="center"/>
        <w:rPr>
          <w:rFonts w:asciiTheme="minorBidi" w:hAnsiTheme="minorBidi"/>
          <w:b/>
          <w:bCs/>
          <w:noProof/>
          <w:sz w:val="24"/>
          <w:szCs w:val="24"/>
        </w:rPr>
      </w:pPr>
    </w:p>
    <w:p w:rsidR="00BB7269" w:rsidRPr="00504657" w:rsidRDefault="00BB7269" w:rsidP="00BB7269">
      <w:pPr>
        <w:jc w:val="center"/>
        <w:rPr>
          <w:rFonts w:asciiTheme="minorBidi" w:hAnsiTheme="minorBidi"/>
          <w:b/>
          <w:bCs/>
          <w:noProof/>
          <w:sz w:val="24"/>
          <w:szCs w:val="24"/>
        </w:rPr>
      </w:pPr>
    </w:p>
    <w:p w:rsidR="00BB7269" w:rsidRPr="00504657" w:rsidRDefault="00BB7269" w:rsidP="00BB7269">
      <w:pPr>
        <w:jc w:val="center"/>
        <w:rPr>
          <w:rFonts w:asciiTheme="minorBidi" w:hAnsiTheme="minorBidi"/>
          <w:b/>
          <w:bCs/>
          <w:noProof/>
          <w:sz w:val="24"/>
          <w:szCs w:val="24"/>
        </w:rPr>
      </w:pPr>
    </w:p>
    <w:p w:rsidR="00BB7269" w:rsidRPr="00504657" w:rsidRDefault="00BB7269" w:rsidP="00BB7269">
      <w:pPr>
        <w:jc w:val="center"/>
        <w:rPr>
          <w:rFonts w:asciiTheme="minorBidi" w:hAnsiTheme="minorBidi"/>
          <w:b/>
          <w:bCs/>
          <w:noProof/>
          <w:sz w:val="32"/>
          <w:szCs w:val="32"/>
          <w:rtl/>
          <w:lang w:val="en-GB"/>
        </w:rPr>
      </w:pPr>
      <w:r w:rsidRPr="00504657">
        <w:rPr>
          <w:rFonts w:asciiTheme="minorBidi" w:hAnsiTheme="minorBidi"/>
          <w:b/>
          <w:bCs/>
          <w:noProof/>
          <w:sz w:val="32"/>
          <w:szCs w:val="32"/>
        </w:rPr>
        <w:t xml:space="preserve">Workshop On </w:t>
      </w:r>
      <w:r w:rsidRPr="00504657">
        <w:rPr>
          <w:rFonts w:asciiTheme="minorBidi" w:hAnsiTheme="minorBidi"/>
          <w:b/>
          <w:bCs/>
          <w:noProof/>
          <w:sz w:val="32"/>
          <w:szCs w:val="32"/>
          <w:lang w:val="en-GB"/>
        </w:rPr>
        <w:t>:</w:t>
      </w:r>
      <w:r w:rsidRPr="00504657">
        <w:rPr>
          <w:rFonts w:asciiTheme="minorBidi" w:hAnsiTheme="minorBidi"/>
          <w:b/>
          <w:bCs/>
          <w:noProof/>
          <w:sz w:val="32"/>
          <w:szCs w:val="32"/>
        </w:rPr>
        <w:t>Storyboard</w:t>
      </w:r>
      <w:r w:rsidRPr="00504657">
        <w:rPr>
          <w:rFonts w:asciiTheme="minorBidi" w:hAnsiTheme="minorBidi"/>
          <w:b/>
          <w:bCs/>
          <w:noProof/>
          <w:sz w:val="32"/>
          <w:szCs w:val="32"/>
          <w:lang w:val="en-GB"/>
        </w:rPr>
        <w:t xml:space="preserve"> Development </w:t>
      </w:r>
    </w:p>
    <w:p w:rsidR="00BB7269" w:rsidRPr="00504657" w:rsidRDefault="00BB7269" w:rsidP="00BB7269">
      <w:pPr>
        <w:bidi/>
        <w:jc w:val="center"/>
        <w:rPr>
          <w:rFonts w:asciiTheme="minorBidi" w:hAnsiTheme="minorBidi"/>
          <w:b/>
          <w:bCs/>
          <w:color w:val="000000" w:themeColor="text1"/>
          <w:sz w:val="28"/>
          <w:szCs w:val="28"/>
          <w:lang w:bidi="ar-JO"/>
        </w:rPr>
      </w:pPr>
      <w:r w:rsidRPr="00504657">
        <w:rPr>
          <w:rFonts w:asciiTheme="minorBidi" w:hAnsiTheme="minorBidi"/>
          <w:b/>
          <w:bCs/>
          <w:noProof/>
          <w:sz w:val="32"/>
          <w:szCs w:val="32"/>
          <w:rtl/>
          <w:lang w:bidi="ar-JO"/>
        </w:rPr>
        <w:t>ورشة</w:t>
      </w:r>
      <w:r w:rsidRPr="00504657">
        <w:rPr>
          <w:rFonts w:asciiTheme="minorBidi" w:hAnsiTheme="minorBidi"/>
          <w:b/>
          <w:bCs/>
          <w:noProof/>
          <w:sz w:val="28"/>
          <w:szCs w:val="28"/>
          <w:rtl/>
          <w:lang w:bidi="ar-JO"/>
        </w:rPr>
        <w:t xml:space="preserve"> عمل حول تطوير السيناريو التعليمي </w:t>
      </w:r>
    </w:p>
    <w:p w:rsidR="00BB7269" w:rsidRPr="00504657" w:rsidRDefault="00BB7269" w:rsidP="00BB7269">
      <w:pPr>
        <w:bidi/>
        <w:spacing w:line="360" w:lineRule="auto"/>
        <w:jc w:val="center"/>
        <w:rPr>
          <w:rFonts w:asciiTheme="minorBidi" w:hAnsiTheme="minorBidi"/>
          <w:b/>
          <w:bCs/>
          <w:color w:val="000000" w:themeColor="text1"/>
          <w:sz w:val="28"/>
          <w:szCs w:val="28"/>
          <w:lang w:bidi="ar-JO"/>
        </w:rPr>
      </w:pPr>
      <w:r w:rsidRPr="00504657">
        <w:rPr>
          <w:rFonts w:asciiTheme="minorBidi" w:hAnsiTheme="minorBidi"/>
          <w:b/>
          <w:bCs/>
          <w:color w:val="000000" w:themeColor="text1"/>
          <w:sz w:val="28"/>
          <w:szCs w:val="28"/>
          <w:rtl/>
          <w:lang w:bidi="ar-JO"/>
        </w:rPr>
        <w:t xml:space="preserve">وصف الورشة  </w:t>
      </w:r>
      <w:r w:rsidRPr="00504657">
        <w:rPr>
          <w:rFonts w:asciiTheme="minorBidi" w:hAnsiTheme="minorBidi"/>
          <w:b/>
          <w:bCs/>
          <w:color w:val="000000" w:themeColor="text1"/>
          <w:sz w:val="28"/>
          <w:szCs w:val="28"/>
          <w:lang w:bidi="ar-JO"/>
        </w:rPr>
        <w:t xml:space="preserve">             Workshop Description</w:t>
      </w:r>
    </w:p>
    <w:p w:rsidR="00BB7269" w:rsidRPr="00504657" w:rsidRDefault="00BB7269" w:rsidP="005D6D2E">
      <w:pPr>
        <w:pStyle w:val="Heading1"/>
        <w:bidi/>
        <w:spacing w:before="0" w:after="120" w:line="360" w:lineRule="auto"/>
        <w:rPr>
          <w:rFonts w:asciiTheme="minorBidi" w:hAnsiTheme="minorBidi" w:cstheme="minorBidi"/>
          <w:rtl/>
          <w:lang w:bidi="ar-JO"/>
        </w:rPr>
      </w:pPr>
      <w:bookmarkStart w:id="1" w:name="_Toc532229994"/>
      <w:r w:rsidRPr="00504657">
        <w:rPr>
          <w:rFonts w:asciiTheme="minorBidi" w:hAnsiTheme="minorBidi" w:cstheme="minorBidi"/>
          <w:rtl/>
          <w:lang w:bidi="ar-JO"/>
        </w:rPr>
        <w:t>مقدمة</w:t>
      </w:r>
      <w:bookmarkEnd w:id="1"/>
    </w:p>
    <w:p w:rsidR="00BB7269" w:rsidRPr="00504657" w:rsidRDefault="00BB7269" w:rsidP="005D6D2E">
      <w:pPr>
        <w:bidi/>
        <w:spacing w:after="120"/>
        <w:jc w:val="both"/>
        <w:rPr>
          <w:rFonts w:asciiTheme="minorBidi" w:hAnsiTheme="minorBidi"/>
          <w:color w:val="000000" w:themeColor="text1"/>
          <w:sz w:val="28"/>
          <w:szCs w:val="28"/>
          <w:rtl/>
          <w:lang w:bidi="ar-JO"/>
        </w:rPr>
      </w:pPr>
      <w:r w:rsidRPr="00504657">
        <w:rPr>
          <w:rFonts w:asciiTheme="minorBidi" w:hAnsiTheme="minorBidi"/>
          <w:color w:val="000000" w:themeColor="text1"/>
          <w:sz w:val="28"/>
          <w:szCs w:val="28"/>
          <w:rtl/>
          <w:lang w:bidi="ar-JO"/>
        </w:rPr>
        <w:t>يأتي انعقاد هذه الورشة في إطار بناء قدرات المختصين من مؤسسات التعليم والتدريب المهني والتقني بتطوير المناهج وتدريب المدربين في مجال التعليم الإلكتروني والمدمج بوجه عام وفي مجال تطوير السيناريوهات التعليمية بوجه خاص ، وذلك في سياق مشروع الدعم الفني لبرنامج المهارات للتوظيف والدمج الإجتماعي ، والذي لحظ إنشاء منصتين للتعليم الإلكتروني أستعيض عنهما بمنصة ولكن بمحورين :أحدهما لتدريب المدربين والمعلمين والثانية لبرامج التعليم والتدريب والمهني والتقني المتخصصة</w:t>
      </w:r>
    </w:p>
    <w:p w:rsidR="00BB7269" w:rsidRPr="00504657" w:rsidRDefault="00BB7269" w:rsidP="00BB7269">
      <w:pPr>
        <w:jc w:val="both"/>
        <w:rPr>
          <w:rFonts w:asciiTheme="minorBidi" w:hAnsiTheme="minorBidi"/>
          <w:color w:val="000000" w:themeColor="text1"/>
          <w:sz w:val="28"/>
          <w:szCs w:val="28"/>
          <w:lang w:bidi="ar-JO"/>
        </w:rPr>
      </w:pPr>
      <w:r w:rsidRPr="00504657">
        <w:rPr>
          <w:rFonts w:asciiTheme="minorBidi" w:hAnsiTheme="minorBidi"/>
          <w:color w:val="000000" w:themeColor="text1"/>
          <w:sz w:val="28"/>
          <w:szCs w:val="28"/>
          <w:lang w:bidi="ar-JO"/>
        </w:rPr>
        <w:t>This workshop is aimed at building capacities of TVET professionals(WG2 members) responsible for curriculum development and training of trainers on eLearning schemes in general and on storyboard development in particular,</w:t>
      </w:r>
    </w:p>
    <w:p w:rsidR="00BB7269" w:rsidRPr="00504657" w:rsidRDefault="00BB7269" w:rsidP="005D6D2E">
      <w:pPr>
        <w:spacing w:after="0" w:line="360" w:lineRule="auto"/>
        <w:jc w:val="both"/>
        <w:rPr>
          <w:rFonts w:asciiTheme="minorBidi" w:hAnsiTheme="minorBidi"/>
          <w:color w:val="000000" w:themeColor="text1"/>
          <w:sz w:val="28"/>
          <w:szCs w:val="28"/>
          <w:rtl/>
          <w:lang w:bidi="ar-JO"/>
        </w:rPr>
      </w:pPr>
      <w:r w:rsidRPr="00504657">
        <w:rPr>
          <w:rFonts w:asciiTheme="minorBidi" w:hAnsiTheme="minorBidi"/>
          <w:color w:val="000000" w:themeColor="text1"/>
          <w:sz w:val="28"/>
          <w:szCs w:val="28"/>
          <w:lang w:bidi="ar-JO"/>
        </w:rPr>
        <w:t xml:space="preserve"> The workshop is organized in the context of SESIP in which eLearning was observed in tow major activities: establishing eLearning platforms.one for TVET programs and the other for TOT, The tow platforms were combined with one with two entities </w:t>
      </w:r>
    </w:p>
    <w:p w:rsidR="00BB7269" w:rsidRPr="00504657" w:rsidRDefault="00174863" w:rsidP="005D6D2E">
      <w:pPr>
        <w:bidi/>
        <w:spacing w:after="0" w:line="360" w:lineRule="auto"/>
        <w:jc w:val="both"/>
        <w:rPr>
          <w:rFonts w:asciiTheme="minorBidi" w:hAnsiTheme="minorBidi"/>
          <w:color w:val="000000" w:themeColor="text1"/>
          <w:sz w:val="28"/>
          <w:szCs w:val="28"/>
          <w:shd w:val="clear" w:color="auto" w:fill="FFFFFF"/>
          <w:rtl/>
          <w:lang w:bidi="ar-JO"/>
        </w:rPr>
      </w:pPr>
      <w:r w:rsidRPr="00504657">
        <w:rPr>
          <w:rFonts w:asciiTheme="minorBidi" w:hAnsiTheme="minorBidi"/>
          <w:b/>
          <w:bCs/>
          <w:color w:val="4472C4" w:themeColor="accent5"/>
          <w:sz w:val="28"/>
          <w:szCs w:val="28"/>
          <w:shd w:val="clear" w:color="auto" w:fill="FFFFFF"/>
          <w:rtl/>
          <w:lang w:bidi="ar-JO"/>
        </w:rPr>
        <w:t>ا</w:t>
      </w:r>
      <w:r w:rsidR="00BB7269" w:rsidRPr="00504657">
        <w:rPr>
          <w:rFonts w:asciiTheme="minorBidi" w:hAnsiTheme="minorBidi"/>
          <w:b/>
          <w:bCs/>
          <w:color w:val="4472C4" w:themeColor="accent5"/>
          <w:sz w:val="28"/>
          <w:szCs w:val="28"/>
          <w:shd w:val="clear" w:color="auto" w:fill="FFFFFF"/>
          <w:rtl/>
          <w:lang w:bidi="ar-JO"/>
        </w:rPr>
        <w:t xml:space="preserve">لفئة المستهدفة </w:t>
      </w:r>
    </w:p>
    <w:p w:rsidR="00BB7269" w:rsidRPr="00504657" w:rsidRDefault="00BB7269" w:rsidP="005D6D2E">
      <w:pPr>
        <w:bidi/>
        <w:spacing w:after="0" w:line="360" w:lineRule="auto"/>
        <w:jc w:val="both"/>
        <w:rPr>
          <w:rFonts w:asciiTheme="minorBidi" w:hAnsiTheme="minorBidi"/>
          <w:color w:val="000000" w:themeColor="text1"/>
          <w:sz w:val="28"/>
          <w:szCs w:val="28"/>
          <w:shd w:val="clear" w:color="auto" w:fill="FFFFFF"/>
          <w:rtl/>
          <w:lang w:bidi="ar-JO"/>
        </w:rPr>
      </w:pPr>
      <w:r w:rsidRPr="00504657">
        <w:rPr>
          <w:rFonts w:asciiTheme="minorBidi" w:hAnsiTheme="minorBidi"/>
          <w:color w:val="000000" w:themeColor="text1"/>
          <w:sz w:val="28"/>
          <w:szCs w:val="28"/>
          <w:shd w:val="clear" w:color="auto" w:fill="FFFFFF"/>
          <w:rtl/>
          <w:lang w:bidi="ar-JO"/>
        </w:rPr>
        <w:t>أعضاء فريق عمل المكون 2 : تطوير المناهج وتدريب المدربين</w:t>
      </w:r>
    </w:p>
    <w:p w:rsidR="00BB7269" w:rsidRPr="00504657" w:rsidRDefault="00BB7269" w:rsidP="005D6D2E">
      <w:pPr>
        <w:pStyle w:val="Heading1"/>
        <w:bidi/>
        <w:spacing w:before="0" w:line="240" w:lineRule="atLeast"/>
        <w:rPr>
          <w:rFonts w:asciiTheme="minorBidi" w:hAnsiTheme="minorBidi" w:cstheme="minorBidi"/>
          <w:rtl/>
          <w:lang w:bidi="ar-JO"/>
        </w:rPr>
      </w:pPr>
      <w:bookmarkStart w:id="2" w:name="_Toc532229995"/>
      <w:r w:rsidRPr="00504657">
        <w:rPr>
          <w:rFonts w:asciiTheme="minorBidi" w:hAnsiTheme="minorBidi" w:cstheme="minorBidi"/>
          <w:rtl/>
          <w:lang w:bidi="ar-JO"/>
        </w:rPr>
        <w:t>الأهداف</w:t>
      </w:r>
      <w:bookmarkEnd w:id="2"/>
    </w:p>
    <w:p w:rsidR="00BB7269" w:rsidRPr="00504657" w:rsidRDefault="00BB7269" w:rsidP="005D6D2E">
      <w:pPr>
        <w:bidi/>
        <w:spacing w:after="0" w:line="240" w:lineRule="atLeast"/>
        <w:jc w:val="both"/>
        <w:rPr>
          <w:rFonts w:asciiTheme="minorBidi" w:hAnsiTheme="minorBidi"/>
          <w:color w:val="000000" w:themeColor="text1"/>
          <w:sz w:val="28"/>
          <w:szCs w:val="28"/>
          <w:shd w:val="clear" w:color="auto" w:fill="FFFFFF"/>
          <w:rtl/>
        </w:rPr>
      </w:pPr>
      <w:r w:rsidRPr="00504657">
        <w:rPr>
          <w:rFonts w:asciiTheme="minorBidi" w:hAnsiTheme="minorBidi"/>
          <w:color w:val="000000" w:themeColor="text1"/>
          <w:sz w:val="28"/>
          <w:szCs w:val="28"/>
          <w:shd w:val="clear" w:color="auto" w:fill="FFFFFF"/>
          <w:rtl/>
        </w:rPr>
        <w:t>تطوير كفايات ومهارت المشاركين في مجال تطوير السيناريوهات التعليمية بوجه عام ،حيث يتوقع مع نهاية الورشة أن يصبح كل مشارك قادرا على أن :</w:t>
      </w:r>
    </w:p>
    <w:p w:rsidR="00BB7269" w:rsidRPr="00504657" w:rsidRDefault="00BB7269" w:rsidP="005D6D2E">
      <w:pPr>
        <w:pStyle w:val="ListParagraph"/>
        <w:numPr>
          <w:ilvl w:val="0"/>
          <w:numId w:val="15"/>
        </w:numPr>
        <w:bidi/>
        <w:spacing w:after="0" w:line="240" w:lineRule="atLeast"/>
        <w:jc w:val="both"/>
        <w:rPr>
          <w:rFonts w:asciiTheme="minorBidi" w:hAnsiTheme="minorBidi"/>
          <w:color w:val="000000" w:themeColor="text1"/>
          <w:sz w:val="28"/>
          <w:szCs w:val="28"/>
          <w:shd w:val="clear" w:color="auto" w:fill="FFFFFF"/>
        </w:rPr>
      </w:pPr>
      <w:r w:rsidRPr="00504657">
        <w:rPr>
          <w:rFonts w:asciiTheme="minorBidi" w:hAnsiTheme="minorBidi"/>
          <w:color w:val="000000" w:themeColor="text1"/>
          <w:sz w:val="28"/>
          <w:szCs w:val="28"/>
          <w:shd w:val="clear" w:color="auto" w:fill="FFFFFF"/>
          <w:rtl/>
        </w:rPr>
        <w:t xml:space="preserve">يحدد أهمية التعليم الإلكتروني وجدواه واستخداماته ومجالاته وأنماطه وسماته </w:t>
      </w:r>
    </w:p>
    <w:p w:rsidR="00BB7269" w:rsidRPr="00504657" w:rsidRDefault="00BB7269" w:rsidP="005D6D2E">
      <w:pPr>
        <w:pStyle w:val="ListParagraph"/>
        <w:numPr>
          <w:ilvl w:val="0"/>
          <w:numId w:val="15"/>
        </w:numPr>
        <w:bidi/>
        <w:spacing w:after="0" w:line="240" w:lineRule="atLeast"/>
        <w:jc w:val="both"/>
        <w:rPr>
          <w:rFonts w:asciiTheme="minorBidi" w:hAnsiTheme="minorBidi"/>
          <w:color w:val="000000" w:themeColor="text1"/>
          <w:sz w:val="28"/>
          <w:szCs w:val="28"/>
          <w:shd w:val="clear" w:color="auto" w:fill="FFFFFF"/>
        </w:rPr>
      </w:pPr>
      <w:r w:rsidRPr="00504657">
        <w:rPr>
          <w:rFonts w:asciiTheme="minorBidi" w:hAnsiTheme="minorBidi"/>
          <w:color w:val="000000" w:themeColor="text1"/>
          <w:sz w:val="28"/>
          <w:szCs w:val="28"/>
          <w:shd w:val="clear" w:color="auto" w:fill="FFFFFF"/>
          <w:rtl/>
        </w:rPr>
        <w:t>يتعرف مناهج التعليم الإلكتروني ومكوناته وأنماطه ومعايير جودته</w:t>
      </w:r>
    </w:p>
    <w:p w:rsidR="00BB7269" w:rsidRPr="00504657" w:rsidRDefault="00BB7269" w:rsidP="005D6D2E">
      <w:pPr>
        <w:pStyle w:val="ListParagraph"/>
        <w:numPr>
          <w:ilvl w:val="0"/>
          <w:numId w:val="15"/>
        </w:numPr>
        <w:bidi/>
        <w:spacing w:after="0" w:line="240" w:lineRule="atLeast"/>
        <w:jc w:val="both"/>
        <w:rPr>
          <w:rFonts w:asciiTheme="minorBidi" w:hAnsiTheme="minorBidi"/>
          <w:color w:val="000000" w:themeColor="text1"/>
          <w:sz w:val="28"/>
          <w:szCs w:val="28"/>
          <w:shd w:val="clear" w:color="auto" w:fill="FFFFFF"/>
          <w:rtl/>
        </w:rPr>
      </w:pPr>
      <w:r w:rsidRPr="00504657">
        <w:rPr>
          <w:rFonts w:asciiTheme="minorBidi" w:hAnsiTheme="minorBidi"/>
          <w:color w:val="000000" w:themeColor="text1"/>
          <w:sz w:val="28"/>
          <w:szCs w:val="28"/>
          <w:shd w:val="clear" w:color="auto" w:fill="FFFFFF"/>
          <w:rtl/>
        </w:rPr>
        <w:t>يبني (يطور) سيناريو تعليمي</w:t>
      </w:r>
    </w:p>
    <w:p w:rsidR="00BB7269" w:rsidRPr="00504657" w:rsidRDefault="00BB7269" w:rsidP="005D6D2E">
      <w:pPr>
        <w:pStyle w:val="Heading1"/>
        <w:bidi/>
        <w:spacing w:before="0" w:line="240" w:lineRule="atLeast"/>
        <w:rPr>
          <w:rFonts w:asciiTheme="minorBidi" w:hAnsiTheme="minorBidi" w:cstheme="minorBidi"/>
          <w:shd w:val="clear" w:color="auto" w:fill="FFFFFF"/>
          <w:lang w:bidi="ar-JO"/>
        </w:rPr>
      </w:pPr>
      <w:bookmarkStart w:id="3" w:name="_Toc532229996"/>
      <w:r w:rsidRPr="00504657">
        <w:rPr>
          <w:rFonts w:asciiTheme="minorBidi" w:hAnsiTheme="minorBidi" w:cstheme="minorBidi"/>
          <w:shd w:val="clear" w:color="auto" w:fill="FFFFFF"/>
          <w:rtl/>
        </w:rPr>
        <w:t>المحتوى:</w:t>
      </w:r>
      <w:r w:rsidRPr="00504657">
        <w:rPr>
          <w:rFonts w:asciiTheme="minorBidi" w:hAnsiTheme="minorBidi" w:cstheme="minorBidi"/>
          <w:shd w:val="clear" w:color="auto" w:fill="FFFFFF"/>
          <w:lang w:bidi="ar-JO"/>
        </w:rPr>
        <w:t>Content</w:t>
      </w:r>
      <w:bookmarkEnd w:id="3"/>
    </w:p>
    <w:p w:rsidR="00BB7269" w:rsidRPr="00504657" w:rsidRDefault="00BB7269" w:rsidP="005D6D2E">
      <w:pPr>
        <w:pStyle w:val="ListParagraph"/>
        <w:autoSpaceDE w:val="0"/>
        <w:autoSpaceDN w:val="0"/>
        <w:bidi/>
        <w:adjustRightInd w:val="0"/>
        <w:spacing w:after="0" w:line="240" w:lineRule="atLeast"/>
        <w:ind w:left="945" w:hanging="945"/>
        <w:rPr>
          <w:rFonts w:asciiTheme="minorBidi" w:hAnsiTheme="minorBidi"/>
          <w:color w:val="000000"/>
          <w:sz w:val="28"/>
          <w:szCs w:val="28"/>
        </w:rPr>
      </w:pPr>
      <w:r w:rsidRPr="00504657">
        <w:rPr>
          <w:rFonts w:asciiTheme="minorBidi" w:hAnsiTheme="minorBidi"/>
          <w:color w:val="000000"/>
          <w:sz w:val="28"/>
          <w:szCs w:val="28"/>
          <w:rtl/>
        </w:rPr>
        <w:t>أولا : مقدمة عامة في التعليم الإلكتروني-</w:t>
      </w:r>
      <w:r w:rsidRPr="00504657">
        <w:rPr>
          <w:rFonts w:asciiTheme="minorBidi" w:hAnsiTheme="minorBidi"/>
          <w:color w:val="000000"/>
          <w:sz w:val="28"/>
          <w:szCs w:val="28"/>
        </w:rPr>
        <w:t xml:space="preserve">General Introduction to eLearning </w:t>
      </w:r>
    </w:p>
    <w:p w:rsidR="00BB7269" w:rsidRPr="00504657" w:rsidRDefault="00BB7269" w:rsidP="005D6D2E">
      <w:pPr>
        <w:pStyle w:val="ListParagraph"/>
        <w:bidi/>
        <w:spacing w:after="0" w:line="240" w:lineRule="atLeast"/>
        <w:ind w:left="0"/>
        <w:jc w:val="both"/>
        <w:rPr>
          <w:rFonts w:asciiTheme="minorBidi" w:hAnsiTheme="minorBidi"/>
          <w:color w:val="000000" w:themeColor="text1"/>
          <w:sz w:val="28"/>
          <w:szCs w:val="28"/>
          <w:rtl/>
          <w:lang w:bidi="ar-JO"/>
        </w:rPr>
      </w:pPr>
      <w:r w:rsidRPr="00504657">
        <w:rPr>
          <w:rFonts w:asciiTheme="minorBidi" w:hAnsiTheme="minorBidi"/>
          <w:color w:val="000000"/>
          <w:sz w:val="28"/>
          <w:szCs w:val="28"/>
          <w:rtl/>
          <w:lang w:bidi="ar-JO"/>
        </w:rPr>
        <w:lastRenderedPageBreak/>
        <w:t>ثانيا:</w:t>
      </w:r>
      <w:r w:rsidRPr="00504657">
        <w:rPr>
          <w:rFonts w:asciiTheme="minorBidi" w:hAnsiTheme="minorBidi"/>
          <w:color w:val="000000"/>
          <w:sz w:val="28"/>
          <w:szCs w:val="28"/>
          <w:rtl/>
        </w:rPr>
        <w:t>مناهج التعلم الإلكتروني</w:t>
      </w:r>
    </w:p>
    <w:p w:rsidR="00BB7269" w:rsidRPr="00504657" w:rsidRDefault="00BB7269" w:rsidP="005D6D2E">
      <w:pPr>
        <w:bidi/>
        <w:spacing w:after="0" w:line="240" w:lineRule="atLeast"/>
        <w:jc w:val="both"/>
        <w:rPr>
          <w:rFonts w:asciiTheme="minorBidi" w:hAnsiTheme="minorBidi"/>
          <w:color w:val="000000" w:themeColor="text1"/>
          <w:sz w:val="28"/>
          <w:szCs w:val="28"/>
          <w:shd w:val="clear" w:color="auto" w:fill="FFFFFF"/>
          <w:rtl/>
        </w:rPr>
      </w:pPr>
      <w:r w:rsidRPr="00504657">
        <w:rPr>
          <w:rFonts w:asciiTheme="minorBidi" w:hAnsiTheme="minorBidi"/>
          <w:color w:val="000000"/>
          <w:sz w:val="28"/>
          <w:szCs w:val="28"/>
          <w:rtl/>
          <w:lang w:bidi="ar-JO"/>
        </w:rPr>
        <w:t>ثالثا:</w:t>
      </w:r>
      <w:r w:rsidRPr="00504657">
        <w:rPr>
          <w:rFonts w:asciiTheme="minorBidi" w:hAnsiTheme="minorBidi"/>
          <w:sz w:val="28"/>
          <w:szCs w:val="28"/>
          <w:rtl/>
        </w:rPr>
        <w:t xml:space="preserve">خطوات بناء السيناريو التعليمي </w:t>
      </w:r>
      <w:r w:rsidRPr="00504657">
        <w:rPr>
          <w:rFonts w:asciiTheme="minorBidi" w:hAnsiTheme="minorBidi"/>
          <w:sz w:val="28"/>
          <w:szCs w:val="28"/>
          <w:lang w:bidi="ar-JO"/>
        </w:rPr>
        <w:t xml:space="preserve"> Storyboard</w:t>
      </w:r>
    </w:p>
    <w:p w:rsidR="00BB7269" w:rsidRPr="00504657" w:rsidRDefault="00BB7269" w:rsidP="00BB7269">
      <w:pPr>
        <w:bidi/>
        <w:spacing w:after="0" w:line="240" w:lineRule="atLeast"/>
        <w:jc w:val="both"/>
        <w:rPr>
          <w:rFonts w:asciiTheme="minorBidi" w:hAnsiTheme="minorBidi"/>
          <w:b/>
          <w:bCs/>
          <w:sz w:val="28"/>
          <w:szCs w:val="28"/>
          <w:rtl/>
          <w:lang w:bidi="ar-JO"/>
        </w:rPr>
      </w:pPr>
    </w:p>
    <w:p w:rsidR="00BB7269" w:rsidRPr="00504657" w:rsidRDefault="00BB7269" w:rsidP="00BB7269">
      <w:pPr>
        <w:bidi/>
        <w:spacing w:after="0" w:line="240" w:lineRule="atLeast"/>
        <w:rPr>
          <w:rFonts w:asciiTheme="minorBidi" w:hAnsiTheme="minorBidi"/>
          <w:b/>
          <w:bCs/>
          <w:sz w:val="28"/>
          <w:szCs w:val="28"/>
        </w:rPr>
      </w:pPr>
      <w:bookmarkStart w:id="4" w:name="_Toc532229997"/>
      <w:r w:rsidRPr="00504657">
        <w:rPr>
          <w:rStyle w:val="Heading1Char"/>
          <w:rFonts w:asciiTheme="minorBidi" w:hAnsiTheme="minorBidi" w:cstheme="minorBidi"/>
          <w:rtl/>
        </w:rPr>
        <w:t>الاستراتيجيات والأساليب والتقنيات</w:t>
      </w:r>
      <w:bookmarkEnd w:id="4"/>
      <w:r w:rsidRPr="00504657">
        <w:rPr>
          <w:rStyle w:val="Heading1Char"/>
          <w:rFonts w:asciiTheme="minorBidi" w:hAnsiTheme="minorBidi" w:cstheme="minorBidi"/>
          <w:rtl/>
        </w:rPr>
        <w:t xml:space="preserve">                     </w:t>
      </w:r>
      <w:r w:rsidRPr="00504657">
        <w:rPr>
          <w:rFonts w:asciiTheme="minorBidi" w:hAnsiTheme="minorBidi"/>
          <w:b/>
          <w:bCs/>
          <w:sz w:val="28"/>
          <w:szCs w:val="28"/>
        </w:rPr>
        <w:t>Strategies, Methods, and techniques</w:t>
      </w:r>
      <w:r w:rsidRPr="00504657">
        <w:rPr>
          <w:rFonts w:asciiTheme="minorBidi" w:hAnsiTheme="minorBidi"/>
          <w:b/>
          <w:bCs/>
          <w:sz w:val="28"/>
          <w:szCs w:val="28"/>
          <w:rtl/>
        </w:rPr>
        <w:t xml:space="preserve"> </w:t>
      </w:r>
    </w:p>
    <w:p w:rsidR="00BB7269" w:rsidRPr="00504657" w:rsidRDefault="00BB7269" w:rsidP="00BB7269">
      <w:pPr>
        <w:bidi/>
        <w:spacing w:after="0" w:line="240" w:lineRule="atLeast"/>
        <w:jc w:val="right"/>
        <w:rPr>
          <w:rFonts w:asciiTheme="minorBidi" w:hAnsiTheme="minorBidi"/>
          <w:sz w:val="28"/>
          <w:szCs w:val="28"/>
        </w:rPr>
      </w:pPr>
      <w:r w:rsidRPr="00504657">
        <w:rPr>
          <w:rFonts w:asciiTheme="minorBidi" w:hAnsiTheme="minorBidi"/>
          <w:sz w:val="28"/>
          <w:szCs w:val="28"/>
        </w:rPr>
        <w:t>The workshop will be implemented around full engagement of the participants. Inductive, deductive and interactive strategies will be considered</w:t>
      </w:r>
    </w:p>
    <w:p w:rsidR="00BB7269" w:rsidRPr="00504657" w:rsidRDefault="00BB7269" w:rsidP="00BB7269">
      <w:pPr>
        <w:bidi/>
        <w:spacing w:after="0" w:line="240" w:lineRule="atLeast"/>
        <w:jc w:val="right"/>
        <w:rPr>
          <w:rFonts w:asciiTheme="minorBidi" w:hAnsiTheme="minorBidi"/>
          <w:sz w:val="28"/>
          <w:szCs w:val="28"/>
          <w:rtl/>
        </w:rPr>
      </w:pPr>
      <w:r w:rsidRPr="00504657">
        <w:rPr>
          <w:rFonts w:asciiTheme="minorBidi" w:hAnsiTheme="minorBidi"/>
          <w:sz w:val="28"/>
          <w:szCs w:val="28"/>
        </w:rPr>
        <w:t>The following methods and techniques will be used;</w:t>
      </w:r>
    </w:p>
    <w:p w:rsidR="00BB7269" w:rsidRPr="00504657" w:rsidRDefault="00BB7269" w:rsidP="00BB7269">
      <w:pPr>
        <w:bidi/>
        <w:spacing w:after="0" w:line="240" w:lineRule="auto"/>
        <w:jc w:val="both"/>
        <w:rPr>
          <w:rFonts w:asciiTheme="minorBidi" w:hAnsiTheme="minorBidi"/>
          <w:sz w:val="28"/>
          <w:szCs w:val="28"/>
          <w:lang w:bidi="ar-JO"/>
        </w:rPr>
      </w:pPr>
      <w:r w:rsidRPr="00504657">
        <w:rPr>
          <w:rFonts w:asciiTheme="minorBidi" w:hAnsiTheme="minorBidi"/>
          <w:sz w:val="28"/>
          <w:szCs w:val="28"/>
          <w:rtl/>
        </w:rPr>
        <w:t>سيتم تنفيذ الورشة حول المشاركة الكاملة للمشاركين. سيتم توظيف  الاستراتيجيات الاستقرائية والاستنتاجية وا</w:t>
      </w:r>
      <w:r w:rsidRPr="00504657">
        <w:rPr>
          <w:rFonts w:asciiTheme="minorBidi" w:hAnsiTheme="minorBidi"/>
          <w:sz w:val="28"/>
          <w:szCs w:val="28"/>
          <w:rtl/>
          <w:lang w:bidi="ar-JO"/>
        </w:rPr>
        <w:t xml:space="preserve">لتفاعلية </w:t>
      </w:r>
      <w:r w:rsidRPr="00504657">
        <w:rPr>
          <w:rFonts w:asciiTheme="minorBidi" w:hAnsiTheme="minorBidi"/>
          <w:sz w:val="28"/>
          <w:szCs w:val="28"/>
          <w:rtl/>
        </w:rPr>
        <w:t>و باستخدام الأساليب والطرائق التالية .</w:t>
      </w:r>
    </w:p>
    <w:p w:rsidR="00BB7269" w:rsidRPr="00504657" w:rsidRDefault="00BB7269" w:rsidP="00BB7269">
      <w:pPr>
        <w:pStyle w:val="ListParagraph"/>
        <w:numPr>
          <w:ilvl w:val="0"/>
          <w:numId w:val="16"/>
        </w:numPr>
        <w:bidi/>
        <w:spacing w:after="0" w:line="240" w:lineRule="auto"/>
        <w:jc w:val="both"/>
        <w:rPr>
          <w:rFonts w:asciiTheme="minorBidi" w:hAnsiTheme="minorBidi"/>
          <w:b/>
          <w:bCs/>
          <w:sz w:val="28"/>
          <w:szCs w:val="28"/>
        </w:rPr>
      </w:pPr>
      <w:r w:rsidRPr="00504657">
        <w:rPr>
          <w:rFonts w:asciiTheme="minorBidi" w:hAnsiTheme="minorBidi"/>
          <w:b/>
          <w:bCs/>
          <w:sz w:val="28"/>
          <w:szCs w:val="28"/>
        </w:rPr>
        <w:t xml:space="preserve">Multimedia pretentions and demonstrations </w:t>
      </w:r>
    </w:p>
    <w:p w:rsidR="00BB7269" w:rsidRPr="00504657" w:rsidRDefault="00BB7269" w:rsidP="00BB7269">
      <w:pPr>
        <w:bidi/>
        <w:spacing w:after="0" w:line="240" w:lineRule="auto"/>
        <w:rPr>
          <w:rFonts w:asciiTheme="minorBidi" w:hAnsiTheme="minorBidi"/>
          <w:sz w:val="28"/>
          <w:szCs w:val="28"/>
        </w:rPr>
      </w:pPr>
      <w:r w:rsidRPr="00504657">
        <w:rPr>
          <w:rFonts w:asciiTheme="minorBidi" w:hAnsiTheme="minorBidi"/>
          <w:sz w:val="28"/>
          <w:szCs w:val="28"/>
          <w:rtl/>
        </w:rPr>
        <w:t>العروض والعروض المحوسبة</w:t>
      </w:r>
    </w:p>
    <w:p w:rsidR="00BB7269" w:rsidRPr="00504657" w:rsidRDefault="00BB7269" w:rsidP="00BB7269">
      <w:pPr>
        <w:pStyle w:val="ListParagraph"/>
        <w:numPr>
          <w:ilvl w:val="0"/>
          <w:numId w:val="16"/>
        </w:numPr>
        <w:bidi/>
        <w:spacing w:after="0" w:line="240" w:lineRule="auto"/>
        <w:jc w:val="both"/>
        <w:rPr>
          <w:rFonts w:asciiTheme="minorBidi" w:hAnsiTheme="minorBidi"/>
          <w:b/>
          <w:bCs/>
          <w:sz w:val="28"/>
          <w:szCs w:val="28"/>
        </w:rPr>
      </w:pPr>
      <w:r w:rsidRPr="00504657">
        <w:rPr>
          <w:rFonts w:asciiTheme="minorBidi" w:hAnsiTheme="minorBidi"/>
          <w:b/>
          <w:bCs/>
          <w:sz w:val="28"/>
          <w:szCs w:val="28"/>
        </w:rPr>
        <w:t>Individual and group discussions</w:t>
      </w:r>
    </w:p>
    <w:p w:rsidR="00BB7269" w:rsidRPr="00504657" w:rsidRDefault="00BB7269" w:rsidP="00BB7269">
      <w:pPr>
        <w:bidi/>
        <w:spacing w:after="0" w:line="240" w:lineRule="auto"/>
        <w:rPr>
          <w:rFonts w:asciiTheme="minorBidi" w:hAnsiTheme="minorBidi"/>
          <w:sz w:val="28"/>
          <w:szCs w:val="28"/>
        </w:rPr>
      </w:pPr>
      <w:r w:rsidRPr="00504657">
        <w:rPr>
          <w:rFonts w:asciiTheme="minorBidi" w:hAnsiTheme="minorBidi"/>
          <w:sz w:val="28"/>
          <w:szCs w:val="28"/>
          <w:rtl/>
        </w:rPr>
        <w:t>مناقشات فردية وجماعية</w:t>
      </w:r>
    </w:p>
    <w:p w:rsidR="00BB7269" w:rsidRPr="00504657" w:rsidRDefault="00BB7269" w:rsidP="00BB7269">
      <w:pPr>
        <w:pStyle w:val="ListParagraph"/>
        <w:numPr>
          <w:ilvl w:val="0"/>
          <w:numId w:val="16"/>
        </w:numPr>
        <w:bidi/>
        <w:spacing w:after="0" w:line="240" w:lineRule="auto"/>
        <w:jc w:val="both"/>
        <w:rPr>
          <w:rFonts w:asciiTheme="minorBidi" w:hAnsiTheme="minorBidi"/>
          <w:b/>
          <w:bCs/>
          <w:sz w:val="28"/>
          <w:szCs w:val="28"/>
        </w:rPr>
      </w:pPr>
      <w:r w:rsidRPr="00504657">
        <w:rPr>
          <w:rFonts w:asciiTheme="minorBidi" w:hAnsiTheme="minorBidi"/>
          <w:b/>
          <w:bCs/>
          <w:sz w:val="28"/>
          <w:szCs w:val="28"/>
        </w:rPr>
        <w:t>Working groups</w:t>
      </w:r>
    </w:p>
    <w:p w:rsidR="00BB7269" w:rsidRPr="00504657" w:rsidRDefault="00BB7269" w:rsidP="00BB7269">
      <w:pPr>
        <w:bidi/>
        <w:spacing w:after="0" w:line="240" w:lineRule="auto"/>
        <w:rPr>
          <w:rFonts w:asciiTheme="minorBidi" w:hAnsiTheme="minorBidi"/>
          <w:sz w:val="28"/>
          <w:szCs w:val="28"/>
        </w:rPr>
      </w:pPr>
      <w:r w:rsidRPr="00504657">
        <w:rPr>
          <w:rFonts w:asciiTheme="minorBidi" w:hAnsiTheme="minorBidi"/>
          <w:sz w:val="28"/>
          <w:szCs w:val="28"/>
          <w:rtl/>
          <w:lang w:bidi="ar-JO"/>
        </w:rPr>
        <w:t>مجموعات العمل</w:t>
      </w:r>
    </w:p>
    <w:p w:rsidR="00BB7269" w:rsidRPr="00504657" w:rsidRDefault="00BB7269" w:rsidP="00BB7269">
      <w:pPr>
        <w:pStyle w:val="ListParagraph"/>
        <w:numPr>
          <w:ilvl w:val="0"/>
          <w:numId w:val="16"/>
        </w:numPr>
        <w:bidi/>
        <w:spacing w:after="0" w:line="240" w:lineRule="auto"/>
        <w:jc w:val="both"/>
        <w:rPr>
          <w:rFonts w:asciiTheme="minorBidi" w:hAnsiTheme="minorBidi"/>
          <w:b/>
          <w:bCs/>
          <w:sz w:val="28"/>
          <w:szCs w:val="28"/>
        </w:rPr>
      </w:pPr>
      <w:r w:rsidRPr="00504657">
        <w:rPr>
          <w:rFonts w:asciiTheme="minorBidi" w:hAnsiTheme="minorBidi"/>
          <w:b/>
          <w:bCs/>
          <w:sz w:val="28"/>
          <w:szCs w:val="28"/>
        </w:rPr>
        <w:t>Brainstorming</w:t>
      </w:r>
    </w:p>
    <w:p w:rsidR="00BB7269" w:rsidRPr="00504657" w:rsidRDefault="00BB7269" w:rsidP="00BB7269">
      <w:pPr>
        <w:bidi/>
        <w:spacing w:after="0" w:line="240" w:lineRule="auto"/>
        <w:rPr>
          <w:rFonts w:asciiTheme="minorBidi" w:hAnsiTheme="minorBidi"/>
          <w:sz w:val="28"/>
          <w:szCs w:val="28"/>
        </w:rPr>
      </w:pPr>
      <w:r w:rsidRPr="00504657">
        <w:rPr>
          <w:rFonts w:asciiTheme="minorBidi" w:hAnsiTheme="minorBidi"/>
          <w:sz w:val="28"/>
          <w:szCs w:val="28"/>
          <w:rtl/>
        </w:rPr>
        <w:t>العصف الذهني</w:t>
      </w:r>
    </w:p>
    <w:p w:rsidR="00BB7269" w:rsidRPr="00504657" w:rsidRDefault="00BB7269" w:rsidP="00BB7269">
      <w:pPr>
        <w:pStyle w:val="ListParagraph"/>
        <w:numPr>
          <w:ilvl w:val="0"/>
          <w:numId w:val="16"/>
        </w:numPr>
        <w:bidi/>
        <w:spacing w:after="0" w:line="240" w:lineRule="auto"/>
        <w:jc w:val="both"/>
        <w:rPr>
          <w:rFonts w:asciiTheme="minorBidi" w:hAnsiTheme="minorBidi"/>
          <w:b/>
          <w:bCs/>
          <w:sz w:val="28"/>
          <w:szCs w:val="28"/>
          <w:rtl/>
        </w:rPr>
      </w:pPr>
      <w:r w:rsidRPr="00504657">
        <w:rPr>
          <w:rFonts w:asciiTheme="minorBidi" w:hAnsiTheme="minorBidi"/>
          <w:b/>
          <w:bCs/>
          <w:sz w:val="28"/>
          <w:szCs w:val="28"/>
        </w:rPr>
        <w:t>Brain writing</w:t>
      </w:r>
      <w:r w:rsidRPr="00504657">
        <w:rPr>
          <w:rFonts w:asciiTheme="minorBidi" w:hAnsiTheme="minorBidi"/>
          <w:b/>
          <w:bCs/>
          <w:sz w:val="28"/>
          <w:szCs w:val="28"/>
          <w:rtl/>
        </w:rPr>
        <w:t xml:space="preserve"> الكتابة الذهنية </w:t>
      </w:r>
    </w:p>
    <w:p w:rsidR="00BB7269" w:rsidRPr="00504657" w:rsidRDefault="00BB7269" w:rsidP="00BB7269">
      <w:pPr>
        <w:bidi/>
        <w:rPr>
          <w:rFonts w:asciiTheme="minorBidi" w:hAnsiTheme="minorBidi"/>
          <w:sz w:val="24"/>
          <w:szCs w:val="24"/>
          <w:lang w:bidi="ar-JO"/>
        </w:rPr>
        <w:sectPr w:rsidR="00BB7269" w:rsidRPr="00504657" w:rsidSect="00727B0C">
          <w:headerReference w:type="default" r:id="rId10"/>
          <w:footerReference w:type="default" r:id="rId11"/>
          <w:headerReference w:type="first" r:id="rId12"/>
          <w:pgSz w:w="12240" w:h="15840"/>
          <w:pgMar w:top="1440" w:right="1440" w:bottom="1440" w:left="1440" w:header="720" w:footer="720" w:gutter="0"/>
          <w:cols w:space="720"/>
          <w:titlePg/>
          <w:docGrid w:linePitch="360"/>
        </w:sectPr>
      </w:pPr>
    </w:p>
    <w:tbl>
      <w:tblPr>
        <w:tblStyle w:val="TableGrid"/>
        <w:tblpPr w:leftFromText="180" w:rightFromText="180" w:horzAnchor="margin" w:tblpY="510"/>
        <w:bidiVisual/>
        <w:tblW w:w="9797" w:type="dxa"/>
        <w:tblLayout w:type="fixed"/>
        <w:tblLook w:val="04A0" w:firstRow="1" w:lastRow="0" w:firstColumn="1" w:lastColumn="0" w:noHBand="0" w:noVBand="1"/>
      </w:tblPr>
      <w:tblGrid>
        <w:gridCol w:w="849"/>
        <w:gridCol w:w="1967"/>
        <w:gridCol w:w="683"/>
        <w:gridCol w:w="2181"/>
        <w:gridCol w:w="1016"/>
        <w:gridCol w:w="1918"/>
        <w:gridCol w:w="1183"/>
      </w:tblGrid>
      <w:tr w:rsidR="00BB7269" w:rsidRPr="00504657" w:rsidTr="003C6CF8">
        <w:trPr>
          <w:trHeight w:val="674"/>
        </w:trPr>
        <w:tc>
          <w:tcPr>
            <w:tcW w:w="9797" w:type="dxa"/>
            <w:gridSpan w:val="7"/>
            <w:shd w:val="clear" w:color="auto" w:fill="auto"/>
          </w:tcPr>
          <w:p w:rsidR="00BB7269" w:rsidRPr="00504657" w:rsidRDefault="00BB7269" w:rsidP="003C6CF8">
            <w:pPr>
              <w:bidi/>
              <w:jc w:val="center"/>
              <w:rPr>
                <w:rFonts w:asciiTheme="minorBidi" w:hAnsiTheme="minorBidi"/>
                <w:b/>
                <w:bCs/>
                <w:sz w:val="32"/>
                <w:szCs w:val="32"/>
                <w:lang w:bidi="ar-JO"/>
              </w:rPr>
            </w:pPr>
            <w:r w:rsidRPr="00504657">
              <w:rPr>
                <w:rFonts w:asciiTheme="minorBidi" w:hAnsiTheme="minorBidi"/>
                <w:b/>
                <w:bCs/>
                <w:sz w:val="32"/>
                <w:szCs w:val="32"/>
                <w:rtl/>
                <w:lang w:bidi="ar-JO"/>
              </w:rPr>
              <w:lastRenderedPageBreak/>
              <w:t xml:space="preserve">الجدول الزمني </w:t>
            </w:r>
            <w:r w:rsidRPr="00504657">
              <w:rPr>
                <w:rFonts w:asciiTheme="minorBidi" w:hAnsiTheme="minorBidi"/>
                <w:b/>
                <w:bCs/>
                <w:sz w:val="32"/>
                <w:szCs w:val="32"/>
                <w:lang w:bidi="ar-JO"/>
              </w:rPr>
              <w:t>timetable</w:t>
            </w:r>
          </w:p>
        </w:tc>
      </w:tr>
      <w:tr w:rsidR="00BB7269" w:rsidRPr="00504657" w:rsidTr="003C6CF8">
        <w:tc>
          <w:tcPr>
            <w:tcW w:w="849" w:type="dxa"/>
            <w:shd w:val="clear" w:color="auto" w:fill="BFBFBF" w:themeFill="background1" w:themeFillShade="BF"/>
          </w:tcPr>
          <w:p w:rsidR="00BB7269" w:rsidRPr="00504657" w:rsidRDefault="00BB7269" w:rsidP="003C6CF8">
            <w:pPr>
              <w:bidi/>
              <w:jc w:val="center"/>
              <w:rPr>
                <w:rFonts w:asciiTheme="minorBidi" w:hAnsiTheme="minorBidi"/>
                <w:b/>
                <w:bCs/>
                <w:sz w:val="20"/>
                <w:szCs w:val="20"/>
                <w:lang w:bidi="ar-JO"/>
              </w:rPr>
            </w:pPr>
            <w:r w:rsidRPr="00504657">
              <w:rPr>
                <w:rFonts w:asciiTheme="minorBidi" w:hAnsiTheme="minorBidi"/>
                <w:b/>
                <w:bCs/>
                <w:sz w:val="20"/>
                <w:szCs w:val="20"/>
                <w:lang w:bidi="ar-JO"/>
              </w:rPr>
              <w:t>Lunch</w:t>
            </w:r>
          </w:p>
          <w:p w:rsidR="00BB7269" w:rsidRPr="00504657" w:rsidRDefault="00BB7269" w:rsidP="003C6CF8">
            <w:pPr>
              <w:bidi/>
              <w:jc w:val="center"/>
              <w:rPr>
                <w:rFonts w:asciiTheme="minorBidi" w:hAnsiTheme="minorBidi"/>
                <w:b/>
                <w:bCs/>
                <w:sz w:val="20"/>
                <w:szCs w:val="20"/>
                <w:rtl/>
                <w:lang w:bidi="ar-JO"/>
              </w:rPr>
            </w:pPr>
            <w:r w:rsidRPr="00504657">
              <w:rPr>
                <w:rFonts w:asciiTheme="minorBidi" w:hAnsiTheme="minorBidi"/>
                <w:b/>
                <w:bCs/>
                <w:sz w:val="20"/>
                <w:szCs w:val="20"/>
                <w:lang w:bidi="ar-JO"/>
              </w:rPr>
              <w:t>Break</w:t>
            </w:r>
          </w:p>
          <w:p w:rsidR="00BB7269" w:rsidRPr="00504657" w:rsidRDefault="00BB7269" w:rsidP="003C6CF8">
            <w:pPr>
              <w:bidi/>
              <w:jc w:val="center"/>
              <w:rPr>
                <w:rFonts w:asciiTheme="minorBidi" w:hAnsiTheme="minorBidi"/>
                <w:b/>
                <w:bCs/>
                <w:sz w:val="20"/>
                <w:szCs w:val="20"/>
                <w:rtl/>
                <w:lang w:bidi="ar-JO"/>
              </w:rPr>
            </w:pPr>
            <w:r w:rsidRPr="00504657">
              <w:rPr>
                <w:rFonts w:asciiTheme="minorBidi" w:hAnsiTheme="minorBidi"/>
                <w:b/>
                <w:bCs/>
                <w:sz w:val="20"/>
                <w:szCs w:val="20"/>
                <w:lang w:bidi="ar-JO"/>
              </w:rPr>
              <w:t>14:00</w:t>
            </w:r>
          </w:p>
          <w:p w:rsidR="00BB7269" w:rsidRPr="00504657" w:rsidRDefault="00BB7269" w:rsidP="003C6CF8">
            <w:pPr>
              <w:bidi/>
              <w:jc w:val="center"/>
              <w:rPr>
                <w:rFonts w:asciiTheme="minorBidi" w:hAnsiTheme="minorBidi"/>
                <w:b/>
                <w:bCs/>
                <w:sz w:val="20"/>
                <w:szCs w:val="20"/>
                <w:rtl/>
                <w:lang w:bidi="ar-JO"/>
              </w:rPr>
            </w:pPr>
          </w:p>
          <w:p w:rsidR="00BB7269" w:rsidRPr="00504657" w:rsidRDefault="00BB7269" w:rsidP="003C6CF8">
            <w:pPr>
              <w:bidi/>
              <w:jc w:val="center"/>
              <w:rPr>
                <w:rFonts w:asciiTheme="minorBidi" w:hAnsiTheme="minorBidi"/>
                <w:b/>
                <w:bCs/>
                <w:sz w:val="20"/>
                <w:szCs w:val="20"/>
                <w:rtl/>
                <w:lang w:bidi="ar-JO"/>
              </w:rPr>
            </w:pPr>
            <w:r w:rsidRPr="00504657">
              <w:rPr>
                <w:rFonts w:asciiTheme="minorBidi" w:hAnsiTheme="minorBidi"/>
                <w:b/>
                <w:bCs/>
                <w:sz w:val="20"/>
                <w:szCs w:val="20"/>
                <w:rtl/>
                <w:lang w:bidi="ar-JO"/>
              </w:rPr>
              <w:t>الغذاء</w:t>
            </w:r>
          </w:p>
        </w:tc>
        <w:tc>
          <w:tcPr>
            <w:tcW w:w="1967" w:type="dxa"/>
            <w:shd w:val="clear" w:color="auto" w:fill="BFBFBF" w:themeFill="background1" w:themeFillShade="BF"/>
          </w:tcPr>
          <w:p w:rsidR="00BB7269" w:rsidRPr="00504657" w:rsidRDefault="00BB7269" w:rsidP="003C6CF8">
            <w:pPr>
              <w:bidi/>
              <w:jc w:val="center"/>
              <w:rPr>
                <w:rFonts w:asciiTheme="minorBidi" w:hAnsiTheme="minorBidi"/>
                <w:sz w:val="20"/>
                <w:szCs w:val="20"/>
                <w:lang w:bidi="ar-JO"/>
              </w:rPr>
            </w:pPr>
            <w:r w:rsidRPr="00504657">
              <w:rPr>
                <w:rFonts w:asciiTheme="minorBidi" w:hAnsiTheme="minorBidi"/>
                <w:b/>
                <w:bCs/>
                <w:sz w:val="20"/>
                <w:szCs w:val="20"/>
                <w:lang w:bidi="ar-JO"/>
              </w:rPr>
              <w:t>Session3</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12.45 -14.00</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rtl/>
              </w:rPr>
              <w:t>الجلسة3</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12.45 -14.00</w:t>
            </w:r>
          </w:p>
          <w:p w:rsidR="00BB7269" w:rsidRPr="00504657" w:rsidRDefault="00BB7269" w:rsidP="003C6CF8">
            <w:pPr>
              <w:bidi/>
              <w:jc w:val="center"/>
              <w:rPr>
                <w:rFonts w:asciiTheme="minorBidi" w:hAnsiTheme="minorBidi"/>
                <w:sz w:val="20"/>
                <w:szCs w:val="20"/>
                <w:rtl/>
                <w:lang w:bidi="ar-JO"/>
              </w:rPr>
            </w:pPr>
          </w:p>
        </w:tc>
        <w:tc>
          <w:tcPr>
            <w:tcW w:w="683" w:type="dxa"/>
            <w:shd w:val="clear" w:color="auto" w:fill="BFBFBF" w:themeFill="background1" w:themeFillShade="BF"/>
          </w:tcPr>
          <w:p w:rsidR="00BB7269" w:rsidRPr="00504657" w:rsidRDefault="00BB7269" w:rsidP="003C6CF8">
            <w:pPr>
              <w:bidi/>
              <w:jc w:val="center"/>
              <w:rPr>
                <w:rFonts w:asciiTheme="minorBidi" w:hAnsiTheme="minorBidi"/>
                <w:sz w:val="20"/>
                <w:szCs w:val="20"/>
                <w:lang w:bidi="ar-JO"/>
              </w:rPr>
            </w:pPr>
            <w:r w:rsidRPr="00504657">
              <w:rPr>
                <w:rFonts w:asciiTheme="minorBidi" w:hAnsiTheme="minorBidi"/>
                <w:b/>
                <w:bCs/>
                <w:sz w:val="20"/>
                <w:szCs w:val="20"/>
                <w:lang w:bidi="ar-JO"/>
              </w:rPr>
              <w:t>break</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12.30-12.45</w:t>
            </w:r>
          </w:p>
          <w:p w:rsidR="00BB7269" w:rsidRPr="00504657" w:rsidRDefault="00BB7269" w:rsidP="003C6CF8">
            <w:pPr>
              <w:bidi/>
              <w:jc w:val="center"/>
              <w:rPr>
                <w:rFonts w:asciiTheme="minorBidi" w:hAnsiTheme="minorBidi"/>
                <w:sz w:val="20"/>
                <w:szCs w:val="20"/>
                <w:rtl/>
                <w:lang w:bidi="ar-JO"/>
              </w:rPr>
            </w:pPr>
          </w:p>
        </w:tc>
        <w:tc>
          <w:tcPr>
            <w:tcW w:w="2181" w:type="dxa"/>
            <w:shd w:val="clear" w:color="auto" w:fill="BFBFBF" w:themeFill="background1" w:themeFillShade="BF"/>
          </w:tcPr>
          <w:p w:rsidR="00BB7269" w:rsidRPr="00504657" w:rsidRDefault="00BB7269" w:rsidP="003C6CF8">
            <w:pPr>
              <w:bidi/>
              <w:jc w:val="center"/>
              <w:rPr>
                <w:rFonts w:asciiTheme="minorBidi" w:hAnsiTheme="minorBidi"/>
                <w:sz w:val="20"/>
                <w:szCs w:val="20"/>
                <w:lang w:bidi="ar-JO"/>
              </w:rPr>
            </w:pPr>
            <w:r w:rsidRPr="00504657">
              <w:rPr>
                <w:rFonts w:asciiTheme="minorBidi" w:hAnsiTheme="minorBidi"/>
                <w:b/>
                <w:bCs/>
                <w:sz w:val="20"/>
                <w:szCs w:val="20"/>
                <w:lang w:bidi="ar-JO"/>
              </w:rPr>
              <w:t>Session2</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11.00-12.30</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rtl/>
              </w:rPr>
              <w:t>الجلسة 2</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11.00-12.30</w:t>
            </w:r>
          </w:p>
          <w:p w:rsidR="00BB7269" w:rsidRPr="00504657" w:rsidRDefault="00BB7269" w:rsidP="003C6CF8">
            <w:pPr>
              <w:bidi/>
              <w:jc w:val="center"/>
              <w:rPr>
                <w:rFonts w:asciiTheme="minorBidi" w:hAnsiTheme="minorBidi"/>
                <w:sz w:val="20"/>
                <w:szCs w:val="20"/>
                <w:rtl/>
                <w:lang w:bidi="ar-JO"/>
              </w:rPr>
            </w:pPr>
          </w:p>
        </w:tc>
        <w:tc>
          <w:tcPr>
            <w:tcW w:w="1016" w:type="dxa"/>
            <w:shd w:val="clear" w:color="auto" w:fill="BFBFBF" w:themeFill="background1" w:themeFillShade="BF"/>
          </w:tcPr>
          <w:p w:rsidR="00BB7269" w:rsidRPr="00504657" w:rsidRDefault="00BB7269" w:rsidP="003C6CF8">
            <w:pPr>
              <w:bidi/>
              <w:jc w:val="center"/>
              <w:rPr>
                <w:rFonts w:asciiTheme="minorBidi" w:hAnsiTheme="minorBidi"/>
                <w:sz w:val="20"/>
                <w:szCs w:val="20"/>
                <w:lang w:bidi="ar-JO"/>
              </w:rPr>
            </w:pPr>
            <w:r w:rsidRPr="00504657">
              <w:rPr>
                <w:rFonts w:asciiTheme="minorBidi" w:hAnsiTheme="minorBidi"/>
                <w:b/>
                <w:bCs/>
                <w:sz w:val="20"/>
                <w:szCs w:val="20"/>
                <w:lang w:bidi="ar-JO"/>
              </w:rPr>
              <w:t>Coffee break</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10.30-11. 00</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rtl/>
              </w:rPr>
              <w:t>استراحة قهوة</w:t>
            </w:r>
          </w:p>
        </w:tc>
        <w:tc>
          <w:tcPr>
            <w:tcW w:w="1918" w:type="dxa"/>
            <w:shd w:val="clear" w:color="auto" w:fill="BFBFBF" w:themeFill="background1" w:themeFillShade="BF"/>
          </w:tcPr>
          <w:p w:rsidR="00BB7269" w:rsidRPr="00504657" w:rsidRDefault="00BB7269" w:rsidP="003C6CF8">
            <w:pPr>
              <w:bidi/>
              <w:jc w:val="center"/>
              <w:rPr>
                <w:rFonts w:asciiTheme="minorBidi" w:hAnsiTheme="minorBidi"/>
                <w:sz w:val="20"/>
                <w:szCs w:val="20"/>
                <w:lang w:bidi="ar-JO"/>
              </w:rPr>
            </w:pPr>
            <w:r w:rsidRPr="00504657">
              <w:rPr>
                <w:rFonts w:asciiTheme="minorBidi" w:hAnsiTheme="minorBidi"/>
                <w:b/>
                <w:bCs/>
                <w:sz w:val="20"/>
                <w:szCs w:val="20"/>
                <w:lang w:bidi="ar-JO"/>
              </w:rPr>
              <w:t>Sesson1</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09:0-10.30</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rtl/>
              </w:rPr>
              <w:t>الجلسة 1</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09.00-10.30</w:t>
            </w:r>
          </w:p>
          <w:p w:rsidR="00BB7269" w:rsidRPr="00504657" w:rsidRDefault="00BB7269" w:rsidP="003C6CF8">
            <w:pPr>
              <w:bidi/>
              <w:jc w:val="center"/>
              <w:rPr>
                <w:rFonts w:asciiTheme="minorBidi" w:hAnsiTheme="minorBidi"/>
                <w:sz w:val="20"/>
                <w:szCs w:val="20"/>
                <w:rtl/>
                <w:lang w:bidi="ar-JO"/>
              </w:rPr>
            </w:pPr>
          </w:p>
        </w:tc>
        <w:tc>
          <w:tcPr>
            <w:tcW w:w="1183" w:type="dxa"/>
            <w:shd w:val="clear" w:color="auto" w:fill="BFBFBF" w:themeFill="background1" w:themeFillShade="BF"/>
          </w:tcPr>
          <w:p w:rsidR="00BB7269" w:rsidRPr="00504657" w:rsidRDefault="00BB7269" w:rsidP="003C6CF8">
            <w:pPr>
              <w:bidi/>
              <w:jc w:val="center"/>
              <w:rPr>
                <w:rFonts w:asciiTheme="minorBidi" w:hAnsiTheme="minorBidi"/>
                <w:b/>
                <w:bCs/>
                <w:sz w:val="20"/>
                <w:szCs w:val="20"/>
                <w:lang w:bidi="ar-JO"/>
              </w:rPr>
            </w:pPr>
            <w:r w:rsidRPr="00504657">
              <w:rPr>
                <w:rFonts w:asciiTheme="minorBidi" w:hAnsiTheme="minorBidi"/>
                <w:b/>
                <w:bCs/>
                <w:sz w:val="20"/>
                <w:szCs w:val="20"/>
                <w:lang w:bidi="ar-JO"/>
              </w:rPr>
              <w:t>Day &amp; Date</w:t>
            </w:r>
          </w:p>
          <w:p w:rsidR="00BB7269" w:rsidRPr="00504657" w:rsidRDefault="00BB7269" w:rsidP="003C6CF8">
            <w:pPr>
              <w:bidi/>
              <w:jc w:val="center"/>
              <w:rPr>
                <w:rFonts w:asciiTheme="minorBidi" w:hAnsiTheme="minorBidi"/>
                <w:b/>
                <w:bCs/>
                <w:sz w:val="20"/>
                <w:szCs w:val="20"/>
                <w:rtl/>
                <w:lang w:bidi="ar-JO"/>
              </w:rPr>
            </w:pPr>
            <w:r w:rsidRPr="00504657">
              <w:rPr>
                <w:rFonts w:asciiTheme="minorBidi" w:hAnsiTheme="minorBidi"/>
                <w:b/>
                <w:bCs/>
                <w:sz w:val="20"/>
                <w:szCs w:val="20"/>
                <w:rtl/>
                <w:lang w:bidi="ar-JO"/>
              </w:rPr>
              <w:t>اليوم والتاريخ</w:t>
            </w:r>
          </w:p>
        </w:tc>
      </w:tr>
      <w:tr w:rsidR="00BB7269" w:rsidRPr="00504657" w:rsidTr="003C6CF8">
        <w:tc>
          <w:tcPr>
            <w:tcW w:w="849" w:type="dxa"/>
          </w:tcPr>
          <w:p w:rsidR="00BB7269" w:rsidRPr="00504657" w:rsidRDefault="00BB7269" w:rsidP="003C6CF8">
            <w:pPr>
              <w:bidi/>
              <w:jc w:val="center"/>
              <w:rPr>
                <w:rFonts w:asciiTheme="minorBidi" w:hAnsiTheme="minorBidi"/>
                <w:sz w:val="20"/>
                <w:szCs w:val="20"/>
                <w:rtl/>
                <w:lang w:bidi="ar-JO"/>
              </w:rPr>
            </w:pPr>
          </w:p>
        </w:tc>
        <w:tc>
          <w:tcPr>
            <w:tcW w:w="1967" w:type="dxa"/>
          </w:tcPr>
          <w:p w:rsidR="00BB7269" w:rsidRPr="00504657" w:rsidRDefault="00BB7269" w:rsidP="003C6CF8">
            <w:pPr>
              <w:rPr>
                <w:rFonts w:asciiTheme="minorBidi" w:eastAsia="Times New Roman" w:hAnsiTheme="minorBidi"/>
                <w:color w:val="000000"/>
                <w:kern w:val="24"/>
                <w:sz w:val="20"/>
                <w:szCs w:val="20"/>
                <w:lang w:bidi="ar-JO"/>
              </w:rPr>
            </w:pPr>
            <w:r w:rsidRPr="00504657">
              <w:rPr>
                <w:rFonts w:asciiTheme="minorBidi" w:eastAsia="Times New Roman" w:hAnsiTheme="minorBidi"/>
                <w:color w:val="000000"/>
                <w:kern w:val="24"/>
                <w:sz w:val="20"/>
                <w:szCs w:val="20"/>
                <w:lang w:bidi="ar-JO"/>
              </w:rPr>
              <w:t>Present sample of storyboard template and choose the suitable template for the next work</w:t>
            </w:r>
          </w:p>
          <w:p w:rsidR="00BB7269" w:rsidRPr="00504657" w:rsidRDefault="00BB7269" w:rsidP="003C6CF8">
            <w:pPr>
              <w:rPr>
                <w:rFonts w:asciiTheme="minorBidi" w:eastAsia="Times New Roman" w:hAnsiTheme="minorBidi"/>
                <w:color w:val="000000"/>
                <w:kern w:val="24"/>
                <w:sz w:val="20"/>
                <w:szCs w:val="20"/>
                <w:lang w:bidi="ar-JO"/>
              </w:rPr>
            </w:pPr>
          </w:p>
          <w:p w:rsidR="00BB7269" w:rsidRPr="00504657" w:rsidRDefault="00BB7269" w:rsidP="003C6CF8">
            <w:pPr>
              <w:jc w:val="right"/>
              <w:rPr>
                <w:rFonts w:asciiTheme="minorBidi" w:eastAsia="Times New Roman" w:hAnsiTheme="minorBidi"/>
                <w:color w:val="000000"/>
                <w:kern w:val="24"/>
                <w:sz w:val="20"/>
                <w:szCs w:val="20"/>
                <w:lang w:bidi="ar-JO"/>
              </w:rPr>
            </w:pPr>
          </w:p>
          <w:p w:rsidR="00BB7269" w:rsidRPr="00504657" w:rsidRDefault="00BB7269" w:rsidP="003C6CF8">
            <w:pPr>
              <w:jc w:val="right"/>
              <w:rPr>
                <w:rFonts w:asciiTheme="minorBidi" w:hAnsiTheme="minorBidi"/>
                <w:sz w:val="20"/>
                <w:szCs w:val="20"/>
                <w:rtl/>
                <w:lang w:bidi="ar-BH"/>
              </w:rPr>
            </w:pPr>
            <w:r w:rsidRPr="00504657">
              <w:rPr>
                <w:rFonts w:asciiTheme="minorBidi" w:eastAsia="Times New Roman" w:hAnsiTheme="minorBidi"/>
                <w:color w:val="000000"/>
                <w:kern w:val="24"/>
                <w:sz w:val="20"/>
                <w:szCs w:val="20"/>
                <w:rtl/>
                <w:lang w:bidi="ar-BH"/>
              </w:rPr>
              <w:t>عرض للقالب المعد لكتابة السناريو واخ</w:t>
            </w:r>
            <w:r w:rsidRPr="00504657">
              <w:rPr>
                <w:rFonts w:asciiTheme="minorBidi" w:eastAsia="Times New Roman" w:hAnsiTheme="minorBidi"/>
                <w:color w:val="000000"/>
                <w:kern w:val="24"/>
                <w:sz w:val="20"/>
                <w:szCs w:val="20"/>
                <w:rtl/>
                <w:lang w:bidi="ar-JO"/>
              </w:rPr>
              <w:t>ت</w:t>
            </w:r>
            <w:r w:rsidRPr="00504657">
              <w:rPr>
                <w:rFonts w:asciiTheme="minorBidi" w:eastAsia="Times New Roman" w:hAnsiTheme="minorBidi"/>
                <w:color w:val="000000"/>
                <w:kern w:val="24"/>
                <w:sz w:val="20"/>
                <w:szCs w:val="20"/>
                <w:rtl/>
                <w:lang w:bidi="ar-BH"/>
              </w:rPr>
              <w:t xml:space="preserve">يار القالب المناسب </w:t>
            </w:r>
          </w:p>
        </w:tc>
        <w:tc>
          <w:tcPr>
            <w:tcW w:w="683" w:type="dxa"/>
          </w:tcPr>
          <w:p w:rsidR="00BB7269" w:rsidRPr="00504657" w:rsidRDefault="00BB7269" w:rsidP="003C6CF8">
            <w:pPr>
              <w:bidi/>
              <w:jc w:val="center"/>
              <w:rPr>
                <w:rFonts w:asciiTheme="minorBidi" w:hAnsiTheme="minorBidi"/>
                <w:sz w:val="20"/>
                <w:szCs w:val="20"/>
                <w:rtl/>
                <w:lang w:bidi="ar-JO"/>
              </w:rPr>
            </w:pPr>
          </w:p>
        </w:tc>
        <w:tc>
          <w:tcPr>
            <w:tcW w:w="2181" w:type="dxa"/>
          </w:tcPr>
          <w:p w:rsidR="00BB7269" w:rsidRPr="00504657" w:rsidRDefault="00BB7269" w:rsidP="002278E1">
            <w:pPr>
              <w:spacing w:line="240" w:lineRule="auto"/>
              <w:ind w:left="-14"/>
              <w:rPr>
                <w:rFonts w:asciiTheme="minorBidi" w:eastAsia="Times New Roman" w:hAnsiTheme="minorBidi"/>
                <w:color w:val="000000"/>
                <w:kern w:val="24"/>
                <w:sz w:val="20"/>
                <w:szCs w:val="20"/>
                <w:lang w:bidi="ar-JO"/>
              </w:rPr>
            </w:pPr>
            <w:r w:rsidRPr="00504657">
              <w:rPr>
                <w:rFonts w:asciiTheme="minorBidi" w:eastAsia="Times New Roman" w:hAnsiTheme="minorBidi"/>
                <w:color w:val="000000"/>
                <w:kern w:val="24"/>
                <w:sz w:val="20"/>
                <w:szCs w:val="20"/>
                <w:lang w:bidi="ar-JO"/>
              </w:rPr>
              <w:t xml:space="preserve">Present sample </w:t>
            </w:r>
            <w:r w:rsidR="00FD7221" w:rsidRPr="00504657">
              <w:rPr>
                <w:rFonts w:asciiTheme="minorBidi" w:eastAsia="Times New Roman" w:hAnsiTheme="minorBidi"/>
                <w:color w:val="000000"/>
                <w:kern w:val="24"/>
                <w:sz w:val="20"/>
                <w:szCs w:val="20"/>
                <w:lang w:bidi="ar-JO"/>
              </w:rPr>
              <w:t xml:space="preserve">of </w:t>
            </w:r>
            <w:r w:rsidRPr="00504657">
              <w:rPr>
                <w:rFonts w:asciiTheme="minorBidi" w:eastAsia="Times New Roman" w:hAnsiTheme="minorBidi"/>
                <w:color w:val="000000"/>
                <w:kern w:val="24"/>
                <w:sz w:val="20"/>
                <w:szCs w:val="20"/>
                <w:lang w:bidi="ar-JO"/>
              </w:rPr>
              <w:t xml:space="preserve">storyboard </w:t>
            </w:r>
          </w:p>
          <w:p w:rsidR="00BB7269" w:rsidRPr="00504657" w:rsidRDefault="00FD7221" w:rsidP="00FD7221">
            <w:pPr>
              <w:bidi/>
              <w:ind w:left="-14"/>
              <w:jc w:val="right"/>
              <w:rPr>
                <w:rFonts w:asciiTheme="minorBidi" w:eastAsia="Times New Roman" w:hAnsiTheme="minorBidi"/>
                <w:color w:val="000000"/>
                <w:kern w:val="24"/>
                <w:sz w:val="20"/>
                <w:szCs w:val="20"/>
                <w:rtl/>
                <w:lang w:bidi="ar-JO"/>
              </w:rPr>
            </w:pPr>
            <w:r w:rsidRPr="00504657">
              <w:rPr>
                <w:rFonts w:asciiTheme="minorBidi" w:eastAsia="Times New Roman" w:hAnsiTheme="minorBidi"/>
                <w:color w:val="000000"/>
                <w:kern w:val="24"/>
                <w:sz w:val="20"/>
                <w:szCs w:val="20"/>
                <w:rtl/>
                <w:lang w:bidi="ar-JO"/>
              </w:rPr>
              <w:t>عرض نموذج سيناريو</w:t>
            </w:r>
            <w:r w:rsidR="00BB7269" w:rsidRPr="00504657">
              <w:rPr>
                <w:rFonts w:asciiTheme="minorBidi" w:eastAsia="Times New Roman" w:hAnsiTheme="minorBidi"/>
                <w:color w:val="000000"/>
                <w:kern w:val="24"/>
                <w:sz w:val="20"/>
                <w:szCs w:val="20"/>
                <w:rtl/>
                <w:lang w:bidi="ar-JO"/>
              </w:rPr>
              <w:t>.</w:t>
            </w:r>
          </w:p>
          <w:p w:rsidR="00BB7269" w:rsidRPr="00504657" w:rsidRDefault="00BB7269" w:rsidP="003C6CF8">
            <w:pPr>
              <w:ind w:left="-14"/>
              <w:rPr>
                <w:rFonts w:asciiTheme="minorBidi" w:eastAsia="Times New Roman" w:hAnsiTheme="minorBidi"/>
                <w:color w:val="000000"/>
                <w:kern w:val="24"/>
                <w:sz w:val="20"/>
                <w:szCs w:val="20"/>
                <w:rtl/>
                <w:lang w:bidi="ar-JO"/>
              </w:rPr>
            </w:pPr>
            <w:r w:rsidRPr="00504657">
              <w:rPr>
                <w:rFonts w:asciiTheme="minorBidi" w:eastAsia="Times New Roman" w:hAnsiTheme="minorBidi"/>
                <w:color w:val="000000"/>
                <w:kern w:val="24"/>
                <w:sz w:val="20"/>
                <w:szCs w:val="20"/>
                <w:lang w:bidi="ar-JO"/>
              </w:rPr>
              <w:t>To divide the trainees on the modules of the training course</w:t>
            </w:r>
          </w:p>
          <w:p w:rsidR="00BB7269" w:rsidRPr="00504657" w:rsidRDefault="00BB7269" w:rsidP="003C6CF8">
            <w:pPr>
              <w:ind w:left="-14"/>
              <w:jc w:val="right"/>
              <w:rPr>
                <w:rFonts w:asciiTheme="minorBidi" w:eastAsia="Times New Roman" w:hAnsiTheme="minorBidi"/>
                <w:color w:val="000000"/>
                <w:kern w:val="24"/>
                <w:sz w:val="20"/>
                <w:szCs w:val="20"/>
                <w:rtl/>
                <w:lang w:bidi="ar-JO"/>
              </w:rPr>
            </w:pPr>
            <w:r w:rsidRPr="00504657">
              <w:rPr>
                <w:rFonts w:asciiTheme="minorBidi" w:eastAsia="Times New Roman" w:hAnsiTheme="minorBidi"/>
                <w:color w:val="000000"/>
                <w:kern w:val="24"/>
                <w:sz w:val="20"/>
                <w:szCs w:val="20"/>
                <w:rtl/>
                <w:lang w:bidi="ar-JO"/>
              </w:rPr>
              <w:t>تقسيم المتدربين على وحدات المادة التدريبية</w:t>
            </w:r>
          </w:p>
          <w:p w:rsidR="00BB7269" w:rsidRPr="00504657" w:rsidRDefault="00BB7269" w:rsidP="003C6CF8">
            <w:pPr>
              <w:ind w:left="-14"/>
              <w:rPr>
                <w:rFonts w:asciiTheme="minorBidi" w:eastAsia="Times New Roman" w:hAnsiTheme="minorBidi"/>
                <w:color w:val="000000"/>
                <w:kern w:val="24"/>
                <w:sz w:val="20"/>
                <w:szCs w:val="20"/>
                <w:rtl/>
                <w:lang w:bidi="ar-JO"/>
              </w:rPr>
            </w:pPr>
            <w:r w:rsidRPr="00504657">
              <w:rPr>
                <w:rFonts w:asciiTheme="minorBidi" w:eastAsia="Times New Roman" w:hAnsiTheme="minorBidi"/>
                <w:color w:val="000000"/>
                <w:kern w:val="24"/>
                <w:sz w:val="20"/>
                <w:szCs w:val="20"/>
                <w:lang w:bidi="ar-JO"/>
              </w:rPr>
              <w:t>Display a storyboard for a training article as an example</w:t>
            </w:r>
            <w:r w:rsidRPr="00504657">
              <w:rPr>
                <w:rFonts w:asciiTheme="minorBidi" w:eastAsia="Times New Roman" w:hAnsiTheme="minorBidi"/>
                <w:color w:val="000000"/>
                <w:kern w:val="24"/>
                <w:sz w:val="20"/>
                <w:szCs w:val="20"/>
                <w:rtl/>
                <w:lang w:bidi="ar-JO"/>
              </w:rPr>
              <w:t>.</w:t>
            </w:r>
          </w:p>
          <w:p w:rsidR="00BB7269" w:rsidRPr="00504657" w:rsidRDefault="00BB7269" w:rsidP="003C6CF8">
            <w:pPr>
              <w:ind w:left="-14"/>
              <w:jc w:val="right"/>
              <w:rPr>
                <w:rFonts w:asciiTheme="minorBidi" w:eastAsia="Times New Roman" w:hAnsiTheme="minorBidi"/>
                <w:color w:val="000000"/>
                <w:kern w:val="24"/>
                <w:sz w:val="20"/>
                <w:szCs w:val="20"/>
                <w:lang w:bidi="ar-JO"/>
              </w:rPr>
            </w:pPr>
            <w:r w:rsidRPr="00504657">
              <w:rPr>
                <w:rFonts w:asciiTheme="minorBidi" w:eastAsia="Times New Roman" w:hAnsiTheme="minorBidi"/>
                <w:color w:val="000000"/>
                <w:kern w:val="24"/>
                <w:sz w:val="20"/>
                <w:szCs w:val="20"/>
                <w:rtl/>
                <w:lang w:bidi="ar-JO"/>
              </w:rPr>
              <w:t>عرض سيناريو لمادة تدريبية كمثال</w:t>
            </w:r>
          </w:p>
          <w:p w:rsidR="00BB7269" w:rsidRPr="00504657" w:rsidRDefault="00BB7269" w:rsidP="003C6CF8">
            <w:pPr>
              <w:rPr>
                <w:rFonts w:asciiTheme="minorBidi" w:eastAsia="Times New Roman" w:hAnsiTheme="minorBidi"/>
                <w:color w:val="000000"/>
                <w:kern w:val="24"/>
                <w:sz w:val="20"/>
                <w:szCs w:val="20"/>
                <w:lang w:bidi="ar-JO"/>
              </w:rPr>
            </w:pPr>
          </w:p>
          <w:p w:rsidR="00BB7269" w:rsidRPr="00504657" w:rsidRDefault="00BB7269" w:rsidP="003C6CF8">
            <w:pPr>
              <w:autoSpaceDE w:val="0"/>
              <w:autoSpaceDN w:val="0"/>
              <w:adjustRightInd w:val="0"/>
              <w:spacing w:line="240" w:lineRule="auto"/>
              <w:ind w:left="1"/>
              <w:rPr>
                <w:rFonts w:asciiTheme="minorBidi" w:hAnsiTheme="minorBidi"/>
                <w:sz w:val="20"/>
                <w:szCs w:val="20"/>
              </w:rPr>
            </w:pPr>
          </w:p>
        </w:tc>
        <w:tc>
          <w:tcPr>
            <w:tcW w:w="1016" w:type="dxa"/>
          </w:tcPr>
          <w:p w:rsidR="00BB7269" w:rsidRPr="00504657" w:rsidRDefault="00BB7269" w:rsidP="003C6CF8">
            <w:pPr>
              <w:bidi/>
              <w:jc w:val="center"/>
              <w:rPr>
                <w:rFonts w:asciiTheme="minorBidi" w:hAnsiTheme="minorBidi"/>
                <w:sz w:val="20"/>
                <w:szCs w:val="20"/>
                <w:rtl/>
                <w:lang w:bidi="ar-JO"/>
              </w:rPr>
            </w:pPr>
          </w:p>
        </w:tc>
        <w:tc>
          <w:tcPr>
            <w:tcW w:w="1918" w:type="dxa"/>
          </w:tcPr>
          <w:p w:rsidR="00BB7269" w:rsidRPr="00504657" w:rsidRDefault="00BB7269" w:rsidP="003C6CF8">
            <w:pPr>
              <w:rPr>
                <w:rFonts w:asciiTheme="minorBidi" w:hAnsiTheme="minorBidi"/>
                <w:sz w:val="20"/>
                <w:szCs w:val="20"/>
                <w:lang w:bidi="ar-JO"/>
              </w:rPr>
            </w:pPr>
            <w:r w:rsidRPr="00504657">
              <w:rPr>
                <w:rFonts w:asciiTheme="minorBidi" w:hAnsiTheme="minorBidi"/>
                <w:sz w:val="20"/>
                <w:szCs w:val="20"/>
                <w:lang w:bidi="ar-JO"/>
              </w:rPr>
              <w:t>Presented by the instructor / trainers</w:t>
            </w: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تقديم من قبل مدرب الورشة</w:t>
            </w:r>
          </w:p>
          <w:p w:rsidR="00BB7269" w:rsidRPr="00504657" w:rsidRDefault="00BB7269" w:rsidP="003C6CF8">
            <w:pPr>
              <w:rPr>
                <w:rFonts w:asciiTheme="minorBidi" w:hAnsiTheme="minorBidi"/>
                <w:sz w:val="20"/>
                <w:szCs w:val="20"/>
                <w:lang w:bidi="ar-JO"/>
              </w:rPr>
            </w:pPr>
            <w:r w:rsidRPr="00504657">
              <w:rPr>
                <w:rFonts w:asciiTheme="minorBidi" w:hAnsiTheme="minorBidi"/>
                <w:sz w:val="20"/>
                <w:szCs w:val="20"/>
                <w:lang w:bidi="ar-JO"/>
              </w:rPr>
              <w:t>Self-presentation of trainees, participants' names cards</w:t>
            </w:r>
          </w:p>
          <w:p w:rsidR="00BB7269" w:rsidRPr="00504657" w:rsidRDefault="00BB7269" w:rsidP="002278E1">
            <w:pPr>
              <w:jc w:val="right"/>
              <w:rPr>
                <w:rFonts w:asciiTheme="minorBidi" w:hAnsiTheme="minorBidi"/>
                <w:sz w:val="20"/>
                <w:szCs w:val="20"/>
              </w:rPr>
            </w:pPr>
            <w:r w:rsidRPr="00504657">
              <w:rPr>
                <w:rFonts w:asciiTheme="minorBidi" w:hAnsiTheme="minorBidi"/>
                <w:sz w:val="20"/>
                <w:szCs w:val="20"/>
                <w:rtl/>
              </w:rPr>
              <w:t>التقديم</w:t>
            </w:r>
            <w:r w:rsidRPr="00504657">
              <w:rPr>
                <w:rFonts w:asciiTheme="minorBidi" w:hAnsiTheme="minorBidi"/>
                <w:sz w:val="20"/>
                <w:szCs w:val="20"/>
                <w:rtl/>
                <w:lang w:bidi="ar-JO"/>
              </w:rPr>
              <w:t xml:space="preserve"> </w:t>
            </w:r>
            <w:r w:rsidRPr="00504657">
              <w:rPr>
                <w:rFonts w:asciiTheme="minorBidi" w:hAnsiTheme="minorBidi"/>
                <w:sz w:val="20"/>
                <w:szCs w:val="20"/>
                <w:rtl/>
              </w:rPr>
              <w:t xml:space="preserve">الذاتي للمتدربين، بطاقات </w:t>
            </w:r>
            <w:r w:rsidR="002278E1" w:rsidRPr="00504657">
              <w:rPr>
                <w:rFonts w:asciiTheme="minorBidi" w:hAnsiTheme="minorBidi"/>
                <w:sz w:val="20"/>
                <w:szCs w:val="20"/>
                <w:rtl/>
              </w:rPr>
              <w:t xml:space="preserve"> أسماء </w:t>
            </w:r>
            <w:r w:rsidRPr="00504657">
              <w:rPr>
                <w:rFonts w:asciiTheme="minorBidi" w:hAnsiTheme="minorBidi"/>
                <w:sz w:val="20"/>
                <w:szCs w:val="20"/>
                <w:rtl/>
              </w:rPr>
              <w:t>المشاركين</w:t>
            </w:r>
          </w:p>
          <w:p w:rsidR="00BB7269" w:rsidRPr="00504657" w:rsidRDefault="00BB7269" w:rsidP="003C6CF8">
            <w:pPr>
              <w:rPr>
                <w:rFonts w:asciiTheme="minorBidi" w:hAnsiTheme="minorBidi"/>
                <w:sz w:val="20"/>
                <w:szCs w:val="20"/>
                <w:rtl/>
                <w:lang w:bidi="ar-JO"/>
              </w:rPr>
            </w:pPr>
            <w:r w:rsidRPr="00504657">
              <w:rPr>
                <w:rFonts w:asciiTheme="minorBidi" w:hAnsiTheme="minorBidi"/>
                <w:sz w:val="20"/>
                <w:szCs w:val="20"/>
                <w:lang w:bidi="ar-JO"/>
              </w:rPr>
              <w:t>Participants' expectations of the course</w:t>
            </w:r>
          </w:p>
          <w:p w:rsidR="00BB7269" w:rsidRPr="00504657" w:rsidRDefault="00BB7269" w:rsidP="003C6CF8">
            <w:pPr>
              <w:spacing w:line="240" w:lineRule="auto"/>
              <w:ind w:left="1"/>
              <w:jc w:val="right"/>
              <w:rPr>
                <w:rFonts w:asciiTheme="minorBidi" w:eastAsia="Times New Roman" w:hAnsiTheme="minorBidi"/>
                <w:color w:val="000000"/>
                <w:kern w:val="24"/>
                <w:sz w:val="20"/>
                <w:szCs w:val="20"/>
                <w:rtl/>
                <w:lang w:bidi="ar-JO"/>
              </w:rPr>
            </w:pPr>
            <w:r w:rsidRPr="00504657">
              <w:rPr>
                <w:rFonts w:asciiTheme="minorBidi" w:hAnsiTheme="minorBidi"/>
                <w:sz w:val="20"/>
                <w:szCs w:val="20"/>
                <w:rtl/>
              </w:rPr>
              <w:t>توقعات المشاركين من الدورة التدريبية</w:t>
            </w:r>
          </w:p>
          <w:p w:rsidR="00BB7269" w:rsidRPr="00504657" w:rsidRDefault="00BB7269" w:rsidP="003C6CF8">
            <w:pPr>
              <w:spacing w:line="240" w:lineRule="auto"/>
              <w:ind w:left="1"/>
              <w:rPr>
                <w:rFonts w:asciiTheme="minorBidi" w:hAnsiTheme="minorBidi"/>
                <w:sz w:val="20"/>
                <w:szCs w:val="20"/>
                <w:lang w:bidi="ar-JO"/>
              </w:rPr>
            </w:pPr>
            <w:r w:rsidRPr="00504657">
              <w:rPr>
                <w:rFonts w:asciiTheme="minorBidi" w:eastAsia="Times New Roman" w:hAnsiTheme="minorBidi"/>
                <w:color w:val="000000"/>
                <w:kern w:val="24"/>
                <w:sz w:val="20"/>
                <w:szCs w:val="20"/>
                <w:lang w:bidi="ar-JO"/>
              </w:rPr>
              <w:t>View course objectives, content, time allotted, and evaluation method.</w:t>
            </w:r>
          </w:p>
          <w:p w:rsidR="00BB7269" w:rsidRPr="00504657" w:rsidRDefault="00BB7269" w:rsidP="003C6CF8">
            <w:pPr>
              <w:spacing w:line="240" w:lineRule="auto"/>
              <w:ind w:left="1"/>
              <w:jc w:val="right"/>
              <w:rPr>
                <w:rFonts w:asciiTheme="minorBidi" w:hAnsiTheme="minorBidi"/>
                <w:sz w:val="20"/>
                <w:szCs w:val="20"/>
                <w:lang w:bidi="ar-JO"/>
              </w:rPr>
            </w:pPr>
            <w:r w:rsidRPr="00504657">
              <w:rPr>
                <w:rFonts w:asciiTheme="minorBidi" w:hAnsiTheme="minorBidi"/>
                <w:sz w:val="20"/>
                <w:szCs w:val="20"/>
                <w:rtl/>
              </w:rPr>
              <w:t>عرض أهداف الدورة، والمضمون، والوقت المخصص، وأسلوب التقييم</w:t>
            </w:r>
          </w:p>
          <w:p w:rsidR="00BB7269" w:rsidRPr="00504657" w:rsidRDefault="00BB7269" w:rsidP="003C6CF8">
            <w:pPr>
              <w:spacing w:line="240" w:lineRule="auto"/>
              <w:ind w:left="1"/>
              <w:rPr>
                <w:rFonts w:asciiTheme="minorBidi" w:hAnsiTheme="minorBidi"/>
                <w:sz w:val="20"/>
                <w:szCs w:val="20"/>
                <w:lang w:bidi="ar-JO"/>
              </w:rPr>
            </w:pPr>
            <w:r w:rsidRPr="00504657">
              <w:rPr>
                <w:rFonts w:asciiTheme="minorBidi" w:hAnsiTheme="minorBidi"/>
                <w:sz w:val="20"/>
                <w:szCs w:val="20"/>
                <w:lang w:bidi="ar-JO"/>
              </w:rPr>
              <w:t>Training methodology and expectations on applying the interactive / participatory approach to training.pptx</w:t>
            </w:r>
          </w:p>
          <w:p w:rsidR="00BB7269" w:rsidRPr="00504657" w:rsidRDefault="00BB7269" w:rsidP="003C6CF8">
            <w:pPr>
              <w:spacing w:line="240" w:lineRule="auto"/>
              <w:ind w:left="1"/>
              <w:jc w:val="right"/>
              <w:rPr>
                <w:rFonts w:asciiTheme="minorBidi" w:hAnsiTheme="minorBidi"/>
                <w:sz w:val="20"/>
                <w:szCs w:val="20"/>
                <w:lang w:bidi="ar-JO"/>
              </w:rPr>
            </w:pPr>
            <w:r w:rsidRPr="00504657">
              <w:rPr>
                <w:rFonts w:asciiTheme="minorBidi" w:hAnsiTheme="minorBidi"/>
                <w:sz w:val="20"/>
                <w:szCs w:val="20"/>
                <w:rtl/>
                <w:lang w:bidi="ar-JO"/>
              </w:rPr>
              <w:t xml:space="preserve">منهجية التدريب والتوقعات حول تطبيق الأسلوب التفاعلي/ التشاركي في    التدريب.  </w:t>
            </w:r>
            <w:r w:rsidRPr="00504657">
              <w:rPr>
                <w:rFonts w:asciiTheme="minorBidi" w:hAnsiTheme="minorBidi"/>
                <w:sz w:val="20"/>
                <w:szCs w:val="20"/>
                <w:lang w:val="en-GB" w:bidi="ar-JO"/>
              </w:rPr>
              <w:t xml:space="preserve"> </w:t>
            </w:r>
            <w:r w:rsidRPr="00504657">
              <w:rPr>
                <w:rFonts w:asciiTheme="minorBidi" w:hAnsiTheme="minorBidi"/>
                <w:sz w:val="20"/>
                <w:szCs w:val="20"/>
                <w:lang w:bidi="ar-JO"/>
              </w:rPr>
              <w:t>pptx</w:t>
            </w:r>
          </w:p>
          <w:p w:rsidR="00BB7269" w:rsidRPr="00504657" w:rsidRDefault="00BB7269" w:rsidP="003C6CF8">
            <w:pPr>
              <w:spacing w:line="240" w:lineRule="auto"/>
              <w:ind w:left="1"/>
              <w:rPr>
                <w:rFonts w:asciiTheme="minorBidi" w:hAnsiTheme="minorBidi"/>
                <w:sz w:val="20"/>
                <w:szCs w:val="20"/>
                <w:lang w:bidi="ar-JO"/>
              </w:rPr>
            </w:pPr>
            <w:r w:rsidRPr="00504657">
              <w:rPr>
                <w:rFonts w:asciiTheme="minorBidi" w:hAnsiTheme="minorBidi"/>
                <w:sz w:val="20"/>
                <w:szCs w:val="20"/>
                <w:lang w:bidi="ar-JO"/>
              </w:rPr>
              <w:t>Organizational matters of the training course: daily training hours</w:t>
            </w:r>
            <w:r w:rsidRPr="00504657">
              <w:rPr>
                <w:rFonts w:asciiTheme="minorBidi" w:hAnsiTheme="minorBidi"/>
                <w:sz w:val="20"/>
                <w:szCs w:val="20"/>
                <w:rtl/>
                <w:lang w:bidi="ar-JO"/>
              </w:rPr>
              <w:t>,</w:t>
            </w:r>
            <w:r w:rsidRPr="00504657">
              <w:rPr>
                <w:rFonts w:asciiTheme="minorBidi" w:hAnsiTheme="minorBidi"/>
                <w:sz w:val="20"/>
                <w:szCs w:val="20"/>
                <w:lang w:bidi="ar-JO"/>
              </w:rPr>
              <w:t>And breaks</w:t>
            </w:r>
          </w:p>
          <w:p w:rsidR="00BB7269" w:rsidRPr="00504657" w:rsidRDefault="00BB7269" w:rsidP="003C6CF8">
            <w:pPr>
              <w:jc w:val="right"/>
              <w:rPr>
                <w:rFonts w:asciiTheme="minorBidi" w:hAnsiTheme="minorBidi"/>
                <w:sz w:val="20"/>
                <w:szCs w:val="20"/>
                <w:rtl/>
              </w:rPr>
            </w:pPr>
            <w:r w:rsidRPr="00504657">
              <w:rPr>
                <w:rFonts w:asciiTheme="minorBidi" w:hAnsiTheme="minorBidi"/>
                <w:sz w:val="20"/>
                <w:szCs w:val="20"/>
                <w:rtl/>
              </w:rPr>
              <w:t xml:space="preserve">الأمور التنظيمية للدورة  </w:t>
            </w:r>
            <w:r w:rsidRPr="00504657">
              <w:rPr>
                <w:rFonts w:asciiTheme="minorBidi" w:hAnsiTheme="minorBidi"/>
                <w:sz w:val="20"/>
                <w:szCs w:val="20"/>
              </w:rPr>
              <w:t xml:space="preserve"> </w:t>
            </w:r>
            <w:r w:rsidRPr="00504657">
              <w:rPr>
                <w:rFonts w:asciiTheme="minorBidi" w:hAnsiTheme="minorBidi"/>
                <w:sz w:val="20"/>
                <w:szCs w:val="20"/>
                <w:rtl/>
              </w:rPr>
              <w:t>ساعات التدريب اليومية، والاستراحات.</w:t>
            </w:r>
          </w:p>
        </w:tc>
        <w:tc>
          <w:tcPr>
            <w:tcW w:w="1183" w:type="dxa"/>
          </w:tcPr>
          <w:p w:rsidR="00BB7269" w:rsidRPr="00504657" w:rsidRDefault="00BB7269" w:rsidP="003C6CF8">
            <w:pPr>
              <w:bidi/>
              <w:jc w:val="center"/>
              <w:rPr>
                <w:rFonts w:asciiTheme="minorBidi" w:hAnsiTheme="minorBidi"/>
                <w:sz w:val="20"/>
                <w:szCs w:val="20"/>
                <w:lang w:bidi="ar-JO"/>
              </w:rPr>
            </w:pPr>
            <w:r w:rsidRPr="00504657">
              <w:rPr>
                <w:rFonts w:asciiTheme="minorBidi" w:hAnsiTheme="minorBidi"/>
                <w:b/>
                <w:bCs/>
                <w:sz w:val="20"/>
                <w:szCs w:val="20"/>
                <w:lang w:bidi="ar-JO"/>
              </w:rPr>
              <w:t>Monday</w:t>
            </w:r>
          </w:p>
          <w:p w:rsidR="00BB7269" w:rsidRPr="00504657" w:rsidRDefault="00BB7269" w:rsidP="003C6CF8">
            <w:pPr>
              <w:bidi/>
              <w:jc w:val="center"/>
              <w:rPr>
                <w:rFonts w:asciiTheme="minorBidi" w:hAnsiTheme="minorBidi"/>
                <w:sz w:val="20"/>
                <w:szCs w:val="20"/>
                <w:rtl/>
                <w:lang w:bidi="ar-JO"/>
              </w:rPr>
            </w:pPr>
            <w:r w:rsidRPr="00504657">
              <w:rPr>
                <w:rFonts w:asciiTheme="minorBidi" w:hAnsiTheme="minorBidi"/>
                <w:b/>
                <w:bCs/>
                <w:sz w:val="20"/>
                <w:szCs w:val="20"/>
                <w:lang w:bidi="ar-JO"/>
              </w:rPr>
              <w:t>April1st</w:t>
            </w:r>
          </w:p>
          <w:p w:rsidR="00BB7269" w:rsidRPr="00504657" w:rsidRDefault="00BB7269" w:rsidP="003C6CF8">
            <w:pPr>
              <w:bidi/>
              <w:jc w:val="center"/>
              <w:rPr>
                <w:rFonts w:asciiTheme="minorBidi" w:hAnsiTheme="minorBidi"/>
                <w:b/>
                <w:bCs/>
                <w:sz w:val="20"/>
                <w:szCs w:val="20"/>
                <w:rtl/>
                <w:lang w:bidi="ar-BH"/>
              </w:rPr>
            </w:pPr>
            <w:r w:rsidRPr="00504657">
              <w:rPr>
                <w:rFonts w:asciiTheme="minorBidi" w:hAnsiTheme="minorBidi"/>
                <w:b/>
                <w:bCs/>
                <w:sz w:val="20"/>
                <w:szCs w:val="20"/>
                <w:rtl/>
                <w:lang w:bidi="ar-BH"/>
              </w:rPr>
              <w:t>الاثنين</w:t>
            </w:r>
          </w:p>
          <w:p w:rsidR="00BB7269" w:rsidRPr="00504657" w:rsidRDefault="00BB7269" w:rsidP="003C6CF8">
            <w:pPr>
              <w:bidi/>
              <w:jc w:val="center"/>
              <w:rPr>
                <w:rFonts w:asciiTheme="minorBidi" w:hAnsiTheme="minorBidi"/>
                <w:sz w:val="20"/>
                <w:szCs w:val="20"/>
                <w:rtl/>
                <w:lang w:bidi="ar-JO"/>
              </w:rPr>
            </w:pPr>
          </w:p>
        </w:tc>
      </w:tr>
      <w:tr w:rsidR="00BB7269" w:rsidRPr="00504657" w:rsidTr="003C6CF8">
        <w:trPr>
          <w:trHeight w:val="2387"/>
        </w:trPr>
        <w:tc>
          <w:tcPr>
            <w:tcW w:w="849" w:type="dxa"/>
          </w:tcPr>
          <w:p w:rsidR="00BB7269" w:rsidRPr="00504657" w:rsidRDefault="00BB7269" w:rsidP="003C6CF8">
            <w:pPr>
              <w:bidi/>
              <w:jc w:val="center"/>
              <w:rPr>
                <w:rFonts w:asciiTheme="minorBidi" w:hAnsiTheme="minorBidi"/>
                <w:sz w:val="20"/>
                <w:szCs w:val="20"/>
                <w:rtl/>
                <w:lang w:bidi="ar-JO"/>
              </w:rPr>
            </w:pPr>
          </w:p>
        </w:tc>
        <w:tc>
          <w:tcPr>
            <w:tcW w:w="1967" w:type="dxa"/>
          </w:tcPr>
          <w:p w:rsidR="00BB7269" w:rsidRPr="00504657" w:rsidRDefault="00BB7269" w:rsidP="003C6CF8">
            <w:pPr>
              <w:rPr>
                <w:rFonts w:asciiTheme="minorBidi" w:hAnsiTheme="minorBidi"/>
                <w:sz w:val="20"/>
                <w:szCs w:val="20"/>
                <w:rtl/>
                <w:lang w:bidi="ar-JO"/>
              </w:rPr>
            </w:pPr>
          </w:p>
          <w:p w:rsidR="00BB7269" w:rsidRPr="00504657" w:rsidRDefault="00BB7269" w:rsidP="003C6CF8">
            <w:pPr>
              <w:bidi/>
              <w:rPr>
                <w:rFonts w:asciiTheme="minorBidi" w:hAnsiTheme="minorBidi"/>
                <w:sz w:val="20"/>
                <w:szCs w:val="20"/>
                <w:lang w:bidi="ar-JO"/>
              </w:rPr>
            </w:pPr>
            <w:r w:rsidRPr="00504657">
              <w:rPr>
                <w:rFonts w:asciiTheme="minorBidi" w:hAnsiTheme="minorBidi"/>
                <w:sz w:val="20"/>
                <w:szCs w:val="20"/>
                <w:lang w:bidi="ar-JO"/>
              </w:rPr>
              <w:t xml:space="preserve">Presentation on Animation Simulation and video  </w:t>
            </w:r>
          </w:p>
          <w:p w:rsidR="00BB7269" w:rsidRPr="00504657" w:rsidRDefault="00BB7269" w:rsidP="003C6CF8">
            <w:pPr>
              <w:jc w:val="right"/>
              <w:rPr>
                <w:rFonts w:asciiTheme="minorBidi" w:hAnsiTheme="minorBidi"/>
                <w:sz w:val="20"/>
                <w:szCs w:val="20"/>
                <w:lang w:bidi="ar-JO"/>
              </w:rPr>
            </w:pP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 xml:space="preserve">تقديم عرض </w:t>
            </w: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 xml:space="preserve"> سيناريوهات</w:t>
            </w:r>
          </w:p>
          <w:p w:rsidR="00BB7269" w:rsidRPr="00504657" w:rsidRDefault="00BB7269" w:rsidP="003C6CF8">
            <w:pPr>
              <w:jc w:val="right"/>
              <w:rPr>
                <w:rFonts w:asciiTheme="minorBidi" w:hAnsiTheme="minorBidi"/>
                <w:sz w:val="20"/>
                <w:szCs w:val="20"/>
                <w:rtl/>
                <w:lang w:bidi="ar-BH"/>
              </w:rPr>
            </w:pPr>
            <w:r w:rsidRPr="00504657">
              <w:rPr>
                <w:rFonts w:asciiTheme="minorBidi" w:hAnsiTheme="minorBidi"/>
                <w:sz w:val="20"/>
                <w:szCs w:val="20"/>
                <w:rtl/>
                <w:lang w:bidi="ar-BH"/>
              </w:rPr>
              <w:t xml:space="preserve">كتابة الحركات التفاعلية والمحاكاة والفيديو </w:t>
            </w:r>
          </w:p>
          <w:p w:rsidR="00BB7269" w:rsidRPr="00504657" w:rsidRDefault="00BB7269" w:rsidP="003C6CF8">
            <w:pPr>
              <w:rPr>
                <w:rFonts w:asciiTheme="minorBidi" w:hAnsiTheme="minorBidi"/>
                <w:sz w:val="20"/>
                <w:szCs w:val="20"/>
                <w:rtl/>
                <w:lang w:bidi="ar-JO"/>
              </w:rPr>
            </w:pPr>
          </w:p>
        </w:tc>
        <w:tc>
          <w:tcPr>
            <w:tcW w:w="683" w:type="dxa"/>
          </w:tcPr>
          <w:p w:rsidR="00BB7269" w:rsidRPr="00504657" w:rsidRDefault="00BB7269" w:rsidP="003C6CF8">
            <w:pPr>
              <w:bidi/>
              <w:jc w:val="center"/>
              <w:rPr>
                <w:rFonts w:asciiTheme="minorBidi" w:hAnsiTheme="minorBidi"/>
                <w:sz w:val="20"/>
                <w:szCs w:val="20"/>
                <w:rtl/>
                <w:lang w:bidi="ar-JO"/>
              </w:rPr>
            </w:pPr>
          </w:p>
        </w:tc>
        <w:tc>
          <w:tcPr>
            <w:tcW w:w="2181" w:type="dxa"/>
          </w:tcPr>
          <w:p w:rsidR="00BB7269" w:rsidRPr="00504657" w:rsidRDefault="00BB7269" w:rsidP="003C6CF8">
            <w:pPr>
              <w:rPr>
                <w:rFonts w:asciiTheme="minorBidi" w:hAnsiTheme="minorBidi"/>
                <w:sz w:val="20"/>
                <w:szCs w:val="20"/>
                <w:rtl/>
                <w:lang w:bidi="ar-JO"/>
              </w:rPr>
            </w:pPr>
          </w:p>
          <w:p w:rsidR="00BB7269" w:rsidRPr="00504657" w:rsidRDefault="00BB7269" w:rsidP="003C6CF8">
            <w:pPr>
              <w:rPr>
                <w:rFonts w:asciiTheme="minorBidi" w:hAnsiTheme="minorBidi"/>
                <w:sz w:val="20"/>
                <w:szCs w:val="20"/>
                <w:lang w:bidi="ar-JO"/>
              </w:rPr>
            </w:pPr>
            <w:r w:rsidRPr="00504657">
              <w:rPr>
                <w:rFonts w:asciiTheme="minorBidi" w:hAnsiTheme="minorBidi"/>
                <w:sz w:val="20"/>
                <w:szCs w:val="20"/>
                <w:lang w:bidi="ar-JO"/>
              </w:rPr>
              <w:t>Group Work on Storyboard development on pre questions</w:t>
            </w:r>
          </w:p>
          <w:p w:rsidR="00BB7269" w:rsidRPr="00504657" w:rsidRDefault="00BB7269" w:rsidP="003C6CF8">
            <w:pPr>
              <w:jc w:val="right"/>
              <w:rPr>
                <w:rFonts w:asciiTheme="minorBidi" w:hAnsiTheme="minorBidi"/>
                <w:sz w:val="20"/>
                <w:szCs w:val="20"/>
                <w:lang w:bidi="ar-JO"/>
              </w:rPr>
            </w:pPr>
            <w:r w:rsidRPr="00504657">
              <w:rPr>
                <w:rFonts w:asciiTheme="minorBidi" w:hAnsiTheme="minorBidi"/>
                <w:sz w:val="20"/>
                <w:szCs w:val="20"/>
                <w:rtl/>
                <w:lang w:bidi="ar-JO"/>
              </w:rPr>
              <w:t xml:space="preserve">مجموعة عمل </w:t>
            </w: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سيناريوهات</w:t>
            </w:r>
          </w:p>
          <w:p w:rsidR="00BB7269" w:rsidRPr="00504657" w:rsidRDefault="00BB7269" w:rsidP="003C6CF8">
            <w:pPr>
              <w:jc w:val="right"/>
              <w:rPr>
                <w:rFonts w:asciiTheme="minorBidi" w:hAnsiTheme="minorBidi"/>
                <w:sz w:val="20"/>
                <w:szCs w:val="20"/>
                <w:rtl/>
                <w:lang w:bidi="ar-BH"/>
              </w:rPr>
            </w:pPr>
            <w:r w:rsidRPr="00504657">
              <w:rPr>
                <w:rFonts w:asciiTheme="minorBidi" w:hAnsiTheme="minorBidi"/>
                <w:sz w:val="20"/>
                <w:szCs w:val="20"/>
                <w:rtl/>
                <w:lang w:bidi="ar-BH"/>
              </w:rPr>
              <w:t>الاسئلة القبلية والبعدية</w:t>
            </w:r>
          </w:p>
          <w:p w:rsidR="00BB7269" w:rsidRPr="00504657" w:rsidRDefault="00BB7269" w:rsidP="003C6CF8">
            <w:pPr>
              <w:rPr>
                <w:rFonts w:asciiTheme="minorBidi" w:hAnsiTheme="minorBidi"/>
                <w:sz w:val="20"/>
                <w:szCs w:val="20"/>
                <w:rtl/>
                <w:lang w:bidi="ar-BH"/>
              </w:rPr>
            </w:pPr>
          </w:p>
        </w:tc>
        <w:tc>
          <w:tcPr>
            <w:tcW w:w="1016" w:type="dxa"/>
          </w:tcPr>
          <w:p w:rsidR="00BB7269" w:rsidRPr="00504657" w:rsidRDefault="00BB7269" w:rsidP="003C6CF8">
            <w:pPr>
              <w:bidi/>
              <w:jc w:val="center"/>
              <w:rPr>
                <w:rFonts w:asciiTheme="minorBidi" w:hAnsiTheme="minorBidi"/>
                <w:sz w:val="20"/>
                <w:szCs w:val="20"/>
                <w:rtl/>
                <w:lang w:bidi="ar-JO"/>
              </w:rPr>
            </w:pPr>
          </w:p>
        </w:tc>
        <w:tc>
          <w:tcPr>
            <w:tcW w:w="1918" w:type="dxa"/>
          </w:tcPr>
          <w:p w:rsidR="00BB7269" w:rsidRPr="00504657" w:rsidRDefault="00BB7269" w:rsidP="003C6CF8">
            <w:pPr>
              <w:rPr>
                <w:rFonts w:asciiTheme="minorBidi" w:hAnsiTheme="minorBidi"/>
                <w:sz w:val="20"/>
                <w:szCs w:val="20"/>
                <w:rtl/>
                <w:lang w:bidi="ar-JO"/>
              </w:rPr>
            </w:pPr>
            <w:r w:rsidRPr="00504657">
              <w:rPr>
                <w:rFonts w:asciiTheme="minorBidi" w:hAnsiTheme="minorBidi"/>
                <w:sz w:val="20"/>
                <w:szCs w:val="20"/>
                <w:lang w:bidi="ar-JO"/>
              </w:rPr>
              <w:t>Presentation on objectives for module and lessons</w:t>
            </w:r>
            <w:r w:rsidRPr="00504657">
              <w:rPr>
                <w:rFonts w:asciiTheme="minorBidi" w:hAnsiTheme="minorBidi"/>
                <w:sz w:val="20"/>
                <w:szCs w:val="20"/>
                <w:rtl/>
                <w:lang w:bidi="ar-JO"/>
              </w:rPr>
              <w:t>.</w:t>
            </w:r>
          </w:p>
          <w:p w:rsidR="00BB7269" w:rsidRPr="00504657" w:rsidRDefault="00BB7269" w:rsidP="003C6CF8">
            <w:pPr>
              <w:rPr>
                <w:rFonts w:asciiTheme="minorBidi" w:hAnsiTheme="minorBidi"/>
                <w:sz w:val="20"/>
                <w:szCs w:val="20"/>
                <w:lang w:bidi="ar-JO"/>
              </w:rPr>
            </w:pPr>
          </w:p>
          <w:p w:rsidR="00BB7269" w:rsidRPr="00504657" w:rsidRDefault="00BB7269" w:rsidP="003C6CF8">
            <w:pPr>
              <w:rPr>
                <w:rFonts w:asciiTheme="minorBidi" w:hAnsiTheme="minorBidi"/>
                <w:sz w:val="20"/>
                <w:szCs w:val="20"/>
                <w:lang w:bidi="ar-JO"/>
              </w:rPr>
            </w:pPr>
            <w:r w:rsidRPr="00504657">
              <w:rPr>
                <w:rFonts w:asciiTheme="minorBidi" w:hAnsiTheme="minorBidi"/>
                <w:sz w:val="20"/>
                <w:szCs w:val="20"/>
                <w:lang w:bidi="ar-JO"/>
              </w:rPr>
              <w:t xml:space="preserve">Presentation on pre questions </w:t>
            </w:r>
          </w:p>
          <w:p w:rsidR="00BB7269" w:rsidRPr="00504657" w:rsidRDefault="00BB7269" w:rsidP="003C6CF8">
            <w:pPr>
              <w:rPr>
                <w:rFonts w:asciiTheme="minorBidi" w:hAnsiTheme="minorBidi"/>
                <w:sz w:val="20"/>
                <w:szCs w:val="20"/>
                <w:lang w:bidi="ar-JO"/>
              </w:rPr>
            </w:pP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تقديم عرض نماذج</w:t>
            </w: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 xml:space="preserve"> سيناريوهات</w:t>
            </w:r>
          </w:p>
          <w:p w:rsidR="00BB7269" w:rsidRPr="00504657" w:rsidRDefault="00BB7269" w:rsidP="003C6CF8">
            <w:pPr>
              <w:jc w:val="right"/>
              <w:rPr>
                <w:rFonts w:asciiTheme="minorBidi" w:hAnsiTheme="minorBidi"/>
                <w:sz w:val="20"/>
                <w:szCs w:val="20"/>
                <w:rtl/>
                <w:lang w:bidi="ar-BH"/>
              </w:rPr>
            </w:pPr>
            <w:r w:rsidRPr="00504657">
              <w:rPr>
                <w:rFonts w:asciiTheme="minorBidi" w:hAnsiTheme="minorBidi"/>
                <w:sz w:val="20"/>
                <w:szCs w:val="20"/>
                <w:rtl/>
                <w:lang w:bidi="ar-BH"/>
              </w:rPr>
              <w:t>كتابة أهداف الوحدة والدروس</w:t>
            </w:r>
          </w:p>
          <w:p w:rsidR="00BB7269" w:rsidRPr="00504657" w:rsidRDefault="00BB7269" w:rsidP="003C6CF8">
            <w:pPr>
              <w:jc w:val="right"/>
              <w:rPr>
                <w:rFonts w:asciiTheme="minorBidi" w:hAnsiTheme="minorBidi"/>
                <w:sz w:val="20"/>
                <w:szCs w:val="20"/>
                <w:lang w:bidi="ar-BH"/>
              </w:rPr>
            </w:pP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تقديم عرض نماذج</w:t>
            </w: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 xml:space="preserve"> سيناريوهات</w:t>
            </w:r>
          </w:p>
          <w:p w:rsidR="00BB7269" w:rsidRPr="00504657" w:rsidRDefault="00BB7269" w:rsidP="003C6CF8">
            <w:pPr>
              <w:jc w:val="right"/>
              <w:rPr>
                <w:rFonts w:asciiTheme="minorBidi" w:hAnsiTheme="minorBidi"/>
                <w:sz w:val="20"/>
                <w:szCs w:val="20"/>
                <w:rtl/>
                <w:lang w:bidi="ar-BH"/>
              </w:rPr>
            </w:pPr>
            <w:r w:rsidRPr="00504657">
              <w:rPr>
                <w:rFonts w:asciiTheme="minorBidi" w:hAnsiTheme="minorBidi"/>
                <w:sz w:val="20"/>
                <w:szCs w:val="20"/>
                <w:rtl/>
                <w:lang w:bidi="ar-BH"/>
              </w:rPr>
              <w:t>الاسئلة القبلية والبعدية</w:t>
            </w:r>
          </w:p>
          <w:p w:rsidR="00BB7269" w:rsidRPr="00504657" w:rsidRDefault="00BB7269" w:rsidP="003C6CF8">
            <w:pPr>
              <w:rPr>
                <w:rFonts w:asciiTheme="minorBidi" w:hAnsiTheme="minorBidi"/>
                <w:sz w:val="20"/>
                <w:szCs w:val="20"/>
                <w:rtl/>
                <w:lang w:bidi="ar-JO"/>
              </w:rPr>
            </w:pPr>
          </w:p>
        </w:tc>
        <w:tc>
          <w:tcPr>
            <w:tcW w:w="1183" w:type="dxa"/>
          </w:tcPr>
          <w:p w:rsidR="00BB7269" w:rsidRPr="00504657" w:rsidRDefault="00BB7269" w:rsidP="003C6CF8">
            <w:pPr>
              <w:bidi/>
              <w:jc w:val="center"/>
              <w:rPr>
                <w:rFonts w:asciiTheme="minorBidi" w:hAnsiTheme="minorBidi"/>
                <w:b/>
                <w:bCs/>
                <w:sz w:val="20"/>
                <w:szCs w:val="20"/>
                <w:rtl/>
                <w:lang w:bidi="ar-JO"/>
              </w:rPr>
            </w:pPr>
            <w:r w:rsidRPr="00504657">
              <w:rPr>
                <w:rFonts w:asciiTheme="minorBidi" w:hAnsiTheme="minorBidi"/>
                <w:b/>
                <w:bCs/>
                <w:sz w:val="20"/>
                <w:szCs w:val="20"/>
                <w:lang w:bidi="ar-JO"/>
              </w:rPr>
              <w:t>Tuesday</w:t>
            </w:r>
          </w:p>
          <w:p w:rsidR="00BB7269" w:rsidRPr="00504657" w:rsidRDefault="00BB7269" w:rsidP="003C6CF8">
            <w:pPr>
              <w:bidi/>
              <w:jc w:val="center"/>
              <w:rPr>
                <w:rFonts w:asciiTheme="minorBidi" w:hAnsiTheme="minorBidi"/>
                <w:sz w:val="20"/>
                <w:szCs w:val="20"/>
                <w:lang w:bidi="ar-JO"/>
              </w:rPr>
            </w:pPr>
            <w:r w:rsidRPr="00504657">
              <w:rPr>
                <w:rFonts w:asciiTheme="minorBidi" w:hAnsiTheme="minorBidi"/>
                <w:b/>
                <w:bCs/>
                <w:sz w:val="20"/>
                <w:szCs w:val="20"/>
                <w:lang w:bidi="ar-JO"/>
              </w:rPr>
              <w:t>April2nd</w:t>
            </w:r>
          </w:p>
          <w:p w:rsidR="00BB7269" w:rsidRPr="00504657" w:rsidRDefault="00BB7269" w:rsidP="003C6CF8">
            <w:pPr>
              <w:bidi/>
              <w:jc w:val="center"/>
              <w:rPr>
                <w:rFonts w:asciiTheme="minorBidi" w:hAnsiTheme="minorBidi"/>
                <w:b/>
                <w:bCs/>
                <w:sz w:val="20"/>
                <w:szCs w:val="20"/>
                <w:rtl/>
                <w:lang w:bidi="ar-BH"/>
              </w:rPr>
            </w:pPr>
            <w:r w:rsidRPr="00504657">
              <w:rPr>
                <w:rFonts w:asciiTheme="minorBidi" w:hAnsiTheme="minorBidi"/>
                <w:b/>
                <w:bCs/>
                <w:sz w:val="20"/>
                <w:szCs w:val="20"/>
                <w:rtl/>
                <w:lang w:bidi="ar-BH"/>
              </w:rPr>
              <w:t>الثلاثاء</w:t>
            </w:r>
          </w:p>
          <w:p w:rsidR="00BB7269" w:rsidRPr="00504657" w:rsidRDefault="00BB7269" w:rsidP="003C6CF8">
            <w:pPr>
              <w:bidi/>
              <w:jc w:val="center"/>
              <w:rPr>
                <w:rFonts w:asciiTheme="minorBidi" w:hAnsiTheme="minorBidi"/>
                <w:sz w:val="20"/>
                <w:szCs w:val="20"/>
                <w:rtl/>
                <w:lang w:bidi="ar-JO"/>
              </w:rPr>
            </w:pPr>
          </w:p>
        </w:tc>
      </w:tr>
      <w:tr w:rsidR="00BB7269" w:rsidRPr="00504657" w:rsidTr="003C6CF8">
        <w:tc>
          <w:tcPr>
            <w:tcW w:w="849" w:type="dxa"/>
          </w:tcPr>
          <w:p w:rsidR="00BB7269" w:rsidRPr="00504657" w:rsidRDefault="00BB7269" w:rsidP="003C6CF8">
            <w:pPr>
              <w:bidi/>
              <w:jc w:val="center"/>
              <w:rPr>
                <w:rFonts w:asciiTheme="minorBidi" w:hAnsiTheme="minorBidi"/>
                <w:sz w:val="20"/>
                <w:szCs w:val="20"/>
                <w:rtl/>
                <w:lang w:bidi="ar-JO"/>
              </w:rPr>
            </w:pPr>
          </w:p>
        </w:tc>
        <w:tc>
          <w:tcPr>
            <w:tcW w:w="1967" w:type="dxa"/>
          </w:tcPr>
          <w:p w:rsidR="00BB7269" w:rsidRPr="00504657" w:rsidRDefault="00BB7269" w:rsidP="003C6CF8">
            <w:pPr>
              <w:rPr>
                <w:rFonts w:asciiTheme="minorBidi" w:eastAsia="Times New Roman" w:hAnsiTheme="minorBidi"/>
                <w:sz w:val="20"/>
                <w:szCs w:val="20"/>
                <w:lang w:bidi="ar-JO"/>
              </w:rPr>
            </w:pPr>
          </w:p>
          <w:p w:rsidR="00BB7269" w:rsidRPr="00504657" w:rsidRDefault="00BB7269" w:rsidP="003C6CF8">
            <w:pPr>
              <w:rPr>
                <w:rFonts w:asciiTheme="minorBidi" w:hAnsiTheme="minorBidi"/>
                <w:sz w:val="20"/>
                <w:szCs w:val="20"/>
                <w:lang w:bidi="ar-JO"/>
              </w:rPr>
            </w:pPr>
            <w:r w:rsidRPr="00504657">
              <w:rPr>
                <w:rFonts w:asciiTheme="minorBidi" w:eastAsia="Times New Roman" w:hAnsiTheme="minorBidi"/>
                <w:color w:val="000000"/>
                <w:kern w:val="24"/>
                <w:sz w:val="20"/>
                <w:szCs w:val="20"/>
                <w:lang w:bidi="ar-JO"/>
              </w:rPr>
              <w:t>Discussion and presentation of scenario models from the workshop prepared by some trainees.</w:t>
            </w: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مناقشة نماذج سيناريو من الورشة من اعداد بعض المتدربين</w:t>
            </w:r>
          </w:p>
        </w:tc>
        <w:tc>
          <w:tcPr>
            <w:tcW w:w="683" w:type="dxa"/>
          </w:tcPr>
          <w:p w:rsidR="00BB7269" w:rsidRPr="00504657" w:rsidRDefault="00BB7269" w:rsidP="003C6CF8">
            <w:pPr>
              <w:bidi/>
              <w:jc w:val="center"/>
              <w:rPr>
                <w:rFonts w:asciiTheme="minorBidi" w:hAnsiTheme="minorBidi"/>
                <w:sz w:val="20"/>
                <w:szCs w:val="20"/>
                <w:rtl/>
                <w:lang w:bidi="ar-JO"/>
              </w:rPr>
            </w:pPr>
          </w:p>
        </w:tc>
        <w:tc>
          <w:tcPr>
            <w:tcW w:w="2181" w:type="dxa"/>
          </w:tcPr>
          <w:p w:rsidR="00BB7269" w:rsidRPr="00504657" w:rsidRDefault="00BB7269" w:rsidP="003C6CF8">
            <w:pPr>
              <w:rPr>
                <w:rFonts w:asciiTheme="minorBidi" w:hAnsiTheme="minorBidi"/>
                <w:sz w:val="20"/>
                <w:szCs w:val="20"/>
                <w:lang w:bidi="ar-JO"/>
              </w:rPr>
            </w:pPr>
            <w:r w:rsidRPr="00504657">
              <w:rPr>
                <w:rFonts w:asciiTheme="minorBidi" w:eastAsia="Times New Roman" w:hAnsiTheme="minorBidi"/>
                <w:color w:val="000000"/>
                <w:kern w:val="24"/>
                <w:sz w:val="20"/>
                <w:szCs w:val="20"/>
                <w:lang w:bidi="ar-JO"/>
              </w:rPr>
              <w:t>Discussion and presentation of scenario models from the workshop prepared by some trainees.</w:t>
            </w: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مناقشة نماذج سيناريو من الورشة من اعداد بعض المتدربين</w:t>
            </w:r>
          </w:p>
        </w:tc>
        <w:tc>
          <w:tcPr>
            <w:tcW w:w="1016" w:type="dxa"/>
          </w:tcPr>
          <w:p w:rsidR="00BB7269" w:rsidRPr="00504657" w:rsidRDefault="00BB7269" w:rsidP="003C6CF8">
            <w:pPr>
              <w:bidi/>
              <w:jc w:val="center"/>
              <w:rPr>
                <w:rFonts w:asciiTheme="minorBidi" w:hAnsiTheme="minorBidi"/>
                <w:sz w:val="20"/>
                <w:szCs w:val="20"/>
                <w:rtl/>
                <w:lang w:bidi="ar-JO"/>
              </w:rPr>
            </w:pPr>
          </w:p>
        </w:tc>
        <w:tc>
          <w:tcPr>
            <w:tcW w:w="1918" w:type="dxa"/>
          </w:tcPr>
          <w:p w:rsidR="00BB7269" w:rsidRPr="00504657" w:rsidRDefault="00BB7269" w:rsidP="003C6CF8">
            <w:pPr>
              <w:bidi/>
              <w:rPr>
                <w:rFonts w:asciiTheme="minorBidi" w:hAnsiTheme="minorBidi"/>
                <w:sz w:val="20"/>
                <w:szCs w:val="20"/>
                <w:lang w:bidi="ar-JO"/>
              </w:rPr>
            </w:pPr>
            <w:r w:rsidRPr="00504657">
              <w:rPr>
                <w:rFonts w:asciiTheme="minorBidi" w:hAnsiTheme="minorBidi"/>
                <w:sz w:val="20"/>
                <w:szCs w:val="20"/>
                <w:lang w:bidi="ar-JO"/>
              </w:rPr>
              <w:t>Presentation samples of</w:t>
            </w:r>
            <w:r w:rsidRPr="00504657">
              <w:rPr>
                <w:rFonts w:asciiTheme="minorBidi" w:hAnsiTheme="minorBidi"/>
                <w:sz w:val="20"/>
                <w:szCs w:val="20"/>
                <w:rtl/>
                <w:lang w:bidi="ar-JO"/>
              </w:rPr>
              <w:t xml:space="preserve"> </w:t>
            </w:r>
            <w:r w:rsidRPr="00504657">
              <w:rPr>
                <w:rFonts w:asciiTheme="minorBidi" w:hAnsiTheme="minorBidi"/>
                <w:sz w:val="20"/>
                <w:szCs w:val="20"/>
                <w:lang w:bidi="ar-JO"/>
              </w:rPr>
              <w:t xml:space="preserve">Animation Simulation and video  </w:t>
            </w:r>
          </w:p>
          <w:p w:rsidR="00BB7269" w:rsidRPr="00504657" w:rsidRDefault="00BB7269" w:rsidP="003C6CF8">
            <w:pPr>
              <w:rPr>
                <w:rFonts w:asciiTheme="minorBidi" w:hAnsiTheme="minorBidi"/>
                <w:sz w:val="20"/>
                <w:szCs w:val="20"/>
                <w:lang w:bidi="ar-JO"/>
              </w:rPr>
            </w:pP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عرض نماذج</w:t>
            </w:r>
          </w:p>
          <w:p w:rsidR="00BB7269" w:rsidRPr="00504657" w:rsidRDefault="00BB7269" w:rsidP="003C6CF8">
            <w:pPr>
              <w:jc w:val="right"/>
              <w:rPr>
                <w:rFonts w:asciiTheme="minorBidi" w:hAnsiTheme="minorBidi"/>
                <w:sz w:val="20"/>
                <w:szCs w:val="20"/>
                <w:rtl/>
                <w:lang w:bidi="ar-JO"/>
              </w:rPr>
            </w:pPr>
            <w:r w:rsidRPr="00504657">
              <w:rPr>
                <w:rFonts w:asciiTheme="minorBidi" w:hAnsiTheme="minorBidi"/>
                <w:sz w:val="20"/>
                <w:szCs w:val="20"/>
                <w:rtl/>
                <w:lang w:bidi="ar-JO"/>
              </w:rPr>
              <w:t xml:space="preserve"> سيناريوهات</w:t>
            </w:r>
          </w:p>
          <w:p w:rsidR="00BB7269" w:rsidRPr="00504657" w:rsidRDefault="00BB7269" w:rsidP="003C6CF8">
            <w:pPr>
              <w:jc w:val="right"/>
              <w:rPr>
                <w:rFonts w:asciiTheme="minorBidi" w:hAnsiTheme="minorBidi"/>
                <w:sz w:val="20"/>
                <w:szCs w:val="20"/>
                <w:rtl/>
                <w:lang w:bidi="ar-BH"/>
              </w:rPr>
            </w:pPr>
            <w:r w:rsidRPr="00504657">
              <w:rPr>
                <w:rFonts w:asciiTheme="minorBidi" w:hAnsiTheme="minorBidi"/>
                <w:sz w:val="20"/>
                <w:szCs w:val="20"/>
                <w:rtl/>
                <w:lang w:bidi="ar-BH"/>
              </w:rPr>
              <w:t xml:space="preserve">كتابة الحركات التفاعلية والمحاكاة والفيديو </w:t>
            </w:r>
          </w:p>
          <w:p w:rsidR="00BB7269" w:rsidRPr="00504657" w:rsidRDefault="00BB7269" w:rsidP="003C6CF8">
            <w:pPr>
              <w:rPr>
                <w:rFonts w:asciiTheme="minorBidi" w:hAnsiTheme="minorBidi"/>
                <w:sz w:val="20"/>
                <w:szCs w:val="20"/>
                <w:rtl/>
                <w:lang w:bidi="ar-JO"/>
              </w:rPr>
            </w:pPr>
          </w:p>
        </w:tc>
        <w:tc>
          <w:tcPr>
            <w:tcW w:w="1183" w:type="dxa"/>
          </w:tcPr>
          <w:p w:rsidR="00BB7269" w:rsidRPr="00504657" w:rsidRDefault="00BB7269" w:rsidP="003C6CF8">
            <w:pPr>
              <w:bidi/>
              <w:jc w:val="center"/>
              <w:rPr>
                <w:rFonts w:asciiTheme="minorBidi" w:hAnsiTheme="minorBidi"/>
                <w:b/>
                <w:bCs/>
                <w:sz w:val="18"/>
                <w:szCs w:val="18"/>
                <w:lang w:bidi="ar-JO"/>
              </w:rPr>
            </w:pPr>
            <w:r w:rsidRPr="00504657">
              <w:rPr>
                <w:rFonts w:asciiTheme="minorBidi" w:hAnsiTheme="minorBidi"/>
                <w:b/>
                <w:bCs/>
                <w:sz w:val="18"/>
                <w:szCs w:val="18"/>
                <w:lang w:bidi="ar-JO"/>
              </w:rPr>
              <w:t>Wednesday</w:t>
            </w:r>
          </w:p>
          <w:p w:rsidR="00BB7269" w:rsidRPr="00504657" w:rsidRDefault="00BB7269" w:rsidP="003C6CF8">
            <w:pPr>
              <w:bidi/>
              <w:jc w:val="center"/>
              <w:rPr>
                <w:rFonts w:asciiTheme="minorBidi" w:hAnsiTheme="minorBidi"/>
                <w:sz w:val="20"/>
                <w:szCs w:val="20"/>
                <w:lang w:bidi="ar-JO"/>
              </w:rPr>
            </w:pPr>
            <w:r w:rsidRPr="00504657">
              <w:rPr>
                <w:rFonts w:asciiTheme="minorBidi" w:hAnsiTheme="minorBidi"/>
                <w:b/>
                <w:bCs/>
                <w:sz w:val="20"/>
                <w:szCs w:val="20"/>
                <w:lang w:bidi="ar-JO"/>
              </w:rPr>
              <w:t>April3rd</w:t>
            </w:r>
          </w:p>
          <w:p w:rsidR="00BB7269" w:rsidRPr="00504657" w:rsidRDefault="00BB7269" w:rsidP="003C6CF8">
            <w:pPr>
              <w:bidi/>
              <w:jc w:val="center"/>
              <w:rPr>
                <w:rFonts w:asciiTheme="minorBidi" w:hAnsiTheme="minorBidi"/>
                <w:b/>
                <w:bCs/>
                <w:sz w:val="20"/>
                <w:szCs w:val="20"/>
                <w:rtl/>
                <w:lang w:bidi="ar-JO"/>
              </w:rPr>
            </w:pPr>
            <w:r w:rsidRPr="00504657">
              <w:rPr>
                <w:rFonts w:asciiTheme="minorBidi" w:hAnsiTheme="minorBidi"/>
                <w:b/>
                <w:bCs/>
                <w:sz w:val="20"/>
                <w:szCs w:val="20"/>
                <w:rtl/>
                <w:lang w:bidi="ar-JO"/>
              </w:rPr>
              <w:t>الاربعاء</w:t>
            </w:r>
          </w:p>
        </w:tc>
      </w:tr>
    </w:tbl>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4"/>
          <w:szCs w:val="24"/>
        </w:rPr>
      </w:pPr>
    </w:p>
    <w:p w:rsidR="00BB7269" w:rsidRPr="00504657" w:rsidRDefault="00BB7269" w:rsidP="00BB7269">
      <w:pPr>
        <w:bidi/>
        <w:jc w:val="center"/>
        <w:rPr>
          <w:rFonts w:asciiTheme="minorBidi" w:hAnsiTheme="minorBidi"/>
          <w:b/>
          <w:bCs/>
          <w:noProof/>
          <w:sz w:val="28"/>
          <w:szCs w:val="28"/>
          <w:rtl/>
          <w:lang w:val="en-GB"/>
        </w:rPr>
      </w:pPr>
      <w:r w:rsidRPr="00504657">
        <w:rPr>
          <w:rFonts w:asciiTheme="minorBidi" w:hAnsiTheme="minorBidi"/>
          <w:b/>
          <w:bCs/>
          <w:noProof/>
          <w:sz w:val="28"/>
          <w:szCs w:val="28"/>
        </w:rPr>
        <w:t>Storyboard</w:t>
      </w:r>
      <w:r w:rsidRPr="00504657">
        <w:rPr>
          <w:rFonts w:asciiTheme="minorBidi" w:hAnsiTheme="minorBidi"/>
          <w:b/>
          <w:bCs/>
          <w:noProof/>
          <w:sz w:val="28"/>
          <w:szCs w:val="28"/>
          <w:lang w:val="en-GB"/>
        </w:rPr>
        <w:t xml:space="preserve"> Development </w:t>
      </w:r>
    </w:p>
    <w:p w:rsidR="00BB7269" w:rsidRPr="00504657" w:rsidRDefault="00BB7269" w:rsidP="00BB7269">
      <w:pPr>
        <w:bidi/>
        <w:jc w:val="center"/>
        <w:rPr>
          <w:rFonts w:asciiTheme="minorBidi" w:hAnsiTheme="minorBidi"/>
          <w:b/>
          <w:bCs/>
          <w:sz w:val="28"/>
          <w:szCs w:val="28"/>
        </w:rPr>
      </w:pPr>
      <w:r w:rsidRPr="00504657">
        <w:rPr>
          <w:rFonts w:asciiTheme="minorBidi" w:hAnsiTheme="minorBidi"/>
          <w:b/>
          <w:bCs/>
          <w:noProof/>
          <w:sz w:val="28"/>
          <w:szCs w:val="28"/>
          <w:rtl/>
          <w:lang w:bidi="ar-JO"/>
        </w:rPr>
        <w:lastRenderedPageBreak/>
        <w:t xml:space="preserve">تطوير السيناريو التعليمي </w:t>
      </w:r>
    </w:p>
    <w:p w:rsidR="00BB7269" w:rsidRPr="00504657" w:rsidRDefault="00BB7269" w:rsidP="00BB7269">
      <w:pPr>
        <w:pStyle w:val="ListParagraph"/>
        <w:autoSpaceDE w:val="0"/>
        <w:autoSpaceDN w:val="0"/>
        <w:bidi/>
        <w:adjustRightInd w:val="0"/>
        <w:spacing w:after="0" w:line="240" w:lineRule="auto"/>
        <w:ind w:left="225" w:hanging="945"/>
        <w:rPr>
          <w:rFonts w:asciiTheme="minorBidi" w:hAnsiTheme="minorBidi"/>
          <w:b/>
          <w:bCs/>
          <w:color w:val="000000"/>
          <w:sz w:val="28"/>
          <w:szCs w:val="28"/>
          <w:rtl/>
          <w:lang w:bidi="ar-JO"/>
        </w:rPr>
      </w:pPr>
      <w:bookmarkStart w:id="5" w:name="_Toc532229998"/>
      <w:r w:rsidRPr="00504657">
        <w:rPr>
          <w:rStyle w:val="Heading1Char"/>
          <w:rFonts w:asciiTheme="minorBidi" w:hAnsiTheme="minorBidi" w:cstheme="minorBidi"/>
          <w:rtl/>
        </w:rPr>
        <w:t>أولا : مقدمة عامة في التعليم الإلكتروني</w:t>
      </w:r>
      <w:bookmarkEnd w:id="5"/>
      <w:r w:rsidRPr="00504657">
        <w:rPr>
          <w:rFonts w:asciiTheme="minorBidi" w:hAnsiTheme="minorBidi"/>
          <w:b/>
          <w:bCs/>
          <w:color w:val="000000"/>
          <w:sz w:val="28"/>
          <w:szCs w:val="28"/>
          <w:rtl/>
        </w:rPr>
        <w:t>-</w:t>
      </w:r>
      <w:r w:rsidRPr="00504657">
        <w:rPr>
          <w:rFonts w:asciiTheme="minorBidi" w:hAnsiTheme="minorBidi"/>
          <w:b/>
          <w:bCs/>
          <w:color w:val="00B0F0"/>
          <w:sz w:val="28"/>
          <w:szCs w:val="28"/>
        </w:rPr>
        <w:t xml:space="preserve">General Introduction to eLearning </w:t>
      </w:r>
    </w:p>
    <w:p w:rsidR="00BB7269" w:rsidRPr="00504657" w:rsidRDefault="00BB7269" w:rsidP="00BB7269">
      <w:pPr>
        <w:pStyle w:val="ListParagraph"/>
        <w:numPr>
          <w:ilvl w:val="0"/>
          <w:numId w:val="18"/>
        </w:numPr>
        <w:bidi/>
        <w:ind w:left="0"/>
        <w:rPr>
          <w:rFonts w:asciiTheme="minorBidi" w:hAnsiTheme="minorBidi"/>
          <w:b/>
          <w:bCs/>
          <w:sz w:val="28"/>
          <w:szCs w:val="28"/>
        </w:rPr>
      </w:pPr>
      <w:r w:rsidRPr="00504657">
        <w:rPr>
          <w:rFonts w:asciiTheme="minorBidi" w:hAnsiTheme="minorBidi"/>
          <w:b/>
          <w:bCs/>
          <w:sz w:val="28"/>
          <w:szCs w:val="28"/>
          <w:rtl/>
        </w:rPr>
        <w:t>لماذا نتوجه نحو تطوير التعل</w:t>
      </w:r>
      <w:r w:rsidRPr="00504657">
        <w:rPr>
          <w:rFonts w:asciiTheme="minorBidi" w:hAnsiTheme="minorBidi"/>
          <w:b/>
          <w:bCs/>
          <w:sz w:val="28"/>
          <w:szCs w:val="28"/>
          <w:rtl/>
          <w:lang w:bidi="ar-BH"/>
        </w:rPr>
        <w:t>ي</w:t>
      </w:r>
      <w:r w:rsidRPr="00504657">
        <w:rPr>
          <w:rFonts w:asciiTheme="minorBidi" w:hAnsiTheme="minorBidi"/>
          <w:b/>
          <w:bCs/>
          <w:sz w:val="28"/>
          <w:szCs w:val="28"/>
          <w:rtl/>
        </w:rPr>
        <w:t>م الإلكتروني؟</w:t>
      </w:r>
    </w:p>
    <w:p w:rsidR="00BB7269" w:rsidRPr="00504657" w:rsidRDefault="00BB7269" w:rsidP="00BB7269">
      <w:pPr>
        <w:autoSpaceDE w:val="0"/>
        <w:autoSpaceDN w:val="0"/>
        <w:bidi/>
        <w:adjustRightInd w:val="0"/>
        <w:spacing w:after="0" w:line="240" w:lineRule="auto"/>
        <w:rPr>
          <w:rFonts w:asciiTheme="minorBidi" w:hAnsiTheme="minorBidi"/>
          <w:color w:val="000000"/>
          <w:sz w:val="28"/>
          <w:szCs w:val="28"/>
        </w:rPr>
      </w:pPr>
      <w:r w:rsidRPr="00504657">
        <w:rPr>
          <w:rFonts w:asciiTheme="minorBidi" w:hAnsiTheme="minorBidi"/>
          <w:color w:val="000000"/>
          <w:sz w:val="28"/>
          <w:szCs w:val="28"/>
          <w:rtl/>
        </w:rPr>
        <w:t>تستخدم العديد من مؤسسات التعليم والتدريب المهني والتقني  التعلم الإلكتروني لأنها يمكن أن تكون فعالة مثل التدريب التقليدي بتكلفة أقل. ويعتبر تطوير التعليم الإلكتروني أكثر تكلفة من إعداد المواد الدراسية وتدريب المدربين ، خاصة إذا تم استخدام وسائل متعددة الوسائط أو وسائل تفاعلية للغاية. ومع ذلك ،  فأن تكاليف التعليم الإلكتروني(بما في ذلك تكاليف خوادم الويب والدعم الفني) أقل بكثير من تكاليف مرافق الفصل الدراسي ووقت المدرب وسفر المشاركين ووقت العمل المفقود لحضور جلسات الفصل الدراسي</w:t>
      </w:r>
      <w:r w:rsidRPr="00504657">
        <w:rPr>
          <w:rFonts w:asciiTheme="minorBidi" w:hAnsiTheme="minorBidi"/>
          <w:color w:val="000000"/>
          <w:sz w:val="28"/>
          <w:szCs w:val="28"/>
        </w:rPr>
        <w:t>.</w:t>
      </w:r>
    </w:p>
    <w:p w:rsidR="00BB7269" w:rsidRPr="00504657" w:rsidRDefault="00BB7269" w:rsidP="00BB7269">
      <w:pPr>
        <w:autoSpaceDE w:val="0"/>
        <w:autoSpaceDN w:val="0"/>
        <w:bidi/>
        <w:adjustRightInd w:val="0"/>
        <w:spacing w:after="0" w:line="240" w:lineRule="auto"/>
        <w:rPr>
          <w:rFonts w:asciiTheme="minorBidi" w:hAnsiTheme="minorBidi"/>
          <w:color w:val="000000"/>
          <w:sz w:val="28"/>
          <w:szCs w:val="28"/>
          <w:rtl/>
        </w:rPr>
      </w:pPr>
      <w:r w:rsidRPr="00504657">
        <w:rPr>
          <w:rFonts w:asciiTheme="minorBidi" w:hAnsiTheme="minorBidi"/>
          <w:color w:val="000000"/>
          <w:sz w:val="28"/>
          <w:szCs w:val="28"/>
          <w:rtl/>
        </w:rPr>
        <w:t>علاوة على ذلك ، فإن التعليم الإلكتروني يصل إلى فئة مستهدفة أوسع من خلال إشراك المتعلمين الذين لديهمصعوبة في حضور التدريب التقليدي في الفصل الدراسي للاسباب الآتية:</w:t>
      </w:r>
    </w:p>
    <w:p w:rsidR="00BB7269" w:rsidRPr="00504657" w:rsidRDefault="00BB7269" w:rsidP="00BB7269">
      <w:pPr>
        <w:pStyle w:val="ListParagraph"/>
        <w:numPr>
          <w:ilvl w:val="0"/>
          <w:numId w:val="23"/>
        </w:numPr>
        <w:autoSpaceDE w:val="0"/>
        <w:autoSpaceDN w:val="0"/>
        <w:bidi/>
        <w:adjustRightInd w:val="0"/>
        <w:spacing w:after="0" w:line="240" w:lineRule="auto"/>
        <w:rPr>
          <w:rFonts w:asciiTheme="minorBidi" w:hAnsiTheme="minorBidi"/>
          <w:sz w:val="28"/>
          <w:szCs w:val="28"/>
          <w:rtl/>
        </w:rPr>
      </w:pPr>
      <w:r w:rsidRPr="00504657">
        <w:rPr>
          <w:rFonts w:asciiTheme="minorBidi" w:hAnsiTheme="minorBidi"/>
          <w:color w:val="000000"/>
          <w:sz w:val="28"/>
          <w:szCs w:val="28"/>
          <w:rtl/>
        </w:rPr>
        <w:t xml:space="preserve">لأنهم </w:t>
      </w:r>
      <w:r w:rsidRPr="00504657">
        <w:rPr>
          <w:rFonts w:asciiTheme="minorBidi" w:hAnsiTheme="minorBidi"/>
          <w:sz w:val="28"/>
          <w:szCs w:val="28"/>
          <w:rtl/>
        </w:rPr>
        <w:t>متفرقون جغرافياً بوقت و / أو موارد محدودة للسفر .</w:t>
      </w:r>
    </w:p>
    <w:p w:rsidR="00BB7269" w:rsidRPr="00504657" w:rsidRDefault="00BB7269" w:rsidP="00BB7269">
      <w:pPr>
        <w:pStyle w:val="ListParagraph"/>
        <w:numPr>
          <w:ilvl w:val="0"/>
          <w:numId w:val="23"/>
        </w:num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 xml:space="preserve">مشغولون بالعمل أو الالتزامات العائلية التي لا تسمح لهم بحضور الدورات في تواريخ محددة مع جدول زمني محدد </w:t>
      </w:r>
    </w:p>
    <w:p w:rsidR="00BB7269" w:rsidRPr="00504657" w:rsidRDefault="00BB7269" w:rsidP="00BB7269">
      <w:pPr>
        <w:pStyle w:val="ListParagraph"/>
        <w:numPr>
          <w:ilvl w:val="0"/>
          <w:numId w:val="23"/>
        </w:num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تقع في مناطق النزاع وما بعد النزاع وتقتصر على حركتها لأسباب أمنية .</w:t>
      </w:r>
    </w:p>
    <w:p w:rsidR="00BB7269" w:rsidRPr="00504657" w:rsidRDefault="00BB7269" w:rsidP="00BB7269">
      <w:pPr>
        <w:pStyle w:val="ListParagraph"/>
        <w:numPr>
          <w:ilvl w:val="0"/>
          <w:numId w:val="23"/>
        </w:num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محدودة من المشاركة في جلسات الفصل الدراسي بسبب المعتقدات الثقافية أو الدينية .</w:t>
      </w:r>
    </w:p>
    <w:p w:rsidR="00BB7269" w:rsidRPr="00504657" w:rsidRDefault="00BB7269" w:rsidP="00BB7269">
      <w:pPr>
        <w:pStyle w:val="ListParagraph"/>
        <w:numPr>
          <w:ilvl w:val="0"/>
          <w:numId w:val="23"/>
        </w:num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تواجه صعوبات في التواصل (مثل متعلمي اللغة الأجنبية أو المتعلمين خجولين جدا)</w:t>
      </w:r>
      <w:r w:rsidRPr="00504657">
        <w:rPr>
          <w:rFonts w:asciiTheme="minorBidi" w:hAnsiTheme="minorBidi"/>
          <w:sz w:val="28"/>
          <w:szCs w:val="28"/>
        </w:rPr>
        <w:t>.</w:t>
      </w:r>
    </w:p>
    <w:p w:rsidR="00BB7269" w:rsidRPr="00504657" w:rsidRDefault="00BB7269" w:rsidP="00BB7269">
      <w:pPr>
        <w:pStyle w:val="ListParagraph"/>
        <w:numPr>
          <w:ilvl w:val="0"/>
          <w:numId w:val="23"/>
        </w:numPr>
        <w:autoSpaceDE w:val="0"/>
        <w:autoSpaceDN w:val="0"/>
        <w:bidi/>
        <w:adjustRightInd w:val="0"/>
        <w:spacing w:after="0" w:line="240" w:lineRule="auto"/>
        <w:rPr>
          <w:rFonts w:asciiTheme="minorBidi" w:hAnsiTheme="minorBidi"/>
          <w:color w:val="000000"/>
          <w:sz w:val="28"/>
          <w:szCs w:val="28"/>
          <w:rtl/>
        </w:rPr>
      </w:pPr>
      <w:r w:rsidRPr="00504657">
        <w:rPr>
          <w:rFonts w:asciiTheme="minorBidi" w:hAnsiTheme="minorBidi"/>
          <w:color w:val="000000"/>
          <w:sz w:val="28"/>
          <w:szCs w:val="28"/>
          <w:rtl/>
        </w:rPr>
        <w:t>يمكن أن يوفر التعليم الإلكتروني طرقًا تعليمية فعالة ، مثل الممارسة مع التعليقات المرتبطة ، والجمع بين أنشطة التعاون والدراسة الذاتية ، وإضفاء طابع شخصي على مسارات التعلم بناءً على احتياجات المتعلمين واستخدام المحاكاة والألعاب</w:t>
      </w:r>
      <w:r w:rsidRPr="00504657">
        <w:rPr>
          <w:rFonts w:asciiTheme="minorBidi" w:hAnsiTheme="minorBidi"/>
          <w:color w:val="000000"/>
          <w:sz w:val="28"/>
          <w:szCs w:val="28"/>
        </w:rPr>
        <w:t>.</w:t>
      </w:r>
    </w:p>
    <w:p w:rsidR="00BB7269" w:rsidRPr="00504657" w:rsidRDefault="00BB7269" w:rsidP="00BB7269">
      <w:pPr>
        <w:autoSpaceDE w:val="0"/>
        <w:autoSpaceDN w:val="0"/>
        <w:bidi/>
        <w:adjustRightInd w:val="0"/>
        <w:spacing w:after="0" w:line="240" w:lineRule="auto"/>
        <w:rPr>
          <w:rFonts w:asciiTheme="minorBidi" w:hAnsiTheme="minorBidi"/>
          <w:color w:val="000000"/>
          <w:sz w:val="28"/>
          <w:szCs w:val="28"/>
        </w:rPr>
      </w:pPr>
      <w:r w:rsidRPr="00504657">
        <w:rPr>
          <w:rFonts w:asciiTheme="minorBidi" w:hAnsiTheme="minorBidi"/>
          <w:color w:val="000000"/>
          <w:sz w:val="28"/>
          <w:szCs w:val="28"/>
          <w:rtl/>
        </w:rPr>
        <w:t>علاوة على ذلك ، يتلقى جميع المتدربين نفس نوعية التعليم لأنه لا يوجد اعتماد على مدرب معين</w:t>
      </w:r>
      <w:r w:rsidRPr="00504657">
        <w:rPr>
          <w:rFonts w:asciiTheme="minorBidi" w:hAnsiTheme="minorBidi"/>
          <w:color w:val="000000"/>
          <w:sz w:val="28"/>
          <w:szCs w:val="28"/>
        </w:rPr>
        <w:t>.</w:t>
      </w:r>
    </w:p>
    <w:p w:rsidR="00BB7269" w:rsidRPr="00504657" w:rsidRDefault="00BB7269" w:rsidP="00BB7269">
      <w:pPr>
        <w:autoSpaceDE w:val="0"/>
        <w:autoSpaceDN w:val="0"/>
        <w:bidi/>
        <w:adjustRightInd w:val="0"/>
        <w:spacing w:after="0" w:line="240" w:lineRule="auto"/>
        <w:rPr>
          <w:rFonts w:asciiTheme="minorBidi" w:hAnsiTheme="minorBidi"/>
          <w:color w:val="000000"/>
          <w:sz w:val="28"/>
          <w:szCs w:val="28"/>
        </w:rPr>
      </w:pPr>
    </w:p>
    <w:p w:rsidR="00BB7269" w:rsidRPr="00504657" w:rsidRDefault="00BB7269" w:rsidP="00BB7269">
      <w:pPr>
        <w:autoSpaceDE w:val="0"/>
        <w:autoSpaceDN w:val="0"/>
        <w:bidi/>
        <w:adjustRightInd w:val="0"/>
        <w:spacing w:after="0" w:line="240" w:lineRule="auto"/>
        <w:rPr>
          <w:rFonts w:asciiTheme="minorBidi" w:hAnsiTheme="minorBidi"/>
          <w:color w:val="000000"/>
          <w:sz w:val="28"/>
          <w:szCs w:val="28"/>
        </w:rPr>
      </w:pPr>
    </w:p>
    <w:p w:rsidR="00BB7269" w:rsidRPr="00504657" w:rsidRDefault="00BB7269" w:rsidP="00BB7269">
      <w:pPr>
        <w:autoSpaceDE w:val="0"/>
        <w:autoSpaceDN w:val="0"/>
        <w:bidi/>
        <w:adjustRightInd w:val="0"/>
        <w:spacing w:after="0" w:line="240" w:lineRule="auto"/>
        <w:jc w:val="right"/>
        <w:rPr>
          <w:rFonts w:asciiTheme="minorBidi" w:hAnsiTheme="minorBidi"/>
          <w:b/>
          <w:bCs/>
          <w:color w:val="000000"/>
          <w:sz w:val="28"/>
          <w:szCs w:val="28"/>
        </w:rPr>
      </w:pPr>
      <w:r w:rsidRPr="00504657">
        <w:rPr>
          <w:rFonts w:asciiTheme="minorBidi" w:hAnsiTheme="minorBidi"/>
          <w:b/>
          <w:bCs/>
          <w:color w:val="000000"/>
          <w:sz w:val="28"/>
          <w:szCs w:val="28"/>
        </w:rPr>
        <w:t>Why develop e-learning?</w:t>
      </w: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Pr>
        <w:t>Many TVET institutions are using e-learning because it can be as effective as traditional training at a lower cost. Developing e-learning is more expensive than preparing classroom materials and training the trainers, especially if multimedia or highly interactive methods are used. However, delivery costs for e-learning (including costs of web servers and technical support) are considerably lower than those for classroom facilities, instructor time, participants’ travel and job time lost to attend classroom sessions.</w:t>
      </w: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Pr>
        <w:t>Moreover, e-learning reaches a wider target audience by engaging learners who have</w:t>
      </w: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Pr>
        <w:t>difficulty attending conventional classroom training because they are:</w:t>
      </w:r>
    </w:p>
    <w:p w:rsidR="00BB7269" w:rsidRPr="00504657" w:rsidRDefault="00BB7269" w:rsidP="00BB7269">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504657">
        <w:rPr>
          <w:rFonts w:asciiTheme="minorBidi" w:hAnsiTheme="minorBidi"/>
          <w:color w:val="000000"/>
          <w:sz w:val="28"/>
          <w:szCs w:val="28"/>
        </w:rPr>
        <w:t>geographically dispersed with limited time and/or resources to travel;</w:t>
      </w:r>
    </w:p>
    <w:p w:rsidR="00BB7269" w:rsidRPr="00504657" w:rsidRDefault="00BB7269" w:rsidP="00BB7269">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504657">
        <w:rPr>
          <w:rFonts w:asciiTheme="minorBidi" w:hAnsiTheme="minorBidi"/>
          <w:color w:val="000000"/>
          <w:sz w:val="28"/>
          <w:szCs w:val="28"/>
        </w:rPr>
        <w:lastRenderedPageBreak/>
        <w:t>busy with work or family commitments which do not allow them to attend courses on specific dates with a fixed schedule;</w:t>
      </w:r>
    </w:p>
    <w:p w:rsidR="00BB7269" w:rsidRPr="00504657" w:rsidRDefault="00BB7269" w:rsidP="00BB7269">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504657">
        <w:rPr>
          <w:rFonts w:asciiTheme="minorBidi" w:hAnsiTheme="minorBidi"/>
          <w:color w:val="000000"/>
          <w:sz w:val="28"/>
          <w:szCs w:val="28"/>
        </w:rPr>
        <w:t>located in conflict and post-conflict areas and restricted in their mobility because of security reasons;</w:t>
      </w:r>
    </w:p>
    <w:p w:rsidR="00BB7269" w:rsidRPr="00504657" w:rsidRDefault="00BB7269" w:rsidP="00BB7269">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504657">
        <w:rPr>
          <w:rFonts w:asciiTheme="minorBidi" w:hAnsiTheme="minorBidi"/>
          <w:color w:val="000000"/>
          <w:sz w:val="28"/>
          <w:szCs w:val="28"/>
        </w:rPr>
        <w:t>limited from participating in classroom sessions because of cultural or religious beliefs;</w:t>
      </w:r>
    </w:p>
    <w:p w:rsidR="00BB7269" w:rsidRPr="00504657" w:rsidRDefault="00FD7221" w:rsidP="00BB7269">
      <w:pPr>
        <w:pStyle w:val="ListParagraph"/>
        <w:numPr>
          <w:ilvl w:val="0"/>
          <w:numId w:val="1"/>
        </w:numPr>
        <w:autoSpaceDE w:val="0"/>
        <w:autoSpaceDN w:val="0"/>
        <w:adjustRightInd w:val="0"/>
        <w:spacing w:after="0" w:line="240" w:lineRule="auto"/>
        <w:ind w:left="0"/>
        <w:jc w:val="both"/>
        <w:rPr>
          <w:rFonts w:asciiTheme="minorBidi" w:hAnsiTheme="minorBidi"/>
          <w:color w:val="000000"/>
          <w:sz w:val="28"/>
          <w:szCs w:val="28"/>
        </w:rPr>
      </w:pPr>
      <w:r w:rsidRPr="00504657">
        <w:rPr>
          <w:rFonts w:asciiTheme="minorBidi" w:hAnsiTheme="minorBidi"/>
          <w:color w:val="000000"/>
          <w:sz w:val="28"/>
          <w:szCs w:val="28"/>
        </w:rPr>
        <w:t>Facing</w:t>
      </w:r>
      <w:r w:rsidR="00BB7269" w:rsidRPr="00504657">
        <w:rPr>
          <w:rFonts w:asciiTheme="minorBidi" w:hAnsiTheme="minorBidi"/>
          <w:color w:val="000000"/>
          <w:sz w:val="28"/>
          <w:szCs w:val="28"/>
        </w:rPr>
        <w:t xml:space="preserve"> difficulties with real-time communication (e.g. foreign language learners or very shy learners).</w:t>
      </w: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Pr>
        <w:t>E-learning can offer effective instructional methods, such as practicing with associated feedback, combining collaboration activities with self-paced study, personalizing learning paths based on learners’ needs and using simulation and games.</w:t>
      </w: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Pr>
        <w:t>Further, all learners receive the same quality of instruction because there is no dependence on a specific instructor.</w:t>
      </w:r>
    </w:p>
    <w:p w:rsidR="00BB7269" w:rsidRPr="00504657" w:rsidRDefault="00BB7269" w:rsidP="00BB7269">
      <w:pPr>
        <w:autoSpaceDE w:val="0"/>
        <w:autoSpaceDN w:val="0"/>
        <w:bidi/>
        <w:adjustRightInd w:val="0"/>
        <w:spacing w:after="0" w:line="240" w:lineRule="auto"/>
        <w:rPr>
          <w:rFonts w:asciiTheme="minorBidi" w:hAnsiTheme="minorBidi"/>
          <w:b/>
          <w:bCs/>
          <w:sz w:val="28"/>
          <w:szCs w:val="28"/>
        </w:rPr>
      </w:pPr>
    </w:p>
    <w:p w:rsidR="00BB7269" w:rsidRPr="00504657" w:rsidRDefault="00BB7269" w:rsidP="00BB7269">
      <w:pPr>
        <w:autoSpaceDE w:val="0"/>
        <w:autoSpaceDN w:val="0"/>
        <w:bidi/>
        <w:adjustRightInd w:val="0"/>
        <w:spacing w:after="0" w:line="240" w:lineRule="auto"/>
        <w:ind w:left="-360"/>
        <w:rPr>
          <w:rFonts w:asciiTheme="minorBidi" w:hAnsiTheme="minorBidi"/>
          <w:b/>
          <w:bCs/>
          <w:sz w:val="28"/>
          <w:szCs w:val="28"/>
        </w:rPr>
      </w:pPr>
    </w:p>
    <w:p w:rsidR="00BB7269" w:rsidRPr="00504657" w:rsidRDefault="00BB7269" w:rsidP="00BB7269">
      <w:pPr>
        <w:pStyle w:val="ListParagraph"/>
        <w:numPr>
          <w:ilvl w:val="0"/>
          <w:numId w:val="18"/>
        </w:numPr>
        <w:autoSpaceDE w:val="0"/>
        <w:autoSpaceDN w:val="0"/>
        <w:bidi/>
        <w:adjustRightInd w:val="0"/>
        <w:spacing w:after="0" w:line="240" w:lineRule="auto"/>
        <w:ind w:left="0"/>
        <w:rPr>
          <w:rFonts w:asciiTheme="minorBidi" w:hAnsiTheme="minorBidi"/>
          <w:b/>
          <w:bCs/>
          <w:sz w:val="28"/>
          <w:szCs w:val="28"/>
        </w:rPr>
      </w:pPr>
      <w:r w:rsidRPr="00504657">
        <w:rPr>
          <w:rFonts w:asciiTheme="minorBidi" w:hAnsiTheme="minorBidi"/>
          <w:b/>
          <w:bCs/>
          <w:sz w:val="28"/>
          <w:szCs w:val="28"/>
          <w:rtl/>
        </w:rPr>
        <w:t>هل يمكن أن يستخدم  التعلم الإلكتروني لتطوير أي نوع من المهارات؟</w:t>
      </w:r>
    </w:p>
    <w:p w:rsidR="00BB7269" w:rsidRPr="00504657" w:rsidRDefault="00BB7269" w:rsidP="00BB7269">
      <w:pPr>
        <w:autoSpaceDE w:val="0"/>
        <w:autoSpaceDN w:val="0"/>
        <w:bidi/>
        <w:adjustRightInd w:val="0"/>
        <w:spacing w:after="0" w:line="240" w:lineRule="auto"/>
        <w:rPr>
          <w:rFonts w:asciiTheme="minorBidi" w:hAnsiTheme="minorBidi"/>
          <w:color w:val="000000"/>
          <w:sz w:val="28"/>
          <w:szCs w:val="28"/>
          <w:rtl/>
        </w:rPr>
      </w:pPr>
      <w:r w:rsidRPr="00504657">
        <w:rPr>
          <w:rFonts w:asciiTheme="minorBidi" w:hAnsiTheme="minorBidi"/>
          <w:color w:val="000000"/>
          <w:sz w:val="28"/>
          <w:szCs w:val="28"/>
          <w:rtl/>
        </w:rPr>
        <w:t>قد يهدف برنامج التدريب إلى تطوير أنواع مختلفة من المهارات</w:t>
      </w:r>
      <w:r w:rsidRPr="00504657">
        <w:rPr>
          <w:rFonts w:asciiTheme="minorBidi" w:hAnsiTheme="minorBidi"/>
          <w:color w:val="000000"/>
          <w:sz w:val="28"/>
          <w:szCs w:val="28"/>
        </w:rPr>
        <w:t>:</w:t>
      </w:r>
    </w:p>
    <w:p w:rsidR="00BB7269" w:rsidRPr="00504657" w:rsidRDefault="00BB7269" w:rsidP="00BB7269">
      <w:pPr>
        <w:pStyle w:val="ListParagraph"/>
        <w:numPr>
          <w:ilvl w:val="0"/>
          <w:numId w:val="2"/>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المهارات المعرفية ، والتي يمكن أن تنطوي على المعرفة والفهم (مثل فهم المفاهيم العلمية) ، وإتباع التعليمات (المهارات الإجرائية) ، وكذلك تطبيق الأساليب في المواقف الجديدة لحل المشاكل مثل (التفكير أو المهارات العقلية) .</w:t>
      </w:r>
    </w:p>
    <w:p w:rsidR="00BB7269" w:rsidRPr="00504657" w:rsidRDefault="00BB7269" w:rsidP="00BB7269">
      <w:pPr>
        <w:pStyle w:val="ListParagraph"/>
        <w:numPr>
          <w:ilvl w:val="0"/>
          <w:numId w:val="2"/>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مهارات التعامل مع الآخرين (مثل مهارات المشاركة في الاستماع الفعال ، العرض ، التفاوض ، إلخ) . طالما</w:t>
      </w:r>
    </w:p>
    <w:p w:rsidR="00BB7269" w:rsidRPr="00504657" w:rsidRDefault="00BB7269" w:rsidP="00BB7269">
      <w:pPr>
        <w:pStyle w:val="ListParagraph"/>
        <w:numPr>
          <w:ilvl w:val="0"/>
          <w:numId w:val="2"/>
        </w:numPr>
        <w:autoSpaceDE w:val="0"/>
        <w:autoSpaceDN w:val="0"/>
        <w:bidi/>
        <w:adjustRightInd w:val="0"/>
        <w:spacing w:after="0" w:line="240" w:lineRule="auto"/>
        <w:ind w:left="360"/>
        <w:rPr>
          <w:rFonts w:asciiTheme="minorBidi" w:hAnsiTheme="minorBidi"/>
          <w:sz w:val="28"/>
          <w:szCs w:val="28"/>
          <w:rtl/>
        </w:rPr>
      </w:pPr>
      <w:r w:rsidRPr="00504657">
        <w:rPr>
          <w:rFonts w:asciiTheme="minorBidi" w:hAnsiTheme="minorBidi"/>
          <w:sz w:val="28"/>
          <w:szCs w:val="28"/>
          <w:rtl/>
        </w:rPr>
        <w:t>المهارات الحركية ، التي تنطوي على اكتساب التصورات والحركات المادية (على سبيل المثال صنع الرياضة أو قيادة السيارة)</w:t>
      </w:r>
      <w:r w:rsidRPr="00504657">
        <w:rPr>
          <w:rFonts w:asciiTheme="minorBidi" w:hAnsiTheme="minorBidi"/>
          <w:sz w:val="28"/>
          <w:szCs w:val="28"/>
        </w:rPr>
        <w:t>.</w:t>
      </w:r>
    </w:p>
    <w:p w:rsidR="00BB7269" w:rsidRPr="00504657" w:rsidRDefault="00BB7269" w:rsidP="00BB7269">
      <w:pPr>
        <w:autoSpaceDE w:val="0"/>
        <w:autoSpaceDN w:val="0"/>
        <w:adjustRightInd w:val="0"/>
        <w:spacing w:after="0" w:line="240" w:lineRule="auto"/>
        <w:rPr>
          <w:rFonts w:asciiTheme="minorBidi" w:hAnsiTheme="minorBidi"/>
          <w:b/>
          <w:bCs/>
          <w:sz w:val="28"/>
          <w:szCs w:val="28"/>
        </w:rPr>
      </w:pPr>
      <w:r w:rsidRPr="00504657">
        <w:rPr>
          <w:rFonts w:asciiTheme="minorBidi" w:hAnsiTheme="minorBidi"/>
          <w:b/>
          <w:bCs/>
          <w:sz w:val="28"/>
          <w:szCs w:val="28"/>
        </w:rPr>
        <w:t>Can e-learning be used to develop any type of skill?</w:t>
      </w:r>
    </w:p>
    <w:p w:rsidR="00BB7269" w:rsidRPr="00504657" w:rsidRDefault="00BB7269" w:rsidP="00BB7269">
      <w:pPr>
        <w:autoSpaceDE w:val="0"/>
        <w:autoSpaceDN w:val="0"/>
        <w:adjustRightInd w:val="0"/>
        <w:spacing w:after="0" w:line="240" w:lineRule="auto"/>
        <w:rPr>
          <w:rFonts w:asciiTheme="minorBidi" w:hAnsiTheme="minorBidi"/>
          <w:color w:val="000000"/>
          <w:sz w:val="28"/>
          <w:szCs w:val="28"/>
        </w:rPr>
      </w:pPr>
      <w:r w:rsidRPr="00504657">
        <w:rPr>
          <w:rFonts w:asciiTheme="minorBidi" w:hAnsiTheme="minorBidi"/>
          <w:color w:val="000000"/>
          <w:sz w:val="28"/>
          <w:szCs w:val="28"/>
        </w:rPr>
        <w:t>A training program may aim at developing different types of skills:</w:t>
      </w:r>
    </w:p>
    <w:p w:rsidR="00BB7269" w:rsidRPr="00504657" w:rsidRDefault="00BB7269" w:rsidP="00BB7269">
      <w:pPr>
        <w:pStyle w:val="ListParagraph"/>
        <w:numPr>
          <w:ilvl w:val="0"/>
          <w:numId w:val="2"/>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cognitive skills, which can involve knowledge and comprehension (e.g. understanding scientific concepts ), following instructions (procedural skills), as well as applying methods in new situations to solve problems (thinking or mental skills);</w:t>
      </w:r>
    </w:p>
    <w:p w:rsidR="00BB7269" w:rsidRPr="00504657" w:rsidRDefault="00BB7269" w:rsidP="00BB7269">
      <w:pPr>
        <w:pStyle w:val="ListParagraph"/>
        <w:numPr>
          <w:ilvl w:val="0"/>
          <w:numId w:val="2"/>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interpersonal skills (e.g. skills involved in active listening, presenting, negotiating, etc.); as well as</w:t>
      </w:r>
    </w:p>
    <w:p w:rsidR="00BB7269" w:rsidRPr="00504657" w:rsidRDefault="00BB7269" w:rsidP="00BB7269">
      <w:pPr>
        <w:pStyle w:val="ListParagraph"/>
        <w:numPr>
          <w:ilvl w:val="0"/>
          <w:numId w:val="2"/>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psychomotor skills, involving the acquisition of physical perceptions and movements (e.g. making sports or driving a car).</w:t>
      </w:r>
    </w:p>
    <w:p w:rsidR="00BB7269" w:rsidRPr="00504657" w:rsidRDefault="00BB7269" w:rsidP="00BB7269">
      <w:pPr>
        <w:pStyle w:val="ListParagraph"/>
        <w:autoSpaceDE w:val="0"/>
        <w:autoSpaceDN w:val="0"/>
        <w:bidi/>
        <w:adjustRightInd w:val="0"/>
        <w:spacing w:after="0" w:line="240" w:lineRule="auto"/>
        <w:ind w:left="360"/>
        <w:rPr>
          <w:rFonts w:asciiTheme="minorBidi" w:hAnsiTheme="minorBidi"/>
          <w:sz w:val="28"/>
          <w:szCs w:val="28"/>
          <w:lang w:bidi="ar-JO"/>
        </w:rPr>
      </w:pPr>
    </w:p>
    <w:p w:rsidR="00BB7269" w:rsidRPr="00504657" w:rsidRDefault="00BB7269" w:rsidP="00BB7269">
      <w:pPr>
        <w:pStyle w:val="ListParagraph"/>
        <w:numPr>
          <w:ilvl w:val="0"/>
          <w:numId w:val="18"/>
        </w:numPr>
        <w:autoSpaceDE w:val="0"/>
        <w:autoSpaceDN w:val="0"/>
        <w:bidi/>
        <w:adjustRightInd w:val="0"/>
        <w:spacing w:after="0" w:line="240" w:lineRule="auto"/>
        <w:ind w:left="0"/>
        <w:rPr>
          <w:rFonts w:asciiTheme="minorBidi" w:hAnsiTheme="minorBidi"/>
          <w:b/>
          <w:bCs/>
          <w:color w:val="000000"/>
          <w:sz w:val="28"/>
          <w:szCs w:val="28"/>
          <w:rtl/>
        </w:rPr>
      </w:pPr>
      <w:r w:rsidRPr="00504657">
        <w:rPr>
          <w:rFonts w:asciiTheme="minorBidi" w:hAnsiTheme="minorBidi"/>
          <w:b/>
          <w:bCs/>
          <w:sz w:val="28"/>
          <w:szCs w:val="28"/>
          <w:rtl/>
        </w:rPr>
        <w:t>كيف يمكن للتعلم الإلكتروني التعامل مع هذه المجالات المتنوعة</w:t>
      </w:r>
      <w:r w:rsidRPr="00504657">
        <w:rPr>
          <w:rFonts w:asciiTheme="minorBidi" w:hAnsiTheme="minorBidi"/>
          <w:b/>
          <w:bCs/>
          <w:color w:val="000000"/>
          <w:sz w:val="28"/>
          <w:szCs w:val="28"/>
          <w:rtl/>
        </w:rPr>
        <w:t>؟</w:t>
      </w:r>
    </w:p>
    <w:p w:rsidR="00BB7269" w:rsidRPr="00504657" w:rsidRDefault="00BB7269" w:rsidP="00BB7269">
      <w:pPr>
        <w:autoSpaceDE w:val="0"/>
        <w:autoSpaceDN w:val="0"/>
        <w:bidi/>
        <w:adjustRightInd w:val="0"/>
        <w:spacing w:after="0" w:line="240" w:lineRule="auto"/>
        <w:jc w:val="both"/>
        <w:rPr>
          <w:rFonts w:asciiTheme="minorBidi" w:hAnsiTheme="minorBidi"/>
          <w:color w:val="000000"/>
          <w:sz w:val="28"/>
          <w:szCs w:val="28"/>
          <w:rtl/>
        </w:rPr>
      </w:pPr>
      <w:r w:rsidRPr="00504657">
        <w:rPr>
          <w:rFonts w:asciiTheme="minorBidi" w:hAnsiTheme="minorBidi"/>
          <w:color w:val="000000"/>
          <w:sz w:val="28"/>
          <w:szCs w:val="28"/>
          <w:rtl/>
        </w:rPr>
        <w:lastRenderedPageBreak/>
        <w:t>يتم تطوير معظم دورات التعلم الإلكتروني لبناء المهارات المعرفية .حيث أن  المجال المعرفي هو الأكثر ملاءمة للتعلم الإلكتروني. في داخل نطاق المعرفة ، قد تتطلب مهارات التفكير المزيد من أنشطة التعلم الإلكتروني التفاعلية لأن هذه المهارات يتم تعلمها بشكل أفضل "من خلال العمل</w:t>
      </w:r>
      <w:r w:rsidRPr="00504657">
        <w:rPr>
          <w:rFonts w:asciiTheme="minorBidi" w:hAnsiTheme="minorBidi"/>
          <w:color w:val="000000"/>
          <w:sz w:val="28"/>
          <w:szCs w:val="28"/>
        </w:rPr>
        <w:t>".</w:t>
      </w:r>
      <w:r w:rsidRPr="00504657">
        <w:rPr>
          <w:rFonts w:asciiTheme="minorBidi" w:hAnsiTheme="minorBidi"/>
          <w:color w:val="000000"/>
          <w:sz w:val="28"/>
          <w:szCs w:val="28"/>
          <w:rtl/>
        </w:rPr>
        <w:t>يمكن أيضًا تداول  التعلم في المجال الشخصي في التعلم الإلكتروني باستخدام طرق محددة. على سبيل المثال ، يمكن استخدام الدور التفاعلي مع التغذية الراجعة المناسبة لتغيير المواقف والسلوكيات</w:t>
      </w:r>
      <w:r w:rsidRPr="00504657">
        <w:rPr>
          <w:rFonts w:asciiTheme="minorBidi" w:hAnsiTheme="minorBidi"/>
          <w:color w:val="000000"/>
          <w:sz w:val="28"/>
          <w:szCs w:val="28"/>
        </w:rPr>
        <w:t>.</w:t>
      </w:r>
    </w:p>
    <w:p w:rsidR="00BB7269" w:rsidRPr="00504657" w:rsidRDefault="00BB7269" w:rsidP="00BB7269">
      <w:pPr>
        <w:autoSpaceDE w:val="0"/>
        <w:autoSpaceDN w:val="0"/>
        <w:bidi/>
        <w:adjustRightInd w:val="0"/>
        <w:spacing w:after="0" w:line="240" w:lineRule="auto"/>
        <w:jc w:val="both"/>
        <w:rPr>
          <w:rFonts w:asciiTheme="minorBidi" w:hAnsiTheme="minorBidi"/>
          <w:color w:val="000000"/>
          <w:sz w:val="28"/>
          <w:szCs w:val="28"/>
          <w:rtl/>
        </w:rPr>
      </w:pPr>
    </w:p>
    <w:p w:rsidR="00BB7269" w:rsidRPr="00504657" w:rsidRDefault="00BB7269" w:rsidP="00BB7269">
      <w:pPr>
        <w:autoSpaceDE w:val="0"/>
        <w:autoSpaceDN w:val="0"/>
        <w:bidi/>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tl/>
        </w:rPr>
        <w:t xml:space="preserve">تتضمن بعض الأسئلة التي يجب طرحها عند الاختيار من بين التعليم الإلكتروني ، أو التعليم المباشر أو أنواع أخرى من التعليم غير الرسمي أو التعليم أثناء العمل ما يلي </w:t>
      </w:r>
      <w:r w:rsidRPr="00504657">
        <w:rPr>
          <w:rFonts w:asciiTheme="minorBidi" w:hAnsiTheme="minorBidi"/>
          <w:color w:val="000000"/>
          <w:sz w:val="28"/>
          <w:szCs w:val="28"/>
        </w:rPr>
        <w:t>:</w:t>
      </w:r>
    </w:p>
    <w:p w:rsidR="00BB7269" w:rsidRPr="00504657" w:rsidRDefault="00BB7269" w:rsidP="00BB7269">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tl/>
        </w:rPr>
      </w:pPr>
      <w:r w:rsidRPr="00504657">
        <w:rPr>
          <w:rFonts w:asciiTheme="minorBidi" w:hAnsiTheme="minorBidi"/>
          <w:color w:val="000000"/>
          <w:sz w:val="28"/>
          <w:szCs w:val="28"/>
          <w:rtl/>
        </w:rPr>
        <w:t>ما هي التكلفة النسبية لكل نوع من أنواع التدريب؟</w:t>
      </w:r>
    </w:p>
    <w:p w:rsidR="00BB7269" w:rsidRPr="00504657" w:rsidRDefault="00BB7269" w:rsidP="00BB7269">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هل يتم تقديم التعلم على أفضل وجه في وحدة واحدة أو هل يتم نشره بمرور الوقت؟</w:t>
      </w:r>
    </w:p>
    <w:p w:rsidR="00BB7269" w:rsidRPr="00504657" w:rsidRDefault="00BB7269" w:rsidP="00BB7269">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هل يتداول احتياجات التعلم على المدى القصير أو على المدى الطويل؟</w:t>
      </w:r>
    </w:p>
    <w:p w:rsidR="00BB7269" w:rsidRPr="00504657" w:rsidRDefault="00BB7269" w:rsidP="00BB7269">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هل يمكن للمشاركين الوصول إلى أجهزة الكمبيوتر والاتصالات اللازمة؟</w:t>
      </w:r>
    </w:p>
    <w:p w:rsidR="00BB7269" w:rsidRPr="00504657" w:rsidRDefault="00BB7269" w:rsidP="00BB7269">
      <w:pPr>
        <w:pStyle w:val="ListParagraph"/>
        <w:numPr>
          <w:ilvl w:val="0"/>
          <w:numId w:val="3"/>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هل المشاركون لديهم دوافع ذاتية كافية للتعلم الإلكتروني أو طرق التعلم الذاتي؟</w:t>
      </w:r>
    </w:p>
    <w:p w:rsidR="00BB7269" w:rsidRPr="00504657" w:rsidRDefault="00BB7269" w:rsidP="00BB7269">
      <w:pPr>
        <w:pStyle w:val="ListParagraph"/>
        <w:numPr>
          <w:ilvl w:val="0"/>
          <w:numId w:val="3"/>
        </w:numPr>
        <w:autoSpaceDE w:val="0"/>
        <w:autoSpaceDN w:val="0"/>
        <w:bidi/>
        <w:adjustRightInd w:val="0"/>
        <w:spacing w:after="0" w:line="240" w:lineRule="auto"/>
        <w:ind w:left="360"/>
        <w:jc w:val="both"/>
        <w:rPr>
          <w:rFonts w:asciiTheme="minorBidi" w:hAnsiTheme="minorBidi"/>
          <w:b/>
          <w:bCs/>
          <w:sz w:val="28"/>
          <w:szCs w:val="28"/>
        </w:rPr>
      </w:pPr>
      <w:r w:rsidRPr="00504657">
        <w:rPr>
          <w:rFonts w:asciiTheme="minorBidi" w:hAnsiTheme="minorBidi"/>
          <w:color w:val="000000"/>
          <w:sz w:val="28"/>
          <w:szCs w:val="28"/>
          <w:rtl/>
        </w:rPr>
        <w:t>هل الهدف من الجداول الزمنية والمواقع الجغرافية للمشاركين هو تمكين التعليم القائم على الفصل الدراسي أو الأنواع الأخرى من التعلم المتزامن؟</w:t>
      </w:r>
    </w:p>
    <w:p w:rsidR="00BB7269" w:rsidRPr="00504657" w:rsidRDefault="00BB7269" w:rsidP="00BB7269">
      <w:pPr>
        <w:autoSpaceDE w:val="0"/>
        <w:autoSpaceDN w:val="0"/>
        <w:bidi/>
        <w:adjustRightInd w:val="0"/>
        <w:spacing w:after="0" w:line="240" w:lineRule="auto"/>
        <w:rPr>
          <w:rFonts w:asciiTheme="minorBidi" w:hAnsiTheme="minorBidi"/>
          <w:b/>
          <w:bCs/>
          <w:color w:val="000000"/>
          <w:sz w:val="28"/>
          <w:szCs w:val="28"/>
        </w:rPr>
      </w:pPr>
    </w:p>
    <w:p w:rsidR="00BB7269" w:rsidRPr="00504657" w:rsidRDefault="00BB7269" w:rsidP="00BB7269">
      <w:pPr>
        <w:autoSpaceDE w:val="0"/>
        <w:autoSpaceDN w:val="0"/>
        <w:adjustRightInd w:val="0"/>
        <w:spacing w:after="0" w:line="240" w:lineRule="auto"/>
        <w:rPr>
          <w:rFonts w:asciiTheme="minorBidi" w:hAnsiTheme="minorBidi"/>
          <w:b/>
          <w:bCs/>
          <w:color w:val="000000"/>
          <w:sz w:val="28"/>
          <w:szCs w:val="28"/>
        </w:rPr>
      </w:pPr>
      <w:r w:rsidRPr="00504657">
        <w:rPr>
          <w:rFonts w:asciiTheme="minorBidi" w:hAnsiTheme="minorBidi"/>
          <w:b/>
          <w:bCs/>
          <w:color w:val="000000"/>
          <w:sz w:val="28"/>
          <w:szCs w:val="28"/>
        </w:rPr>
        <w:t>How can e-learning address these diverse domains?</w:t>
      </w: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Pr>
        <w:t>Most e-learning courses are developed to build cognitive skills; the cognitive domain is the most suitable for e-learning. Within the cognitive domain, thinking skills may require more interactive e-learning activities because those skills are learned better “by doing”.</w:t>
      </w: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Pr>
        <w:t>Learning in the interpersonal domain can also be addressed in e-learning by using specific methods. For example, interactive role playing with appropriate feedback can be used to change attitudes and behaviors.</w:t>
      </w: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p>
    <w:p w:rsidR="00BB7269" w:rsidRPr="00504657" w:rsidRDefault="00BB7269" w:rsidP="00BB7269">
      <w:pPr>
        <w:autoSpaceDE w:val="0"/>
        <w:autoSpaceDN w:val="0"/>
        <w:adjustRightInd w:val="0"/>
        <w:spacing w:after="0" w:line="240" w:lineRule="auto"/>
        <w:jc w:val="both"/>
        <w:rPr>
          <w:rFonts w:asciiTheme="minorBidi" w:hAnsiTheme="minorBidi"/>
          <w:color w:val="000000"/>
          <w:sz w:val="28"/>
          <w:szCs w:val="28"/>
        </w:rPr>
      </w:pPr>
      <w:r w:rsidRPr="00504657">
        <w:rPr>
          <w:rFonts w:asciiTheme="minorBidi" w:hAnsiTheme="minorBidi"/>
          <w:color w:val="000000"/>
          <w:sz w:val="28"/>
          <w:szCs w:val="28"/>
        </w:rPr>
        <w:t>Some questions to ask when choosing among e- learning, face-to-face instruction or other types of informal or on-the-job learning include:</w:t>
      </w:r>
    </w:p>
    <w:p w:rsidR="00BB7269" w:rsidRPr="00504657" w:rsidRDefault="00BB7269" w:rsidP="00BB7269">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What is the relative cost of each type of training?</w:t>
      </w:r>
    </w:p>
    <w:p w:rsidR="00BB7269" w:rsidRPr="00504657" w:rsidRDefault="00BB7269" w:rsidP="00BB7269">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Is learning best delivered in one unit or spread out over time?</w:t>
      </w:r>
    </w:p>
    <w:p w:rsidR="00BB7269" w:rsidRPr="00504657" w:rsidRDefault="00BB7269" w:rsidP="00BB7269">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Does it address a short-term or a long-term learning need?</w:t>
      </w:r>
    </w:p>
    <w:p w:rsidR="00BB7269" w:rsidRPr="00504657" w:rsidRDefault="00BB7269" w:rsidP="00BB7269">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Do participants have access to needed computer and communications equipment?</w:t>
      </w:r>
    </w:p>
    <w:p w:rsidR="00BB7269" w:rsidRPr="00504657" w:rsidRDefault="00BB7269" w:rsidP="00BB7269">
      <w:pPr>
        <w:pStyle w:val="ListParagraph"/>
        <w:autoSpaceDE w:val="0"/>
        <w:autoSpaceDN w:val="0"/>
        <w:adjustRightInd w:val="0"/>
        <w:spacing w:after="0" w:line="240" w:lineRule="auto"/>
        <w:ind w:left="0"/>
        <w:rPr>
          <w:rFonts w:asciiTheme="minorBidi" w:hAnsiTheme="minorBidi"/>
          <w:color w:val="000000"/>
          <w:sz w:val="28"/>
          <w:szCs w:val="28"/>
        </w:rPr>
      </w:pPr>
    </w:p>
    <w:p w:rsidR="00BB7269" w:rsidRPr="00504657" w:rsidRDefault="00BB7269" w:rsidP="00BB7269">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Are participants sufficiently self-motivated for e-learning or self-study modes of learning?</w:t>
      </w:r>
    </w:p>
    <w:p w:rsidR="00BB7269" w:rsidRPr="00504657" w:rsidRDefault="00BB7269" w:rsidP="00BB7269">
      <w:pPr>
        <w:pStyle w:val="ListParagraph"/>
        <w:numPr>
          <w:ilvl w:val="0"/>
          <w:numId w:val="4"/>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Do target participants’ time schedules and geographic locations enable classroom</w:t>
      </w:r>
      <w:r w:rsidRPr="00504657">
        <w:rPr>
          <w:rFonts w:asciiTheme="minorBidi" w:hAnsiTheme="minorBidi"/>
          <w:color w:val="000000"/>
          <w:sz w:val="28"/>
          <w:szCs w:val="28"/>
        </w:rPr>
        <w:noBreakHyphen/>
        <w:t>based learning or other types of synchronous learning?</w:t>
      </w:r>
    </w:p>
    <w:p w:rsidR="00BB7269" w:rsidRPr="00504657" w:rsidRDefault="00BB7269" w:rsidP="00BB7269">
      <w:pPr>
        <w:autoSpaceDE w:val="0"/>
        <w:autoSpaceDN w:val="0"/>
        <w:bidi/>
        <w:adjustRightInd w:val="0"/>
        <w:spacing w:after="0" w:line="240" w:lineRule="auto"/>
        <w:rPr>
          <w:rFonts w:asciiTheme="minorBidi" w:hAnsiTheme="minorBidi"/>
          <w:b/>
          <w:bCs/>
          <w:sz w:val="28"/>
          <w:szCs w:val="28"/>
        </w:rPr>
      </w:pPr>
      <w:r w:rsidRPr="00504657">
        <w:rPr>
          <w:rFonts w:asciiTheme="minorBidi" w:hAnsiTheme="minorBidi"/>
          <w:b/>
          <w:bCs/>
          <w:sz w:val="28"/>
          <w:szCs w:val="28"/>
          <w:rtl/>
          <w:lang w:bidi="ar-JO"/>
        </w:rPr>
        <w:t xml:space="preserve">ويظل </w:t>
      </w:r>
      <w:r w:rsidRPr="00504657">
        <w:rPr>
          <w:rFonts w:asciiTheme="minorBidi" w:hAnsiTheme="minorBidi"/>
          <w:b/>
          <w:bCs/>
          <w:sz w:val="28"/>
          <w:szCs w:val="28"/>
          <w:rtl/>
        </w:rPr>
        <w:t>التعليم الإلكتروني هو خيار جيد عندما</w:t>
      </w:r>
      <w:r w:rsidRPr="00504657">
        <w:rPr>
          <w:rFonts w:asciiTheme="minorBidi" w:hAnsiTheme="minorBidi"/>
          <w:b/>
          <w:bCs/>
          <w:sz w:val="28"/>
          <w:szCs w:val="28"/>
        </w:rPr>
        <w:t xml:space="preserve">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tl/>
        </w:rPr>
      </w:pPr>
      <w:r w:rsidRPr="00504657">
        <w:rPr>
          <w:rFonts w:asciiTheme="minorBidi" w:hAnsiTheme="minorBidi"/>
          <w:color w:val="000000"/>
          <w:sz w:val="28"/>
          <w:szCs w:val="28"/>
          <w:rtl/>
        </w:rPr>
        <w:lastRenderedPageBreak/>
        <w:t>يكون هناك قدر كبير من المحتوى الذي سيتم تسليمه لعدد كبير من المتعلمين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يأتي المتعلمون من مواقع موزعة جغرافياً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المتعلمين لديهم قدرة محدودة على الحركة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لدى المتعلمين وقتًا محدودًا للتعلم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ليس لدى المتعلمين مهارات استماع وقراءة فعالة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يكون لدى المتعلمين مهارات حاسوب وإنترنت أساسية على الأقل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مطلوب من المتعلمين تطوير معرفة خلفية متجانسة حول الموضوع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يكون لدى المتعلمين حافز كبير للتعلم ويقدرون عملية المتابعة الخاصة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يجب إعادة استخدام المحتوى لمجموعات المتعلمين المختلفة في المستقبل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يهدف التدريب إلى بناء المهارات المعرفية بدلاً من المهارات الحركية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تتناول الدورة التدريبية الاحتياجات طويلة الأجل بدلاً من التدريب القصير الأجل 2 .</w:t>
      </w:r>
    </w:p>
    <w:p w:rsidR="00BB7269" w:rsidRPr="00504657" w:rsidRDefault="00BB7269" w:rsidP="00BB7269">
      <w:pPr>
        <w:pStyle w:val="ListParagraph"/>
        <w:numPr>
          <w:ilvl w:val="0"/>
          <w:numId w:val="5"/>
        </w:numPr>
        <w:autoSpaceDE w:val="0"/>
        <w:autoSpaceDN w:val="0"/>
        <w:bidi/>
        <w:adjustRightInd w:val="0"/>
        <w:spacing w:after="0" w:line="240" w:lineRule="auto"/>
        <w:ind w:left="360"/>
        <w:jc w:val="both"/>
        <w:rPr>
          <w:rFonts w:asciiTheme="minorBidi" w:hAnsiTheme="minorBidi"/>
          <w:color w:val="000000"/>
          <w:sz w:val="28"/>
          <w:szCs w:val="28"/>
        </w:rPr>
      </w:pPr>
      <w:r w:rsidRPr="00504657">
        <w:rPr>
          <w:rFonts w:asciiTheme="minorBidi" w:hAnsiTheme="minorBidi"/>
          <w:color w:val="000000"/>
          <w:sz w:val="28"/>
          <w:szCs w:val="28"/>
          <w:rtl/>
        </w:rPr>
        <w:t>هناك حاجة لجمع وتتبع البيانات</w:t>
      </w:r>
      <w:r w:rsidRPr="00504657">
        <w:rPr>
          <w:rFonts w:asciiTheme="minorBidi" w:hAnsiTheme="minorBidi"/>
          <w:color w:val="000000"/>
          <w:sz w:val="28"/>
          <w:szCs w:val="28"/>
        </w:rPr>
        <w:t>.</w:t>
      </w:r>
    </w:p>
    <w:p w:rsidR="00BB7269" w:rsidRPr="00504657" w:rsidRDefault="00BB7269" w:rsidP="00BB7269">
      <w:pPr>
        <w:autoSpaceDE w:val="0"/>
        <w:autoSpaceDN w:val="0"/>
        <w:bidi/>
        <w:adjustRightInd w:val="0"/>
        <w:spacing w:after="0" w:line="240" w:lineRule="auto"/>
        <w:jc w:val="both"/>
        <w:rPr>
          <w:rFonts w:asciiTheme="minorBidi" w:hAnsiTheme="minorBidi"/>
          <w:sz w:val="28"/>
          <w:szCs w:val="28"/>
        </w:rPr>
      </w:pPr>
      <w:r w:rsidRPr="00504657">
        <w:rPr>
          <w:rFonts w:asciiTheme="minorBidi" w:hAnsiTheme="minorBidi"/>
          <w:sz w:val="28"/>
          <w:szCs w:val="28"/>
          <w:rtl/>
        </w:rPr>
        <w:t>وبما أن التعليم الإلكتروني ليس مثاليًا لجميع الأغراض ، فمن غير المرجح أن يحل محل التعليم داخل الفصل الدراسي بالكامل في أي مؤسسة. قد يكون تطبيق التعليم الإلكتروني الأكثر فعالية من حيث التكلفة هو استكمال التعليم التقليدي للوصول إلى أكبر عدد ممكن من المتعلمين</w:t>
      </w:r>
      <w:r w:rsidRPr="00504657">
        <w:rPr>
          <w:rFonts w:asciiTheme="minorBidi" w:hAnsiTheme="minorBidi"/>
          <w:sz w:val="28"/>
          <w:szCs w:val="28"/>
        </w:rPr>
        <w:t>.</w:t>
      </w:r>
    </w:p>
    <w:p w:rsidR="00BB7269" w:rsidRPr="00504657" w:rsidRDefault="00BB7269" w:rsidP="00BB7269">
      <w:pPr>
        <w:autoSpaceDE w:val="0"/>
        <w:autoSpaceDN w:val="0"/>
        <w:adjustRightInd w:val="0"/>
        <w:spacing w:after="0" w:line="240" w:lineRule="auto"/>
        <w:rPr>
          <w:rFonts w:asciiTheme="minorBidi" w:hAnsiTheme="minorBidi"/>
          <w:sz w:val="28"/>
          <w:szCs w:val="28"/>
          <w:rtl/>
        </w:rPr>
      </w:pPr>
      <w:r w:rsidRPr="00504657">
        <w:rPr>
          <w:rFonts w:asciiTheme="minorBidi" w:hAnsiTheme="minorBidi"/>
          <w:b/>
          <w:bCs/>
          <w:sz w:val="28"/>
          <w:szCs w:val="28"/>
        </w:rPr>
        <w:t>E-learning is a good option when…</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there is a significant amount of content to be delivered to a large number of learners;</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learners come from geographically dispersed locations;</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learners have limited mobility;</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learners have limited daily time to devote to learning;</w:t>
      </w:r>
    </w:p>
    <w:p w:rsidR="00BB7269" w:rsidRPr="00504657" w:rsidRDefault="00BB7269" w:rsidP="00BB7269">
      <w:pPr>
        <w:autoSpaceDE w:val="0"/>
        <w:autoSpaceDN w:val="0"/>
        <w:adjustRightInd w:val="0"/>
        <w:spacing w:after="0" w:line="240" w:lineRule="auto"/>
        <w:ind w:left="-360"/>
        <w:rPr>
          <w:rFonts w:asciiTheme="minorBidi" w:hAnsiTheme="minorBidi"/>
          <w:color w:val="000000"/>
          <w:sz w:val="28"/>
          <w:szCs w:val="28"/>
        </w:rPr>
      </w:pP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learners do not have effective listening and reading skills;</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learners have at least basic computer and Internet skills;</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learners are required to develop homogeneous background knowledge on the topic;</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learners are highly motivated to learn and appreciate proceeding at their own pace;</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content must be reused for different learners’ groups in the future;</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training aims to build cognitive skills rather than psychomotor skills;</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the course addresses long-term rather than short-term training needs2;</w:t>
      </w:r>
    </w:p>
    <w:p w:rsidR="00BB7269" w:rsidRPr="00504657" w:rsidRDefault="00BB7269" w:rsidP="00BB7269">
      <w:pPr>
        <w:pStyle w:val="ListParagraph"/>
        <w:numPr>
          <w:ilvl w:val="0"/>
          <w:numId w:val="6"/>
        </w:numPr>
        <w:autoSpaceDE w:val="0"/>
        <w:autoSpaceDN w:val="0"/>
        <w:adjustRightInd w:val="0"/>
        <w:spacing w:after="0" w:line="240" w:lineRule="auto"/>
        <w:ind w:left="0"/>
        <w:rPr>
          <w:rFonts w:asciiTheme="minorBidi" w:hAnsiTheme="minorBidi"/>
          <w:color w:val="000000"/>
          <w:sz w:val="28"/>
          <w:szCs w:val="28"/>
        </w:rPr>
      </w:pPr>
      <w:r w:rsidRPr="00504657">
        <w:rPr>
          <w:rFonts w:asciiTheme="minorBidi" w:hAnsiTheme="minorBidi"/>
          <w:color w:val="000000"/>
          <w:sz w:val="28"/>
          <w:szCs w:val="28"/>
        </w:rPr>
        <w:t>there is a need to collect and track data.</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Since e-learning is not ideal for all purposes, it is unlikely that it will replace classroom training completely in an organization. The most cost-effective application of e-learning may be to complement conventional training in order to reach as many learners as possible.</w:t>
      </w:r>
    </w:p>
    <w:p w:rsidR="00BB7269" w:rsidRPr="00504657" w:rsidRDefault="00BB7269" w:rsidP="00BB7269">
      <w:pPr>
        <w:pStyle w:val="Heading1"/>
        <w:bidi/>
        <w:rPr>
          <w:rFonts w:asciiTheme="minorBidi" w:hAnsiTheme="minorBidi" w:cstheme="minorBidi"/>
        </w:rPr>
      </w:pPr>
      <w:bookmarkStart w:id="6" w:name="_Toc532229999"/>
      <w:r w:rsidRPr="00504657">
        <w:rPr>
          <w:rFonts w:asciiTheme="minorBidi" w:hAnsiTheme="minorBidi" w:cstheme="minorBidi"/>
          <w:rtl/>
          <w:lang w:bidi="ar-JO"/>
        </w:rPr>
        <w:lastRenderedPageBreak/>
        <w:t>ثانيا:</w:t>
      </w:r>
      <w:r w:rsidRPr="00504657">
        <w:rPr>
          <w:rFonts w:asciiTheme="minorBidi" w:hAnsiTheme="minorBidi" w:cstheme="minorBidi"/>
          <w:rtl/>
        </w:rPr>
        <w:t>مناهج التعلم الإلكتروني</w:t>
      </w:r>
      <w:bookmarkEnd w:id="6"/>
    </w:p>
    <w:p w:rsidR="00BB7269" w:rsidRPr="00504657" w:rsidRDefault="00BB7269" w:rsidP="00BB7269">
      <w:pPr>
        <w:autoSpaceDE w:val="0"/>
        <w:autoSpaceDN w:val="0"/>
        <w:bidi/>
        <w:adjustRightInd w:val="0"/>
        <w:spacing w:after="0" w:line="240" w:lineRule="auto"/>
        <w:jc w:val="both"/>
        <w:rPr>
          <w:rFonts w:asciiTheme="minorBidi" w:hAnsiTheme="minorBidi"/>
          <w:sz w:val="28"/>
          <w:szCs w:val="28"/>
          <w:rtl/>
        </w:rPr>
      </w:pPr>
      <w:r w:rsidRPr="00504657">
        <w:rPr>
          <w:rFonts w:asciiTheme="minorBidi" w:hAnsiTheme="minorBidi"/>
          <w:sz w:val="28"/>
          <w:szCs w:val="28"/>
          <w:rtl/>
        </w:rPr>
        <w:t>هناك نهجان  عامان للتعلم الإلكتروني: التعلم الذاتي والتعليم والتوجيه بقيادة المدرب</w:t>
      </w:r>
    </w:p>
    <w:p w:rsidR="00BB7269" w:rsidRPr="00504657" w:rsidRDefault="00BB7269" w:rsidP="00BB7269">
      <w:pPr>
        <w:autoSpaceDE w:val="0"/>
        <w:autoSpaceDN w:val="0"/>
        <w:bidi/>
        <w:adjustRightInd w:val="0"/>
        <w:spacing w:after="0" w:line="240" w:lineRule="auto"/>
        <w:jc w:val="both"/>
        <w:rPr>
          <w:rFonts w:asciiTheme="minorBidi" w:hAnsiTheme="minorBidi"/>
          <w:sz w:val="28"/>
          <w:szCs w:val="28"/>
        </w:rPr>
      </w:pPr>
      <w:r w:rsidRPr="00504657">
        <w:rPr>
          <w:rFonts w:asciiTheme="minorBidi" w:hAnsiTheme="minorBidi"/>
          <w:sz w:val="28"/>
          <w:szCs w:val="28"/>
          <w:rtl/>
        </w:rPr>
        <w:t>أن  متعلمي التعلم الذاتي هم متعلمون لوحدهم ومستقلون تمامًا ، في حين ييسر التعليم الإلكتروني بقيادة المعلمتقديم الدورات بمستويات مختلفة من خلال الدعم من قبل  المدرسين والمدربين والتعاون بين المتعلمين</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jc w:val="both"/>
        <w:rPr>
          <w:rFonts w:asciiTheme="minorBidi" w:hAnsiTheme="minorBidi"/>
          <w:sz w:val="28"/>
          <w:szCs w:val="28"/>
        </w:rPr>
      </w:pPr>
      <w:r w:rsidRPr="00504657">
        <w:rPr>
          <w:rFonts w:asciiTheme="minorBidi" w:hAnsiTheme="minorBidi"/>
          <w:sz w:val="28"/>
          <w:szCs w:val="28"/>
          <w:rtl/>
        </w:rPr>
        <w:t>في كثير من الأحيان ، تجمع دورات التعليم الإلكتروني بين النهجين ، ولكن من السهل أن ننظر إلى الاثنين على حدة</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jc w:val="right"/>
        <w:rPr>
          <w:rFonts w:asciiTheme="minorBidi" w:hAnsiTheme="minorBidi"/>
          <w:b/>
          <w:bCs/>
          <w:color w:val="000000"/>
          <w:sz w:val="28"/>
          <w:szCs w:val="28"/>
        </w:rPr>
      </w:pPr>
      <w:r w:rsidRPr="00504657">
        <w:rPr>
          <w:rFonts w:asciiTheme="minorBidi" w:hAnsiTheme="minorBidi"/>
          <w:b/>
          <w:bCs/>
          <w:color w:val="000000"/>
          <w:sz w:val="28"/>
          <w:szCs w:val="28"/>
        </w:rPr>
        <w:t>E-learning approaches</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 xml:space="preserve">There are two general approaches to e-learning: self-paced and facilitated/instructor-led. Self-paced learners are alone and completely independent, while facilitated and instructor-led e-learning courses provide </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different levels of support from tutors and instructors and collaboration among learners.</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Often, e-learning courses combine both approaches, but for simplicity it is easy to consider the two separately.</w:t>
      </w:r>
    </w:p>
    <w:p w:rsidR="00BB7269" w:rsidRPr="00504657" w:rsidRDefault="00BB7269" w:rsidP="00BB7269">
      <w:pPr>
        <w:pStyle w:val="Heading2"/>
        <w:bidi/>
        <w:rPr>
          <w:rFonts w:asciiTheme="minorBidi" w:hAnsiTheme="minorBidi" w:cstheme="minorBidi"/>
          <w:sz w:val="28"/>
          <w:szCs w:val="28"/>
        </w:rPr>
      </w:pPr>
      <w:bookmarkStart w:id="7" w:name="_Toc532230000"/>
      <w:r w:rsidRPr="00504657">
        <w:rPr>
          <w:rFonts w:asciiTheme="minorBidi" w:hAnsiTheme="minorBidi" w:cstheme="minorBidi"/>
          <w:sz w:val="28"/>
          <w:szCs w:val="28"/>
          <w:rtl/>
        </w:rPr>
        <w:t>التعلم الألكتروني الذاتي</w:t>
      </w:r>
      <w:bookmarkEnd w:id="7"/>
    </w:p>
    <w:p w:rsidR="00BB7269" w:rsidRPr="00504657" w:rsidRDefault="00BB7269" w:rsidP="00BB7269">
      <w:pPr>
        <w:autoSpaceDE w:val="0"/>
        <w:autoSpaceDN w:val="0"/>
        <w:bidi/>
        <w:adjustRightInd w:val="0"/>
        <w:spacing w:after="0" w:line="240" w:lineRule="auto"/>
        <w:jc w:val="both"/>
        <w:rPr>
          <w:rFonts w:asciiTheme="minorBidi" w:hAnsiTheme="minorBidi"/>
          <w:sz w:val="28"/>
          <w:szCs w:val="28"/>
        </w:rPr>
      </w:pPr>
      <w:r w:rsidRPr="00504657">
        <w:rPr>
          <w:rFonts w:asciiTheme="minorBidi" w:hAnsiTheme="minorBidi"/>
          <w:sz w:val="28"/>
          <w:szCs w:val="28"/>
          <w:rtl/>
        </w:rPr>
        <w:t>يقدم للمتعلمين  مناهج التعليم الإلكترونيوتسمى أيضا التدريب المبني على شبكة الويب</w:t>
      </w:r>
      <w:r w:rsidRPr="00504657">
        <w:rPr>
          <w:rFonts w:asciiTheme="minorBidi" w:hAnsiTheme="minorBidi"/>
          <w:sz w:val="28"/>
          <w:szCs w:val="28"/>
        </w:rPr>
        <w:t xml:space="preserve"> (WBT)) </w:t>
      </w:r>
      <w:r w:rsidRPr="00504657">
        <w:rPr>
          <w:rFonts w:asciiTheme="minorBidi" w:hAnsiTheme="minorBidi"/>
          <w:sz w:val="28"/>
          <w:szCs w:val="28"/>
          <w:rtl/>
        </w:rPr>
        <w:t>،ويمكن استكمالها بموارد وتقييمات إضافية</w:t>
      </w:r>
      <w:r w:rsidRPr="00504657">
        <w:rPr>
          <w:rFonts w:asciiTheme="minorBidi" w:hAnsiTheme="minorBidi"/>
          <w:sz w:val="28"/>
          <w:szCs w:val="28"/>
        </w:rPr>
        <w:t>.</w:t>
      </w:r>
      <w:r w:rsidRPr="00504657">
        <w:rPr>
          <w:rFonts w:asciiTheme="minorBidi" w:hAnsiTheme="minorBidi"/>
          <w:sz w:val="28"/>
          <w:szCs w:val="28"/>
          <w:rtl/>
          <w:lang w:bidi="ar-JO"/>
        </w:rPr>
        <w:t>هذا و</w:t>
      </w:r>
      <w:r w:rsidRPr="00504657">
        <w:rPr>
          <w:rFonts w:asciiTheme="minorBidi" w:hAnsiTheme="minorBidi"/>
          <w:sz w:val="28"/>
          <w:szCs w:val="28"/>
          <w:rtl/>
        </w:rPr>
        <w:t>يتم وضع البرامج التعليمية عادة على خادم ويب ، ويمكن للمتعلمين الوصول إليها من منصة التعلم عبر الإنترنت أو على قرص مضغوط</w:t>
      </w:r>
      <w:r w:rsidRPr="00504657">
        <w:rPr>
          <w:rFonts w:asciiTheme="minorBidi" w:hAnsiTheme="minorBidi"/>
          <w:sz w:val="28"/>
          <w:szCs w:val="28"/>
        </w:rPr>
        <w:t>.</w:t>
      </w:r>
      <w:r w:rsidRPr="00504657">
        <w:rPr>
          <w:rFonts w:asciiTheme="minorBidi" w:hAnsiTheme="minorBidi"/>
          <w:sz w:val="28"/>
          <w:szCs w:val="28"/>
          <w:rtl/>
        </w:rPr>
        <w:t xml:space="preserve"> ويحتفظ المتعلمين بحرية واسعة  في التعلم الذاتي وتحديد مسارات التعلم بناءً على احتياجاتهم واهتماماتهم الفردية</w:t>
      </w:r>
      <w:r w:rsidRPr="00504657">
        <w:rPr>
          <w:rFonts w:asciiTheme="minorBidi" w:hAnsiTheme="minorBidi"/>
          <w:sz w:val="28"/>
          <w:szCs w:val="28"/>
        </w:rPr>
        <w:t>.</w:t>
      </w:r>
      <w:r w:rsidRPr="00504657">
        <w:rPr>
          <w:rFonts w:asciiTheme="minorBidi" w:hAnsiTheme="minorBidi"/>
          <w:sz w:val="28"/>
          <w:szCs w:val="28"/>
          <w:rtl/>
        </w:rPr>
        <w:t xml:space="preserve"> ولا يتعين بالضرورة على مزودي التعلم الإلكتروني جدولة أو إدارة أو تعقب المتعلمين من خلال العملية</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jc w:val="both"/>
        <w:rPr>
          <w:rFonts w:asciiTheme="minorBidi" w:hAnsiTheme="minorBidi"/>
          <w:sz w:val="28"/>
          <w:szCs w:val="28"/>
        </w:rPr>
      </w:pPr>
      <w:r w:rsidRPr="00504657">
        <w:rPr>
          <w:rFonts w:asciiTheme="minorBidi" w:hAnsiTheme="minorBidi"/>
          <w:sz w:val="28"/>
          <w:szCs w:val="28"/>
          <w:rtl/>
        </w:rPr>
        <w:t>يتم تطوير محتوى التعلم الإلكتروني وفقًا لمجموعة من الأهداف التعليمية ويتم تقديمه باستخدام عناصر ووسائط مختلفة ، مثل النصوص والرسومات والصوت والفيديو. يجب أن توفر أكبر قدر ممكن من الدعم التعليمي (من خلال التفسيرات ، والأمثلة ، والتفاعلية ، وردود الفعل ، والمعاجم ، وما إلى ذلك) ، من أجل جعل المتعلمين مكتفين ذاتيا. ومع ذلك ، يتم تقديم الدعم عادة للمتعلمين</w:t>
      </w:r>
      <w:r w:rsidRPr="00504657">
        <w:rPr>
          <w:rFonts w:asciiTheme="minorBidi" w:hAnsiTheme="minorBidi"/>
          <w:sz w:val="28"/>
          <w:szCs w:val="28"/>
        </w:rPr>
        <w:t>.</w:t>
      </w:r>
      <w:r w:rsidRPr="00504657">
        <w:rPr>
          <w:rFonts w:asciiTheme="minorBidi" w:hAnsiTheme="minorBidi"/>
          <w:sz w:val="28"/>
          <w:szCs w:val="28"/>
          <w:rtl/>
        </w:rPr>
        <w:t xml:space="preserve">، مثل الدعم الفني المستند إلى البريد الإلكتروني أو التعليم الإلكتروني ، </w:t>
      </w:r>
    </w:p>
    <w:p w:rsidR="00BB7269" w:rsidRPr="00504657" w:rsidRDefault="00BB7269" w:rsidP="00BB7269">
      <w:pPr>
        <w:autoSpaceDE w:val="0"/>
        <w:autoSpaceDN w:val="0"/>
        <w:bidi/>
        <w:adjustRightInd w:val="0"/>
        <w:spacing w:after="0" w:line="240" w:lineRule="auto"/>
        <w:jc w:val="both"/>
        <w:rPr>
          <w:rFonts w:asciiTheme="minorBidi" w:hAnsiTheme="minorBidi"/>
          <w:sz w:val="28"/>
          <w:szCs w:val="28"/>
        </w:rPr>
      </w:pPr>
      <w:r w:rsidRPr="00504657">
        <w:rPr>
          <w:rFonts w:asciiTheme="minorBidi" w:hAnsiTheme="minorBidi"/>
          <w:sz w:val="28"/>
          <w:szCs w:val="28"/>
          <w:rtl/>
        </w:rPr>
        <w:t>عندما يتم تقديم التعلم الإلكتروني الذاتي من خلال اتصال بالإنترنت ،  حيث يكون هناك إمكانية لتتبع إجراءات المتعلمين في قاعدة بيانات مركزية</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jc w:val="right"/>
        <w:rPr>
          <w:rFonts w:asciiTheme="minorBidi" w:hAnsiTheme="minorBidi"/>
          <w:b/>
          <w:bCs/>
          <w:sz w:val="28"/>
          <w:szCs w:val="28"/>
        </w:rPr>
      </w:pPr>
      <w:r w:rsidRPr="00504657">
        <w:rPr>
          <w:rFonts w:asciiTheme="minorBidi" w:hAnsiTheme="minorBidi"/>
          <w:b/>
          <w:bCs/>
          <w:sz w:val="28"/>
          <w:szCs w:val="28"/>
        </w:rPr>
        <w:t>Self-paced e-learning</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tl/>
        </w:rPr>
      </w:pPr>
      <w:r w:rsidRPr="00504657">
        <w:rPr>
          <w:rFonts w:asciiTheme="minorBidi" w:hAnsiTheme="minorBidi"/>
          <w:sz w:val="28"/>
          <w:szCs w:val="28"/>
        </w:rPr>
        <w:t>Learners are offered e-learning courseware (also called Web-based training (WBT)),</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which can be complemented by supplemental resources and assessments. Courseware is usually housed on a Web server, and learners can access it from an online learning platform or on CD-ROM.</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lastRenderedPageBreak/>
        <w:t>Learners are free to learn at their own pace and to define personal learning paths based on their individual needs and interests.E-learning providers do not have to schedule, manage or track learners through a process.</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E-learning content is developed according to a set of learning objectives and is delivered using different media elements, such as text, graphics, audio and video. It must provide as much learning support as possible (through explanations, examples, interactivity, feedback, glossaries, etc.), in order to make learners self-sufficient. However, some kind of support, such as e-mail-based technical support or e-tutoring, is normally offered to learners.</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When self-paced e-learning is offered through an Internet connection, there is the potential to track learners’ actions in a central database.</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lang w:bidi="ar-JO"/>
        </w:rPr>
      </w:pPr>
    </w:p>
    <w:p w:rsidR="00BB7269" w:rsidRPr="00504657" w:rsidRDefault="00BB7269" w:rsidP="00BB7269">
      <w:pPr>
        <w:pStyle w:val="Heading2"/>
        <w:bidi/>
        <w:rPr>
          <w:rFonts w:asciiTheme="minorBidi" w:hAnsiTheme="minorBidi" w:cstheme="minorBidi"/>
          <w:sz w:val="28"/>
          <w:szCs w:val="28"/>
          <w:rtl/>
          <w:lang w:bidi="ar-JO"/>
        </w:rPr>
      </w:pPr>
      <w:bookmarkStart w:id="8" w:name="_Toc532230001"/>
      <w:r w:rsidRPr="00504657">
        <w:rPr>
          <w:rFonts w:asciiTheme="minorBidi" w:hAnsiTheme="minorBidi" w:cstheme="minorBidi"/>
          <w:sz w:val="28"/>
          <w:szCs w:val="28"/>
          <w:rtl/>
        </w:rPr>
        <w:t>التعليم الألكتروني والتوجيه بقيادة المدرب</w:t>
      </w:r>
      <w:bookmarkEnd w:id="8"/>
    </w:p>
    <w:p w:rsidR="00BB7269" w:rsidRPr="00504657" w:rsidRDefault="00BB7269" w:rsidP="00BB7269">
      <w:p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في هذا النموذج ، تم تطوير منهج دراسي خطي يدمج العديد من عناصر المحتوى وأنشطته في مسار أو مخطط</w:t>
      </w:r>
      <w:r w:rsidRPr="00504657">
        <w:rPr>
          <w:rFonts w:asciiTheme="minorBidi" w:hAnsiTheme="minorBidi"/>
          <w:sz w:val="28"/>
          <w:szCs w:val="28"/>
          <w:rtl/>
          <w:lang w:bidi="ar-JO"/>
        </w:rPr>
        <w:t>مرتب زمنياً(</w:t>
      </w:r>
      <w:r w:rsidRPr="00504657">
        <w:rPr>
          <w:rFonts w:asciiTheme="minorBidi" w:hAnsiTheme="minorBidi"/>
          <w:sz w:val="28"/>
          <w:szCs w:val="28"/>
          <w:rtl/>
        </w:rPr>
        <w:t xml:space="preserve"> كرونولوجي)</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يتم جدولة الدورة التدريبية بقيادة مدرب و / أو مُيسر من خلال منصة التعلم عبر الإنترنت</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يمكن دمج محتوى التعلم الإلكتروني للدراسة الفردية مع محاضرات المحاضر ، والمهام الفردية والأنشطة التعاونية بين المتعلمين</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rPr>
          <w:rFonts w:asciiTheme="minorBidi" w:hAnsiTheme="minorBidi"/>
          <w:sz w:val="28"/>
          <w:szCs w:val="28"/>
          <w:rtl/>
        </w:rPr>
      </w:pPr>
      <w:r w:rsidRPr="00504657">
        <w:rPr>
          <w:rFonts w:asciiTheme="minorBidi" w:hAnsiTheme="minorBidi"/>
          <w:sz w:val="28"/>
          <w:szCs w:val="28"/>
          <w:rtl/>
        </w:rPr>
        <w:t xml:space="preserve">يمكن للمتعلمين والميسرين والمدربين استخدام أدوات الاتصال مثل رسائل البريد الإلكتروني ومنتديات المناقشة والدردشة والاستطلاعات </w:t>
      </w:r>
      <w:r w:rsidRPr="00504657">
        <w:rPr>
          <w:rFonts w:asciiTheme="minorBidi" w:hAnsiTheme="minorBidi"/>
          <w:sz w:val="28"/>
          <w:szCs w:val="28"/>
          <w:rtl/>
          <w:lang w:bidi="ar-JO"/>
        </w:rPr>
        <w:t>والألواح</w:t>
      </w:r>
      <w:r w:rsidRPr="00504657">
        <w:rPr>
          <w:rFonts w:asciiTheme="minorBidi" w:hAnsiTheme="minorBidi"/>
          <w:sz w:val="28"/>
          <w:szCs w:val="28"/>
          <w:rtl/>
        </w:rPr>
        <w:t xml:space="preserve"> البيضاء ومشاركة التطبيقات وأجهزة  الصوت والفيديو التي تستخدم في المؤتمرات  للتواصل والعمل معًا</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وفي النهاية ، تتضمن الخطوة النهائية عادةً تمرينًا أو تقييمًا لقياس التعلم</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rPr>
          <w:rFonts w:asciiTheme="minorBidi" w:hAnsiTheme="minorBidi"/>
          <w:sz w:val="28"/>
          <w:szCs w:val="28"/>
          <w:rtl/>
        </w:rPr>
      </w:pPr>
    </w:p>
    <w:p w:rsidR="00BB7269" w:rsidRPr="00504657" w:rsidRDefault="00BB7269" w:rsidP="00BB7269">
      <w:pPr>
        <w:autoSpaceDE w:val="0"/>
        <w:autoSpaceDN w:val="0"/>
        <w:bidi/>
        <w:adjustRightInd w:val="0"/>
        <w:spacing w:after="0" w:line="240" w:lineRule="auto"/>
        <w:jc w:val="right"/>
        <w:rPr>
          <w:rFonts w:asciiTheme="minorBidi" w:hAnsiTheme="minorBidi"/>
          <w:b/>
          <w:bCs/>
          <w:sz w:val="28"/>
          <w:szCs w:val="28"/>
        </w:rPr>
      </w:pPr>
      <w:r w:rsidRPr="00504657">
        <w:rPr>
          <w:rFonts w:asciiTheme="minorBidi" w:hAnsiTheme="minorBidi"/>
          <w:b/>
          <w:bCs/>
          <w:sz w:val="28"/>
          <w:szCs w:val="28"/>
        </w:rPr>
        <w:t>Instructor-led and facilitated e-learning</w:t>
      </w:r>
    </w:p>
    <w:p w:rsidR="00BB7269" w:rsidRPr="00504657" w:rsidRDefault="00BB7269" w:rsidP="00BB7269">
      <w:pPr>
        <w:autoSpaceDE w:val="0"/>
        <w:autoSpaceDN w:val="0"/>
        <w:bidi/>
        <w:adjustRightInd w:val="0"/>
        <w:spacing w:after="0" w:line="240" w:lineRule="auto"/>
        <w:jc w:val="right"/>
        <w:rPr>
          <w:rFonts w:asciiTheme="minorBidi" w:hAnsiTheme="minorBidi"/>
          <w:b/>
          <w:bCs/>
          <w:sz w:val="28"/>
          <w:szCs w:val="28"/>
        </w:rPr>
      </w:pPr>
    </w:p>
    <w:p w:rsidR="00BB7269" w:rsidRPr="00504657" w:rsidRDefault="00BB7269" w:rsidP="00BB7269">
      <w:pPr>
        <w:autoSpaceDE w:val="0"/>
        <w:autoSpaceDN w:val="0"/>
        <w:bidi/>
        <w:adjustRightInd w:val="0"/>
        <w:spacing w:after="0" w:line="240" w:lineRule="auto"/>
        <w:jc w:val="right"/>
        <w:rPr>
          <w:rFonts w:asciiTheme="minorBidi" w:hAnsiTheme="minorBidi"/>
          <w:b/>
          <w:bCs/>
          <w:sz w:val="28"/>
          <w:szCs w:val="28"/>
        </w:rPr>
      </w:pP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In this model, a linear curriculum is developed that integrates several content elements and activities into a chronological course or syllabus.</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The course is scheduled and led by an instructor and/ or facilitator through an online learning platform.</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E-learning content for individual study can be integrated with instructor’s lectures, individual assignments and collaborative activities among learners.</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Pr>
      </w:pPr>
      <w:r w:rsidRPr="00504657">
        <w:rPr>
          <w:rFonts w:asciiTheme="minorBidi" w:hAnsiTheme="minorBidi"/>
          <w:sz w:val="28"/>
          <w:szCs w:val="28"/>
        </w:rPr>
        <w:t>Learners, facilitators and instructors can use communication tools such as e-mails, discussion forums, chats, polls, whiteboards, application sharing and audio and video conferencing to communicate and work together.</w:t>
      </w:r>
    </w:p>
    <w:p w:rsidR="00BB7269" w:rsidRPr="00504657" w:rsidRDefault="00BB7269" w:rsidP="00BB7269">
      <w:pPr>
        <w:autoSpaceDE w:val="0"/>
        <w:autoSpaceDN w:val="0"/>
        <w:bidi/>
        <w:adjustRightInd w:val="0"/>
        <w:spacing w:after="0" w:line="240" w:lineRule="auto"/>
        <w:jc w:val="right"/>
        <w:rPr>
          <w:rFonts w:asciiTheme="minorBidi" w:hAnsiTheme="minorBidi"/>
          <w:sz w:val="28"/>
          <w:szCs w:val="28"/>
          <w:rtl/>
          <w:lang w:bidi="ar-BH"/>
        </w:rPr>
      </w:pPr>
      <w:r w:rsidRPr="00504657">
        <w:rPr>
          <w:rFonts w:asciiTheme="minorBidi" w:hAnsiTheme="minorBidi"/>
          <w:sz w:val="28"/>
          <w:szCs w:val="28"/>
        </w:rPr>
        <w:lastRenderedPageBreak/>
        <w:t>At the end, a final step typically includes an exercise or assessment to measure learning.</w:t>
      </w:r>
      <w:bookmarkStart w:id="9" w:name="_Toc532230002"/>
    </w:p>
    <w:p w:rsidR="00BB7269" w:rsidRPr="00504657" w:rsidRDefault="00BB7269" w:rsidP="00BB7269">
      <w:pPr>
        <w:pStyle w:val="Heading1"/>
        <w:bidi/>
        <w:rPr>
          <w:rFonts w:asciiTheme="minorBidi" w:hAnsiTheme="minorBidi" w:cstheme="minorBidi"/>
        </w:rPr>
      </w:pPr>
      <w:r w:rsidRPr="00504657">
        <w:rPr>
          <w:rFonts w:asciiTheme="minorBidi" w:hAnsiTheme="minorBidi" w:cstheme="minorBidi"/>
          <w:rtl/>
        </w:rPr>
        <w:t>مكونات التعلم الألكتروني</w:t>
      </w:r>
      <w:bookmarkEnd w:id="9"/>
    </w:p>
    <w:p w:rsidR="00BB7269" w:rsidRPr="00504657" w:rsidRDefault="00BB7269" w:rsidP="00BB7269">
      <w:pPr>
        <w:autoSpaceDE w:val="0"/>
        <w:autoSpaceDN w:val="0"/>
        <w:bidi/>
        <w:adjustRightInd w:val="0"/>
        <w:spacing w:after="0" w:line="240" w:lineRule="auto"/>
        <w:rPr>
          <w:rFonts w:asciiTheme="minorBidi" w:hAnsiTheme="minorBidi"/>
          <w:sz w:val="28"/>
          <w:szCs w:val="28"/>
        </w:rPr>
      </w:pPr>
      <w:r w:rsidRPr="00504657">
        <w:rPr>
          <w:rFonts w:asciiTheme="minorBidi" w:hAnsiTheme="minorBidi"/>
          <w:sz w:val="28"/>
          <w:szCs w:val="28"/>
          <w:rtl/>
        </w:rPr>
        <w:t>يمكن الجمع  في  التعلم الإلكتروني بين أنواع مختلفة من مكونات التعلم الإلكتروني ، بما في ذلك</w:t>
      </w:r>
      <w:r w:rsidRPr="00504657">
        <w:rPr>
          <w:rFonts w:asciiTheme="minorBidi" w:hAnsiTheme="minorBidi"/>
          <w:sz w:val="28"/>
          <w:szCs w:val="28"/>
        </w:rPr>
        <w:t xml:space="preserve">: </w:t>
      </w:r>
    </w:p>
    <w:p w:rsidR="00BB7269" w:rsidRPr="00504657" w:rsidRDefault="00BB7269" w:rsidP="00BB7269">
      <w:pPr>
        <w:pStyle w:val="ListParagraph"/>
        <w:numPr>
          <w:ilvl w:val="0"/>
          <w:numId w:val="7"/>
        </w:numPr>
        <w:autoSpaceDE w:val="0"/>
        <w:autoSpaceDN w:val="0"/>
        <w:bidi/>
        <w:adjustRightInd w:val="0"/>
        <w:spacing w:after="0" w:line="240" w:lineRule="auto"/>
        <w:ind w:left="720"/>
        <w:rPr>
          <w:rFonts w:asciiTheme="minorBidi" w:hAnsiTheme="minorBidi"/>
          <w:sz w:val="28"/>
          <w:szCs w:val="28"/>
          <w:rtl/>
        </w:rPr>
      </w:pPr>
      <w:r w:rsidRPr="00504657">
        <w:rPr>
          <w:rFonts w:asciiTheme="minorBidi" w:hAnsiTheme="minorBidi"/>
          <w:sz w:val="28"/>
          <w:szCs w:val="28"/>
          <w:rtl/>
        </w:rPr>
        <w:t>محتوى التعلم الإلكتروني .</w:t>
      </w:r>
    </w:p>
    <w:p w:rsidR="00BB7269" w:rsidRPr="00504657" w:rsidRDefault="00BB7269" w:rsidP="00BB7269">
      <w:pPr>
        <w:pStyle w:val="ListParagraph"/>
        <w:numPr>
          <w:ilvl w:val="0"/>
          <w:numId w:val="7"/>
        </w:numPr>
        <w:autoSpaceDE w:val="0"/>
        <w:autoSpaceDN w:val="0"/>
        <w:bidi/>
        <w:adjustRightInd w:val="0"/>
        <w:spacing w:after="0" w:line="240" w:lineRule="auto"/>
        <w:ind w:left="720"/>
        <w:rPr>
          <w:rFonts w:asciiTheme="minorBidi" w:hAnsiTheme="minorBidi"/>
          <w:sz w:val="28"/>
          <w:szCs w:val="28"/>
        </w:rPr>
      </w:pPr>
      <w:r w:rsidRPr="00504657">
        <w:rPr>
          <w:rFonts w:asciiTheme="minorBidi" w:hAnsiTheme="minorBidi"/>
          <w:sz w:val="28"/>
          <w:szCs w:val="28"/>
          <w:rtl/>
        </w:rPr>
        <w:t>التعليم الإلكتروني ، والتدريب الإلكتروني ، والإرشاد الإلكتروني .</w:t>
      </w:r>
    </w:p>
    <w:p w:rsidR="00BB7269" w:rsidRPr="00504657" w:rsidRDefault="00BB7269" w:rsidP="00BB7269">
      <w:pPr>
        <w:pStyle w:val="ListParagraph"/>
        <w:numPr>
          <w:ilvl w:val="0"/>
          <w:numId w:val="7"/>
        </w:numPr>
        <w:autoSpaceDE w:val="0"/>
        <w:autoSpaceDN w:val="0"/>
        <w:bidi/>
        <w:adjustRightInd w:val="0"/>
        <w:spacing w:after="0" w:line="240" w:lineRule="auto"/>
        <w:ind w:left="720"/>
        <w:rPr>
          <w:rFonts w:asciiTheme="minorBidi" w:hAnsiTheme="minorBidi"/>
          <w:sz w:val="28"/>
          <w:szCs w:val="28"/>
        </w:rPr>
      </w:pPr>
      <w:r w:rsidRPr="00504657">
        <w:rPr>
          <w:rFonts w:asciiTheme="minorBidi" w:hAnsiTheme="minorBidi"/>
          <w:sz w:val="28"/>
          <w:szCs w:val="28"/>
          <w:rtl/>
        </w:rPr>
        <w:t>التعلم التعاوني .</w:t>
      </w:r>
    </w:p>
    <w:p w:rsidR="00BB7269" w:rsidRPr="00504657" w:rsidRDefault="00BB7269" w:rsidP="00BB7269">
      <w:pPr>
        <w:pStyle w:val="ListParagraph"/>
        <w:numPr>
          <w:ilvl w:val="0"/>
          <w:numId w:val="7"/>
        </w:numPr>
        <w:autoSpaceDE w:val="0"/>
        <w:autoSpaceDN w:val="0"/>
        <w:bidi/>
        <w:adjustRightInd w:val="0"/>
        <w:spacing w:after="0" w:line="240" w:lineRule="auto"/>
        <w:ind w:left="720"/>
        <w:rPr>
          <w:rFonts w:asciiTheme="minorBidi" w:hAnsiTheme="minorBidi"/>
          <w:sz w:val="28"/>
          <w:szCs w:val="28"/>
        </w:rPr>
      </w:pPr>
      <w:r w:rsidRPr="00504657">
        <w:rPr>
          <w:rFonts w:asciiTheme="minorBidi" w:hAnsiTheme="minorBidi"/>
          <w:sz w:val="28"/>
          <w:szCs w:val="28"/>
          <w:rtl/>
        </w:rPr>
        <w:t>الفصول الصفية الافتراضية</w:t>
      </w:r>
      <w:r w:rsidRPr="00504657">
        <w:rPr>
          <w:rFonts w:asciiTheme="minorBidi" w:hAnsiTheme="minorBidi"/>
          <w:sz w:val="28"/>
          <w:szCs w:val="28"/>
        </w:rPr>
        <w:t>.</w:t>
      </w:r>
    </w:p>
    <w:p w:rsidR="00BB7269" w:rsidRPr="00504657" w:rsidRDefault="00BB7269" w:rsidP="00BB7269">
      <w:pPr>
        <w:autoSpaceDE w:val="0"/>
        <w:autoSpaceDN w:val="0"/>
        <w:bidi/>
        <w:adjustRightInd w:val="0"/>
        <w:spacing w:after="0" w:line="240" w:lineRule="auto"/>
        <w:jc w:val="right"/>
        <w:rPr>
          <w:rFonts w:asciiTheme="minorBidi" w:hAnsiTheme="minorBidi"/>
          <w:b/>
          <w:bCs/>
          <w:sz w:val="28"/>
          <w:szCs w:val="28"/>
        </w:rPr>
      </w:pPr>
      <w:r w:rsidRPr="00504657">
        <w:rPr>
          <w:rFonts w:asciiTheme="minorBidi" w:hAnsiTheme="minorBidi"/>
          <w:b/>
          <w:bCs/>
          <w:sz w:val="28"/>
          <w:szCs w:val="28"/>
        </w:rPr>
        <w:t>E-learning components</w:t>
      </w:r>
    </w:p>
    <w:p w:rsidR="00BB7269" w:rsidRPr="00504657" w:rsidRDefault="00BB7269" w:rsidP="00BB7269">
      <w:pPr>
        <w:pStyle w:val="ListParagraph"/>
        <w:autoSpaceDE w:val="0"/>
        <w:autoSpaceDN w:val="0"/>
        <w:bidi/>
        <w:adjustRightInd w:val="0"/>
        <w:spacing w:after="0" w:line="240" w:lineRule="auto"/>
        <w:ind w:left="0"/>
        <w:jc w:val="right"/>
        <w:rPr>
          <w:rFonts w:asciiTheme="minorBidi" w:hAnsiTheme="minorBidi"/>
          <w:color w:val="000000"/>
          <w:sz w:val="28"/>
          <w:szCs w:val="28"/>
        </w:rPr>
      </w:pPr>
      <w:r w:rsidRPr="00504657">
        <w:rPr>
          <w:rFonts w:asciiTheme="minorBidi" w:hAnsiTheme="minorBidi"/>
          <w:color w:val="000000"/>
          <w:sz w:val="28"/>
          <w:szCs w:val="28"/>
        </w:rPr>
        <w:t>As we have seen, e-learning approaches can combine different types of e-learning components, including:</w:t>
      </w:r>
    </w:p>
    <w:p w:rsidR="00BB7269" w:rsidRPr="00504657" w:rsidRDefault="00BB7269" w:rsidP="00BB7269">
      <w:pPr>
        <w:pStyle w:val="ListParagraph"/>
        <w:numPr>
          <w:ilvl w:val="1"/>
          <w:numId w:val="8"/>
        </w:numPr>
        <w:autoSpaceDE w:val="0"/>
        <w:autoSpaceDN w:val="0"/>
        <w:bidi/>
        <w:adjustRightInd w:val="0"/>
        <w:spacing w:after="0" w:line="240" w:lineRule="auto"/>
        <w:ind w:left="720"/>
        <w:jc w:val="right"/>
        <w:rPr>
          <w:rFonts w:asciiTheme="minorBidi" w:hAnsiTheme="minorBidi"/>
          <w:color w:val="000000"/>
          <w:sz w:val="28"/>
          <w:szCs w:val="28"/>
        </w:rPr>
      </w:pPr>
      <w:r w:rsidRPr="00504657">
        <w:rPr>
          <w:rFonts w:asciiTheme="minorBidi" w:hAnsiTheme="minorBidi"/>
          <w:color w:val="000000"/>
          <w:sz w:val="28"/>
          <w:szCs w:val="28"/>
        </w:rPr>
        <w:t>e-learning content;</w:t>
      </w:r>
    </w:p>
    <w:p w:rsidR="00BB7269" w:rsidRPr="00504657" w:rsidRDefault="00BB7269" w:rsidP="00BB7269">
      <w:pPr>
        <w:pStyle w:val="ListParagraph"/>
        <w:numPr>
          <w:ilvl w:val="1"/>
          <w:numId w:val="8"/>
        </w:numPr>
        <w:autoSpaceDE w:val="0"/>
        <w:autoSpaceDN w:val="0"/>
        <w:bidi/>
        <w:adjustRightInd w:val="0"/>
        <w:spacing w:after="0" w:line="240" w:lineRule="auto"/>
        <w:ind w:left="720"/>
        <w:jc w:val="right"/>
        <w:rPr>
          <w:rFonts w:asciiTheme="minorBidi" w:hAnsiTheme="minorBidi"/>
          <w:color w:val="000000"/>
          <w:sz w:val="28"/>
          <w:szCs w:val="28"/>
        </w:rPr>
      </w:pPr>
      <w:r w:rsidRPr="00504657">
        <w:rPr>
          <w:rFonts w:asciiTheme="minorBidi" w:hAnsiTheme="minorBidi"/>
          <w:color w:val="000000"/>
          <w:sz w:val="28"/>
          <w:szCs w:val="28"/>
        </w:rPr>
        <w:t>e-tutoring, e-coaching, e-mentoring;</w:t>
      </w:r>
    </w:p>
    <w:p w:rsidR="00BB7269" w:rsidRPr="00504657" w:rsidRDefault="00BB7269" w:rsidP="00BB7269">
      <w:pPr>
        <w:pStyle w:val="ListParagraph"/>
        <w:numPr>
          <w:ilvl w:val="1"/>
          <w:numId w:val="8"/>
        </w:numPr>
        <w:autoSpaceDE w:val="0"/>
        <w:autoSpaceDN w:val="0"/>
        <w:bidi/>
        <w:adjustRightInd w:val="0"/>
        <w:spacing w:after="0" w:line="240" w:lineRule="auto"/>
        <w:ind w:left="720"/>
        <w:jc w:val="right"/>
        <w:rPr>
          <w:rFonts w:asciiTheme="minorBidi" w:hAnsiTheme="minorBidi"/>
          <w:color w:val="000000"/>
          <w:sz w:val="28"/>
          <w:szCs w:val="28"/>
        </w:rPr>
      </w:pPr>
      <w:r w:rsidRPr="00504657">
        <w:rPr>
          <w:rFonts w:asciiTheme="minorBidi" w:hAnsiTheme="minorBidi"/>
          <w:color w:val="000000"/>
          <w:sz w:val="28"/>
          <w:szCs w:val="28"/>
        </w:rPr>
        <w:t>collaborative learning; and</w:t>
      </w:r>
    </w:p>
    <w:p w:rsidR="00BB7269" w:rsidRPr="00504657" w:rsidRDefault="00BB7269" w:rsidP="00BB7269">
      <w:pPr>
        <w:pStyle w:val="ListParagraph"/>
        <w:numPr>
          <w:ilvl w:val="1"/>
          <w:numId w:val="8"/>
        </w:numPr>
        <w:autoSpaceDE w:val="0"/>
        <w:autoSpaceDN w:val="0"/>
        <w:bidi/>
        <w:adjustRightInd w:val="0"/>
        <w:spacing w:after="0" w:line="240" w:lineRule="auto"/>
        <w:ind w:left="720"/>
        <w:jc w:val="right"/>
        <w:rPr>
          <w:rFonts w:asciiTheme="minorBidi" w:hAnsiTheme="minorBidi"/>
          <w:color w:val="000000"/>
          <w:sz w:val="28"/>
          <w:szCs w:val="28"/>
        </w:rPr>
      </w:pPr>
      <w:r w:rsidRPr="00504657">
        <w:rPr>
          <w:rFonts w:asciiTheme="minorBidi" w:hAnsiTheme="minorBidi"/>
          <w:color w:val="000000"/>
          <w:sz w:val="28"/>
          <w:szCs w:val="28"/>
        </w:rPr>
        <w:t>virtual classroom.</w:t>
      </w:r>
    </w:p>
    <w:p w:rsidR="00BB7269" w:rsidRPr="00504657" w:rsidRDefault="00BB7269" w:rsidP="00BB7269">
      <w:pPr>
        <w:autoSpaceDE w:val="0"/>
        <w:autoSpaceDN w:val="0"/>
        <w:bidi/>
        <w:adjustRightInd w:val="0"/>
        <w:spacing w:after="0" w:line="240" w:lineRule="auto"/>
        <w:jc w:val="center"/>
        <w:rPr>
          <w:rFonts w:asciiTheme="minorBidi" w:hAnsiTheme="minorBidi"/>
          <w:color w:val="000000"/>
          <w:sz w:val="28"/>
          <w:szCs w:val="28"/>
        </w:rPr>
      </w:pPr>
    </w:p>
    <w:p w:rsidR="00BB7269" w:rsidRPr="00504657" w:rsidRDefault="00BB7269" w:rsidP="00BB7269">
      <w:pPr>
        <w:pStyle w:val="Heading2"/>
        <w:bidi/>
        <w:rPr>
          <w:rFonts w:asciiTheme="minorBidi" w:hAnsiTheme="minorBidi" w:cstheme="minorBidi"/>
          <w:sz w:val="28"/>
          <w:szCs w:val="28"/>
        </w:rPr>
      </w:pPr>
      <w:bookmarkStart w:id="10" w:name="_Toc532230003"/>
    </w:p>
    <w:p w:rsidR="00BB7269" w:rsidRPr="00504657" w:rsidRDefault="00BB7269" w:rsidP="00BB7269">
      <w:pPr>
        <w:pStyle w:val="Heading2"/>
        <w:bidi/>
        <w:rPr>
          <w:rFonts w:asciiTheme="minorBidi" w:hAnsiTheme="minorBidi" w:cstheme="minorBidi"/>
          <w:sz w:val="28"/>
          <w:szCs w:val="28"/>
        </w:rPr>
      </w:pPr>
      <w:r w:rsidRPr="00504657">
        <w:rPr>
          <w:rFonts w:asciiTheme="minorBidi" w:hAnsiTheme="minorBidi" w:cstheme="minorBidi"/>
          <w:sz w:val="28"/>
          <w:szCs w:val="28"/>
          <w:rtl/>
        </w:rPr>
        <w:t>جودة التعلم الألكتروني</w:t>
      </w:r>
      <w:bookmarkEnd w:id="10"/>
    </w:p>
    <w:p w:rsidR="00BB7269" w:rsidRPr="00504657" w:rsidRDefault="00BB7269" w:rsidP="00BB7269">
      <w:pPr>
        <w:autoSpaceDE w:val="0"/>
        <w:autoSpaceDN w:val="0"/>
        <w:bidi/>
        <w:adjustRightInd w:val="0"/>
        <w:spacing w:after="0" w:line="240" w:lineRule="auto"/>
        <w:rPr>
          <w:rFonts w:asciiTheme="minorBidi" w:hAnsiTheme="minorBidi"/>
          <w:color w:val="000000"/>
          <w:sz w:val="28"/>
          <w:szCs w:val="28"/>
        </w:rPr>
      </w:pPr>
      <w:r w:rsidRPr="00504657">
        <w:rPr>
          <w:rFonts w:asciiTheme="minorBidi" w:hAnsiTheme="minorBidi"/>
          <w:color w:val="000000"/>
          <w:sz w:val="28"/>
          <w:szCs w:val="28"/>
          <w:rtl/>
        </w:rPr>
        <w:t>يتم تحسين جودة دورة التعليم الإلكتروني من خلال</w:t>
      </w:r>
      <w:r w:rsidRPr="00504657">
        <w:rPr>
          <w:rFonts w:asciiTheme="minorBidi" w:hAnsiTheme="minorBidi"/>
          <w:color w:val="000000"/>
          <w:sz w:val="28"/>
          <w:szCs w:val="28"/>
        </w:rPr>
        <w:t>:</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المحتوى الذي يركز على المتعلم: يجب أن تكون مناهج التعليم الإلكتروني ملائمة وذات صلة بحاجات الطلاب وأدوارهم ووظائفهم</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تحديد المسؤوليات في الحياة المهنية. يجب توفير المهارات والمعرفة والمعلومات لهذا الغرض</w:t>
      </w:r>
      <w:r w:rsidRPr="00504657">
        <w:rPr>
          <w:rFonts w:asciiTheme="minorBidi" w:hAnsiTheme="minorBidi"/>
          <w:sz w:val="28"/>
          <w:szCs w:val="28"/>
        </w:rPr>
        <w:t>.</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الدقة: يجب أن يكون محتوى التعلم الإلكتروني مقسّماً لتسهيل استيعابه</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المعرفة الجديدة وتحديد جدل مرن من  الوقت للتعلم</w:t>
      </w:r>
      <w:r w:rsidRPr="00504657">
        <w:rPr>
          <w:rFonts w:asciiTheme="minorBidi" w:hAnsiTheme="minorBidi"/>
          <w:sz w:val="28"/>
          <w:szCs w:val="28"/>
        </w:rPr>
        <w:t>.</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مشاركة المحتوى: ينبغي استخدام أساليب وتقنيات التدريس بشكل خلاق</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تطوير تجربة تعلم جاذبة ومحفزة</w:t>
      </w:r>
      <w:r w:rsidRPr="00504657">
        <w:rPr>
          <w:rFonts w:asciiTheme="minorBidi" w:hAnsiTheme="minorBidi"/>
          <w:sz w:val="28"/>
          <w:szCs w:val="28"/>
        </w:rPr>
        <w:t>.</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التفاعلية: هناك حاجة لتفاعل المتعلم المتكرر للحفاظ على الاهتمام وتعزيز التعلم</w:t>
      </w:r>
      <w:r w:rsidRPr="00504657">
        <w:rPr>
          <w:rFonts w:asciiTheme="minorBidi" w:hAnsiTheme="minorBidi"/>
          <w:sz w:val="28"/>
          <w:szCs w:val="28"/>
        </w:rPr>
        <w:t>.</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sz w:val="28"/>
          <w:szCs w:val="28"/>
        </w:rPr>
      </w:pPr>
      <w:r w:rsidRPr="00504657">
        <w:rPr>
          <w:rFonts w:asciiTheme="minorBidi" w:hAnsiTheme="minorBidi"/>
          <w:sz w:val="28"/>
          <w:szCs w:val="28"/>
          <w:rtl/>
        </w:rPr>
        <w:t>التخصيص: ينبغي أن تكون دورات التدريب الذاتي قابلة للتخصيص لتعكس اهتمامات واحتياجات المتعلمين .</w:t>
      </w:r>
      <w:r w:rsidRPr="00504657">
        <w:rPr>
          <w:rFonts w:asciiTheme="minorBidi" w:hAnsiTheme="minorBidi"/>
          <w:sz w:val="28"/>
          <w:szCs w:val="28"/>
          <w:rtl/>
        </w:rPr>
        <w:noBreakHyphen/>
        <w:t xml:space="preserve"> بقيادة المدرب</w:t>
      </w:r>
    </w:p>
    <w:p w:rsidR="00BB7269" w:rsidRPr="00504657" w:rsidRDefault="00BB7269" w:rsidP="00BB7269">
      <w:pPr>
        <w:pStyle w:val="ListParagraph"/>
        <w:numPr>
          <w:ilvl w:val="0"/>
          <w:numId w:val="9"/>
        </w:numPr>
        <w:autoSpaceDE w:val="0"/>
        <w:autoSpaceDN w:val="0"/>
        <w:bidi/>
        <w:adjustRightInd w:val="0"/>
        <w:spacing w:after="0" w:line="240" w:lineRule="auto"/>
        <w:ind w:left="360"/>
        <w:rPr>
          <w:rFonts w:asciiTheme="minorBidi" w:hAnsiTheme="minorBidi"/>
          <w:b/>
          <w:bCs/>
          <w:sz w:val="28"/>
          <w:szCs w:val="28"/>
        </w:rPr>
      </w:pPr>
      <w:r w:rsidRPr="00504657">
        <w:rPr>
          <w:rFonts w:asciiTheme="minorBidi" w:hAnsiTheme="minorBidi"/>
          <w:sz w:val="28"/>
          <w:szCs w:val="28"/>
          <w:rtl/>
        </w:rPr>
        <w:t>ينبغي أن تكون الدورات والمعلمين والميسرين قادرين على متابعة تقدم وأداء المتدربين بشكل فردي</w:t>
      </w:r>
    </w:p>
    <w:p w:rsidR="00BB7269" w:rsidRPr="00504657" w:rsidRDefault="00BB7269" w:rsidP="00BB7269">
      <w:pPr>
        <w:autoSpaceDE w:val="0"/>
        <w:autoSpaceDN w:val="0"/>
        <w:bidi/>
        <w:adjustRightInd w:val="0"/>
        <w:spacing w:after="0" w:line="240" w:lineRule="auto"/>
        <w:jc w:val="right"/>
        <w:rPr>
          <w:rFonts w:asciiTheme="minorBidi" w:hAnsiTheme="minorBidi"/>
          <w:b/>
          <w:bCs/>
          <w:color w:val="000000"/>
          <w:sz w:val="28"/>
          <w:szCs w:val="28"/>
        </w:rPr>
      </w:pPr>
      <w:r w:rsidRPr="00504657">
        <w:rPr>
          <w:rFonts w:asciiTheme="minorBidi" w:hAnsiTheme="minorBidi"/>
          <w:b/>
          <w:bCs/>
          <w:color w:val="000000"/>
          <w:sz w:val="28"/>
          <w:szCs w:val="28"/>
        </w:rPr>
        <w:t>Quality of e-learning</w:t>
      </w:r>
    </w:p>
    <w:p w:rsidR="00BB7269" w:rsidRPr="00504657" w:rsidRDefault="00BB7269" w:rsidP="00BB7269">
      <w:pPr>
        <w:autoSpaceDE w:val="0"/>
        <w:autoSpaceDN w:val="0"/>
        <w:adjustRightInd w:val="0"/>
        <w:spacing w:after="0" w:line="240" w:lineRule="auto"/>
        <w:rPr>
          <w:rFonts w:asciiTheme="minorBidi" w:hAnsiTheme="minorBidi"/>
          <w:color w:val="000000"/>
          <w:sz w:val="28"/>
          <w:szCs w:val="28"/>
        </w:rPr>
      </w:pPr>
      <w:r w:rsidRPr="00504657">
        <w:rPr>
          <w:rFonts w:asciiTheme="minorBidi" w:hAnsiTheme="minorBidi"/>
          <w:color w:val="000000"/>
          <w:sz w:val="28"/>
          <w:szCs w:val="28"/>
        </w:rPr>
        <w:t>The quality of an e-learning course is enhanced by:</w:t>
      </w:r>
    </w:p>
    <w:p w:rsidR="00BB7269" w:rsidRPr="00504657" w:rsidRDefault="00BB7269" w:rsidP="00BB7269">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learner-centered content: E-learning curricula should be relevant and specific to learners’ needs, roles and</w:t>
      </w:r>
    </w:p>
    <w:p w:rsidR="00BB7269" w:rsidRPr="00504657" w:rsidRDefault="00BB7269" w:rsidP="00BB7269">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lastRenderedPageBreak/>
        <w:t>responsibilities in professional life. Skills, knowledge and information should be provided to this end.</w:t>
      </w:r>
    </w:p>
    <w:p w:rsidR="00BB7269" w:rsidRPr="00504657" w:rsidRDefault="00BB7269" w:rsidP="00BB7269">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granularity: E-learning content should be segmented to facilitate assimilation of</w:t>
      </w:r>
    </w:p>
    <w:p w:rsidR="00BB7269" w:rsidRPr="00504657" w:rsidRDefault="00BF305F" w:rsidP="00BB7269">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New</w:t>
      </w:r>
      <w:r w:rsidR="00BB7269" w:rsidRPr="00504657">
        <w:rPr>
          <w:rFonts w:asciiTheme="minorBidi" w:hAnsiTheme="minorBidi"/>
          <w:color w:val="000000"/>
          <w:sz w:val="28"/>
          <w:szCs w:val="28"/>
        </w:rPr>
        <w:t xml:space="preserve"> knowledge and to allow flexible scheduling of time for learning.</w:t>
      </w:r>
    </w:p>
    <w:p w:rsidR="00BB7269" w:rsidRPr="00504657" w:rsidRDefault="00BB7269" w:rsidP="00BB7269">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engaging content: Instructional methods and techniques should be used creatively</w:t>
      </w:r>
    </w:p>
    <w:p w:rsidR="00BB7269" w:rsidRPr="00504657" w:rsidRDefault="00BB7269" w:rsidP="00BB7269">
      <w:pPr>
        <w:pStyle w:val="ListParagraph"/>
        <w:autoSpaceDE w:val="0"/>
        <w:autoSpaceDN w:val="0"/>
        <w:adjustRightInd w:val="0"/>
        <w:spacing w:after="0" w:line="240" w:lineRule="auto"/>
        <w:ind w:left="360"/>
        <w:rPr>
          <w:rFonts w:asciiTheme="minorBidi" w:hAnsiTheme="minorBidi"/>
          <w:color w:val="000000"/>
          <w:sz w:val="28"/>
          <w:szCs w:val="28"/>
        </w:rPr>
      </w:pPr>
    </w:p>
    <w:p w:rsidR="00BB7269" w:rsidRPr="00504657" w:rsidRDefault="00BB7269" w:rsidP="00BB7269">
      <w:pPr>
        <w:autoSpaceDE w:val="0"/>
        <w:autoSpaceDN w:val="0"/>
        <w:adjustRightInd w:val="0"/>
        <w:spacing w:after="0" w:line="240" w:lineRule="auto"/>
        <w:rPr>
          <w:rFonts w:asciiTheme="minorBidi" w:hAnsiTheme="minorBidi"/>
          <w:color w:val="000000"/>
          <w:sz w:val="28"/>
          <w:szCs w:val="28"/>
        </w:rPr>
      </w:pPr>
    </w:p>
    <w:p w:rsidR="00BB7269" w:rsidRPr="00504657" w:rsidRDefault="00BB7269" w:rsidP="00BB7269">
      <w:pPr>
        <w:pStyle w:val="ListParagraph"/>
        <w:rPr>
          <w:rFonts w:asciiTheme="minorBidi" w:hAnsiTheme="minorBidi"/>
          <w:color w:val="000000"/>
          <w:sz w:val="28"/>
          <w:szCs w:val="28"/>
        </w:rPr>
      </w:pPr>
    </w:p>
    <w:p w:rsidR="00BB7269" w:rsidRPr="00504657" w:rsidRDefault="00BB7269" w:rsidP="00BB7269">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to develop an engaging and motivating learning experience.</w:t>
      </w:r>
    </w:p>
    <w:p w:rsidR="00BB7269" w:rsidRPr="00504657" w:rsidRDefault="00BB7269" w:rsidP="00BB7269">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interactivity: Frequent learner interaction is needed to sustain attention and promote learning.</w:t>
      </w:r>
    </w:p>
    <w:p w:rsidR="00BB7269" w:rsidRPr="00504657" w:rsidRDefault="00BB7269" w:rsidP="00BB7269">
      <w:pPr>
        <w:pStyle w:val="ListParagraph"/>
        <w:numPr>
          <w:ilvl w:val="0"/>
          <w:numId w:val="9"/>
        </w:numPr>
        <w:autoSpaceDE w:val="0"/>
        <w:autoSpaceDN w:val="0"/>
        <w:adjustRightInd w:val="0"/>
        <w:spacing w:after="0" w:line="240" w:lineRule="auto"/>
        <w:ind w:left="360"/>
        <w:rPr>
          <w:rFonts w:asciiTheme="minorBidi" w:hAnsiTheme="minorBidi"/>
          <w:color w:val="000000"/>
          <w:sz w:val="28"/>
          <w:szCs w:val="28"/>
        </w:rPr>
      </w:pPr>
      <w:r w:rsidRPr="00504657">
        <w:rPr>
          <w:rFonts w:asciiTheme="minorBidi" w:hAnsiTheme="minorBidi"/>
          <w:color w:val="000000"/>
          <w:sz w:val="28"/>
          <w:szCs w:val="28"/>
        </w:rPr>
        <w:t>personalization: Self-paced courses should be customizable to reflect learners’ interests and needs; in instructor</w:t>
      </w:r>
      <w:r w:rsidRPr="00504657">
        <w:rPr>
          <w:rFonts w:asciiTheme="minorBidi" w:hAnsiTheme="minorBidi"/>
          <w:color w:val="000000"/>
          <w:sz w:val="28"/>
          <w:szCs w:val="28"/>
        </w:rPr>
        <w:noBreakHyphen/>
        <w:t>led</w:t>
      </w:r>
    </w:p>
    <w:p w:rsidR="00BB7269" w:rsidRPr="00504657" w:rsidRDefault="00BB7269" w:rsidP="00BB7269">
      <w:pPr>
        <w:pStyle w:val="ListParagraph"/>
        <w:numPr>
          <w:ilvl w:val="0"/>
          <w:numId w:val="9"/>
        </w:numPr>
        <w:autoSpaceDE w:val="0"/>
        <w:autoSpaceDN w:val="0"/>
        <w:adjustRightInd w:val="0"/>
        <w:spacing w:after="0" w:line="240" w:lineRule="auto"/>
        <w:ind w:left="360"/>
        <w:rPr>
          <w:rFonts w:asciiTheme="minorBidi" w:hAnsiTheme="minorBidi"/>
          <w:b/>
          <w:bCs/>
          <w:sz w:val="28"/>
          <w:szCs w:val="28"/>
          <w:rtl/>
        </w:rPr>
      </w:pPr>
      <w:r w:rsidRPr="00504657">
        <w:rPr>
          <w:rFonts w:asciiTheme="minorBidi" w:hAnsiTheme="minorBidi"/>
          <w:color w:val="000000"/>
          <w:sz w:val="28"/>
          <w:szCs w:val="28"/>
        </w:rPr>
        <w:t>courses, tutors and facilitators should be able to follow the learners’ progress and performance individually</w:t>
      </w:r>
    </w:p>
    <w:p w:rsidR="00BB7269" w:rsidRPr="00504657" w:rsidRDefault="00BB7269" w:rsidP="00BB7269">
      <w:pPr>
        <w:bidi/>
        <w:jc w:val="right"/>
        <w:rPr>
          <w:rFonts w:asciiTheme="minorBidi" w:hAnsiTheme="minorBidi"/>
          <w:color w:val="000000"/>
          <w:sz w:val="28"/>
          <w:szCs w:val="28"/>
          <w:rtl/>
          <w:lang w:bidi="ar-JO"/>
        </w:rPr>
      </w:pPr>
    </w:p>
    <w:p w:rsidR="00BB7269" w:rsidRPr="00504657" w:rsidRDefault="00BB7269" w:rsidP="00BB7269">
      <w:pPr>
        <w:bidi/>
        <w:rPr>
          <w:rFonts w:asciiTheme="minorBidi" w:hAnsiTheme="minorBidi"/>
          <w:sz w:val="28"/>
          <w:szCs w:val="28"/>
        </w:rPr>
      </w:pPr>
      <w:r w:rsidRPr="00504657">
        <w:rPr>
          <w:rFonts w:asciiTheme="minorBidi" w:hAnsiTheme="minorBidi"/>
          <w:color w:val="000000"/>
          <w:sz w:val="28"/>
          <w:szCs w:val="28"/>
          <w:rtl/>
          <w:lang w:bidi="ar-JO"/>
        </w:rPr>
        <w:t>5-</w:t>
      </w:r>
      <w:r w:rsidRPr="00504657">
        <w:rPr>
          <w:rStyle w:val="Heading1Char"/>
          <w:rFonts w:asciiTheme="minorBidi" w:hAnsiTheme="minorBidi" w:cstheme="minorBidi"/>
          <w:rtl/>
        </w:rPr>
        <w:t xml:space="preserve">أنماط التعليم </w:t>
      </w:r>
      <w:r w:rsidRPr="00504657">
        <w:rPr>
          <w:rStyle w:val="Heading1Char"/>
          <w:rFonts w:asciiTheme="minorBidi" w:hAnsiTheme="minorBidi" w:cstheme="minorBidi"/>
          <w:color w:val="00B0F0"/>
          <w:rtl/>
        </w:rPr>
        <w:t>الالكتروني</w:t>
      </w:r>
      <w:r w:rsidRPr="00504657">
        <w:rPr>
          <w:rFonts w:asciiTheme="minorBidi" w:hAnsiTheme="minorBidi"/>
          <w:color w:val="00B0F0"/>
          <w:sz w:val="28"/>
          <w:szCs w:val="28"/>
        </w:rPr>
        <w:t>E - learning styles</w:t>
      </w:r>
    </w:p>
    <w:p w:rsidR="00BB7269" w:rsidRPr="00504657" w:rsidRDefault="00BB7269" w:rsidP="00BB7269">
      <w:pPr>
        <w:bidi/>
        <w:rPr>
          <w:rFonts w:asciiTheme="minorBidi" w:hAnsiTheme="minorBidi"/>
          <w:sz w:val="28"/>
          <w:szCs w:val="28"/>
          <w:lang w:bidi="ar-JO"/>
        </w:rPr>
      </w:pPr>
      <w:r w:rsidRPr="00504657">
        <w:rPr>
          <w:rFonts w:asciiTheme="minorBidi" w:hAnsiTheme="minorBidi"/>
          <w:sz w:val="28"/>
          <w:szCs w:val="28"/>
          <w:rtl/>
        </w:rPr>
        <w:t>التعليم الالكتروني المتزامن</w:t>
      </w:r>
      <w:r w:rsidRPr="00504657">
        <w:rPr>
          <w:rFonts w:asciiTheme="minorBidi" w:hAnsiTheme="minorBidi"/>
          <w:sz w:val="28"/>
          <w:szCs w:val="28"/>
          <w:lang w:bidi="ar-JO"/>
        </w:rPr>
        <w:t>Synchronous</w:t>
      </w:r>
    </w:p>
    <w:p w:rsidR="00BB7269" w:rsidRPr="00504657" w:rsidRDefault="00BB7269" w:rsidP="00BB7269">
      <w:pPr>
        <w:bidi/>
        <w:rPr>
          <w:rFonts w:asciiTheme="minorBidi" w:hAnsiTheme="minorBidi"/>
          <w:b/>
          <w:bCs/>
          <w:sz w:val="28"/>
          <w:szCs w:val="28"/>
          <w:rtl/>
          <w:lang w:bidi="ar-JO"/>
        </w:rPr>
      </w:pPr>
      <w:r w:rsidRPr="00504657">
        <w:rPr>
          <w:rFonts w:asciiTheme="minorBidi" w:hAnsiTheme="minorBidi"/>
          <w:b/>
          <w:bCs/>
          <w:noProof/>
          <w:sz w:val="28"/>
          <w:szCs w:val="28"/>
        </w:rPr>
        <w:drawing>
          <wp:inline distT="0" distB="0" distL="0" distR="0" wp14:anchorId="11A26047" wp14:editId="1D543493">
            <wp:extent cx="3057525" cy="202293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059075" cy="2023963"/>
                    </a:xfrm>
                    <a:prstGeom prst="rect">
                      <a:avLst/>
                    </a:prstGeom>
                    <a:noFill/>
                    <a:ln w="9525">
                      <a:noFill/>
                      <a:miter lim="800000"/>
                      <a:headEnd/>
                      <a:tailEnd/>
                    </a:ln>
                  </pic:spPr>
                </pic:pic>
              </a:graphicData>
            </a:graphic>
          </wp:inline>
        </w:drawing>
      </w:r>
    </w:p>
    <w:p w:rsidR="00BB7269" w:rsidRPr="00504657" w:rsidRDefault="00BB7269" w:rsidP="00BB7269">
      <w:pPr>
        <w:bidi/>
        <w:spacing w:after="200" w:line="276" w:lineRule="auto"/>
        <w:rPr>
          <w:rFonts w:asciiTheme="minorBidi" w:hAnsiTheme="minorBidi"/>
          <w:sz w:val="28"/>
          <w:szCs w:val="28"/>
          <w:lang w:bidi="ar-JO"/>
        </w:rPr>
      </w:pPr>
      <w:r w:rsidRPr="00504657">
        <w:rPr>
          <w:rFonts w:asciiTheme="minorBidi" w:hAnsiTheme="minorBidi"/>
          <w:sz w:val="28"/>
          <w:szCs w:val="28"/>
          <w:rtl/>
        </w:rPr>
        <w:t>التعليم الالكتروني غير المتزامن</w:t>
      </w:r>
      <w:r w:rsidRPr="00504657">
        <w:rPr>
          <w:rFonts w:asciiTheme="minorBidi" w:hAnsiTheme="minorBidi"/>
          <w:sz w:val="28"/>
          <w:szCs w:val="28"/>
          <w:lang w:bidi="ar-JO"/>
        </w:rPr>
        <w:t>Asynchronous</w:t>
      </w:r>
    </w:p>
    <w:p w:rsidR="00BB7269" w:rsidRPr="00504657" w:rsidRDefault="00BB7269" w:rsidP="00BB7269">
      <w:pPr>
        <w:bidi/>
        <w:rPr>
          <w:rFonts w:asciiTheme="minorBidi" w:hAnsiTheme="minorBidi"/>
          <w:b/>
          <w:bCs/>
          <w:sz w:val="28"/>
          <w:szCs w:val="28"/>
          <w:lang w:bidi="ar-JO"/>
        </w:rPr>
      </w:pPr>
      <w:r w:rsidRPr="00504657">
        <w:rPr>
          <w:rFonts w:asciiTheme="minorBidi" w:hAnsiTheme="minorBidi"/>
          <w:b/>
          <w:bCs/>
          <w:noProof/>
          <w:sz w:val="28"/>
          <w:szCs w:val="28"/>
        </w:rPr>
        <w:lastRenderedPageBreak/>
        <w:drawing>
          <wp:inline distT="0" distB="0" distL="0" distR="0" wp14:anchorId="4271A865" wp14:editId="1D55FEFD">
            <wp:extent cx="2867025" cy="1931934"/>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867025" cy="1931934"/>
                    </a:xfrm>
                    <a:prstGeom prst="rect">
                      <a:avLst/>
                    </a:prstGeom>
                    <a:noFill/>
                    <a:ln w="9525">
                      <a:noFill/>
                      <a:miter lim="800000"/>
                      <a:headEnd/>
                      <a:tailEnd/>
                    </a:ln>
                  </pic:spPr>
                </pic:pic>
              </a:graphicData>
            </a:graphic>
          </wp:inline>
        </w:drawing>
      </w:r>
    </w:p>
    <w:p w:rsidR="00BB7269" w:rsidRPr="00504657" w:rsidRDefault="00BB7269" w:rsidP="00BB7269">
      <w:pPr>
        <w:bidi/>
        <w:spacing w:after="200" w:line="276" w:lineRule="auto"/>
        <w:rPr>
          <w:rFonts w:asciiTheme="minorBidi" w:hAnsiTheme="minorBidi"/>
          <w:b/>
          <w:bCs/>
          <w:color w:val="00B0F0"/>
          <w:sz w:val="28"/>
          <w:szCs w:val="28"/>
          <w:rtl/>
          <w:lang w:bidi="ar-JO"/>
        </w:rPr>
      </w:pPr>
      <w:r w:rsidRPr="00504657">
        <w:rPr>
          <w:rFonts w:asciiTheme="minorBidi" w:hAnsiTheme="minorBidi"/>
          <w:b/>
          <w:bCs/>
          <w:color w:val="00B0F0"/>
          <w:sz w:val="28"/>
          <w:szCs w:val="28"/>
          <w:rtl/>
        </w:rPr>
        <w:t xml:space="preserve">التعليم المدمج </w:t>
      </w:r>
      <w:r w:rsidRPr="00504657">
        <w:rPr>
          <w:rFonts w:asciiTheme="minorBidi" w:hAnsiTheme="minorBidi"/>
          <w:b/>
          <w:bCs/>
          <w:color w:val="00B0F0"/>
          <w:sz w:val="28"/>
          <w:szCs w:val="28"/>
          <w:lang w:bidi="ar-JO"/>
        </w:rPr>
        <w:t xml:space="preserve">Blended Learning </w:t>
      </w:r>
    </w:p>
    <w:p w:rsidR="00BB7269" w:rsidRPr="00504657" w:rsidRDefault="00BB7269" w:rsidP="00BB7269">
      <w:pPr>
        <w:bidi/>
        <w:jc w:val="center"/>
        <w:rPr>
          <w:rFonts w:asciiTheme="minorBidi" w:hAnsiTheme="minorBidi"/>
          <w:sz w:val="28"/>
          <w:szCs w:val="28"/>
          <w:rtl/>
        </w:rPr>
      </w:pPr>
      <w:r w:rsidRPr="00504657">
        <w:rPr>
          <w:rFonts w:asciiTheme="minorBidi" w:hAnsiTheme="minorBidi"/>
          <w:b/>
          <w:bCs/>
          <w:noProof/>
          <w:sz w:val="28"/>
          <w:szCs w:val="28"/>
        </w:rPr>
        <w:drawing>
          <wp:inline distT="0" distB="0" distL="0" distR="0" wp14:anchorId="0723F0A7" wp14:editId="08D3E7C0">
            <wp:extent cx="3333750" cy="220782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333750" cy="2207823"/>
                    </a:xfrm>
                    <a:prstGeom prst="rect">
                      <a:avLst/>
                    </a:prstGeom>
                    <a:noFill/>
                    <a:ln w="9525">
                      <a:noFill/>
                      <a:miter lim="800000"/>
                      <a:headEnd/>
                      <a:tailEnd/>
                    </a:ln>
                  </pic:spPr>
                </pic:pic>
              </a:graphicData>
            </a:graphic>
          </wp:inline>
        </w:drawing>
      </w:r>
    </w:p>
    <w:p w:rsidR="00BB7269" w:rsidRPr="00504657" w:rsidRDefault="00BB7269" w:rsidP="00BB7269">
      <w:pPr>
        <w:bidi/>
        <w:rPr>
          <w:rFonts w:asciiTheme="minorBidi" w:hAnsiTheme="minorBidi"/>
          <w:sz w:val="28"/>
          <w:szCs w:val="28"/>
          <w:rtl/>
          <w:lang w:bidi="ar-JO"/>
        </w:rPr>
      </w:pPr>
      <w:r w:rsidRPr="00504657">
        <w:rPr>
          <w:rFonts w:asciiTheme="minorBidi" w:hAnsiTheme="minorBidi"/>
          <w:sz w:val="28"/>
          <w:szCs w:val="28"/>
          <w:rtl/>
        </w:rPr>
        <w:t xml:space="preserve">هو التعليم الذي تُستخدم فيه وسائل إيصال مختلفة معاً لتعليم مادة معينة. وقد تتضمن هذه الوسائل مزيجاً من الإلقاء المباشر في قاعة المحاضرات والتعليم الذاتي   والتعليم المتزامن أو غيرالمتزامن.  </w:t>
      </w:r>
    </w:p>
    <w:p w:rsidR="00BB7269" w:rsidRPr="00504657" w:rsidRDefault="00BB7269" w:rsidP="00BB7269">
      <w:pPr>
        <w:bidi/>
        <w:rPr>
          <w:rFonts w:asciiTheme="minorBidi" w:eastAsiaTheme="majorEastAsia" w:hAnsiTheme="minorBidi"/>
          <w:b/>
          <w:bCs/>
          <w:color w:val="2E74B5" w:themeColor="accent1" w:themeShade="BF"/>
          <w:sz w:val="28"/>
          <w:szCs w:val="28"/>
        </w:rPr>
      </w:pPr>
    </w:p>
    <w:p w:rsidR="00BB7269" w:rsidRPr="00504657" w:rsidRDefault="00BB7269" w:rsidP="00BB7269">
      <w:pPr>
        <w:bidi/>
        <w:rPr>
          <w:rFonts w:asciiTheme="minorBidi" w:eastAsiaTheme="majorEastAsia" w:hAnsiTheme="minorBidi"/>
          <w:b/>
          <w:bCs/>
          <w:color w:val="2E74B5" w:themeColor="accent1" w:themeShade="BF"/>
          <w:sz w:val="28"/>
          <w:szCs w:val="28"/>
        </w:rPr>
      </w:pPr>
      <w:r w:rsidRPr="00504657">
        <w:rPr>
          <w:rFonts w:asciiTheme="minorBidi" w:eastAsiaTheme="majorEastAsia" w:hAnsiTheme="minorBidi"/>
          <w:b/>
          <w:bCs/>
          <w:color w:val="2E74B5" w:themeColor="accent1" w:themeShade="BF"/>
          <w:sz w:val="28"/>
          <w:szCs w:val="28"/>
          <w:rtl/>
        </w:rPr>
        <w:t>ثالثا:آلية بناء المحتوى الالكتروني</w:t>
      </w:r>
      <w:r w:rsidRPr="00504657">
        <w:rPr>
          <w:rFonts w:asciiTheme="minorBidi" w:eastAsiaTheme="majorEastAsia" w:hAnsiTheme="minorBidi"/>
          <w:b/>
          <w:bCs/>
          <w:color w:val="2E74B5" w:themeColor="accent1" w:themeShade="BF"/>
          <w:sz w:val="28"/>
          <w:szCs w:val="28"/>
        </w:rPr>
        <w:t>E-Content</w:t>
      </w:r>
    </w:p>
    <w:p w:rsidR="00BB7269" w:rsidRPr="00504657" w:rsidRDefault="00BB7269" w:rsidP="00BB7269">
      <w:pPr>
        <w:bidi/>
        <w:jc w:val="both"/>
        <w:rPr>
          <w:rFonts w:asciiTheme="minorBidi" w:hAnsiTheme="minorBidi"/>
          <w:b/>
          <w:bCs/>
          <w:sz w:val="28"/>
          <w:szCs w:val="28"/>
          <w:rtl/>
        </w:rPr>
      </w:pPr>
      <w:r w:rsidRPr="00504657">
        <w:rPr>
          <w:rFonts w:asciiTheme="minorBidi" w:eastAsia="Calibri" w:hAnsiTheme="minorBidi"/>
          <w:color w:val="000000"/>
          <w:sz w:val="28"/>
          <w:szCs w:val="28"/>
          <w:rtl/>
        </w:rPr>
        <w:t>يُعرَّف المحتوى الالكتروني بأنه منظومة المعلومات والمعارف التي يتضمنها المنهاج الدراسي، تهدف إلى تحقيق أهداف تعليمية تعلمية مطلوبة، تُقدَّم للطلاب في أشكال متعددة، إما مطبوعة على أو أشكال أو صور، أو معادلات، وإما تُقدَّم بشكل قالب بصري، أو سمعي، أو سمعي بصري و تعرض بشكل الكتروني رقمي على شاشة اجهزة الحاسوب او اية اجهزة عرض اخرى</w:t>
      </w:r>
      <w:r w:rsidRPr="00504657">
        <w:rPr>
          <w:rFonts w:asciiTheme="minorBidi" w:hAnsiTheme="minorBidi"/>
          <w:b/>
          <w:bCs/>
          <w:sz w:val="28"/>
          <w:szCs w:val="28"/>
          <w:rtl/>
        </w:rPr>
        <w:t>.</w:t>
      </w:r>
    </w:p>
    <w:p w:rsidR="00BB7269" w:rsidRPr="00504657" w:rsidRDefault="00BB7269" w:rsidP="00BB7269">
      <w:pPr>
        <w:pStyle w:val="Heading1"/>
        <w:bidi/>
        <w:rPr>
          <w:rFonts w:asciiTheme="minorBidi" w:hAnsiTheme="minorBidi" w:cstheme="minorBidi"/>
        </w:rPr>
      </w:pPr>
    </w:p>
    <w:p w:rsidR="00BB7269" w:rsidRPr="00504657" w:rsidRDefault="00BB7269" w:rsidP="00BB7269">
      <w:pPr>
        <w:pStyle w:val="Heading1"/>
        <w:bidi/>
        <w:rPr>
          <w:rFonts w:asciiTheme="minorBidi" w:hAnsiTheme="minorBidi" w:cstheme="minorBidi"/>
          <w:rtl/>
        </w:rPr>
      </w:pPr>
      <w:r w:rsidRPr="00504657">
        <w:rPr>
          <w:rFonts w:asciiTheme="minorBidi" w:hAnsiTheme="minorBidi" w:cstheme="minorBidi"/>
          <w:rtl/>
        </w:rPr>
        <w:t>خصائص المحتوى الالكتروني</w:t>
      </w:r>
    </w:p>
    <w:p w:rsidR="00BB7269" w:rsidRPr="00504657" w:rsidRDefault="00BB7269" w:rsidP="00BB7269">
      <w:pPr>
        <w:numPr>
          <w:ilvl w:val="0"/>
          <w:numId w:val="19"/>
        </w:numPr>
        <w:tabs>
          <w:tab w:val="clear" w:pos="360"/>
          <w:tab w:val="num" w:pos="-360"/>
          <w:tab w:val="num" w:pos="720"/>
        </w:tabs>
        <w:bidi/>
        <w:spacing w:after="0" w:line="240" w:lineRule="auto"/>
        <w:ind w:left="0"/>
        <w:contextualSpacing/>
        <w:textAlignment w:val="baseline"/>
        <w:rPr>
          <w:rFonts w:asciiTheme="minorBidi" w:eastAsia="Calibri" w:hAnsiTheme="minorBidi"/>
          <w:color w:val="000000"/>
          <w:sz w:val="28"/>
          <w:szCs w:val="28"/>
          <w:lang w:bidi="ar-JO"/>
        </w:rPr>
      </w:pPr>
      <w:r w:rsidRPr="00504657">
        <w:rPr>
          <w:rFonts w:asciiTheme="minorBidi" w:eastAsia="Calibri" w:hAnsiTheme="minorBidi"/>
          <w:color w:val="000000"/>
          <w:sz w:val="28"/>
          <w:szCs w:val="28"/>
          <w:rtl/>
          <w:lang w:bidi="ar-JO"/>
        </w:rPr>
        <w:t xml:space="preserve">محتوى ممزوج بوسائط التعلم المختلفة ( رسومات ، صور، أصوات،... ) لضمان التفاعل وتنشيط معظم أجزاء الدماغ . </w:t>
      </w:r>
    </w:p>
    <w:p w:rsidR="00BB7269" w:rsidRPr="00504657" w:rsidRDefault="00BB7269" w:rsidP="00BB7269">
      <w:pPr>
        <w:numPr>
          <w:ilvl w:val="0"/>
          <w:numId w:val="19"/>
        </w:numPr>
        <w:tabs>
          <w:tab w:val="clear" w:pos="360"/>
          <w:tab w:val="num" w:pos="-360"/>
          <w:tab w:val="num" w:pos="720"/>
        </w:tabs>
        <w:bidi/>
        <w:spacing w:after="0" w:line="240" w:lineRule="auto"/>
        <w:ind w:left="0"/>
        <w:contextualSpacing/>
        <w:textAlignment w:val="baseline"/>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 xml:space="preserve">تفاعلية تحقق الانتباه والمتابعة من خلال الوسائط المتعددة . </w:t>
      </w:r>
    </w:p>
    <w:p w:rsidR="00BB7269" w:rsidRPr="00504657" w:rsidRDefault="00BB7269" w:rsidP="00BB7269">
      <w:pPr>
        <w:numPr>
          <w:ilvl w:val="0"/>
          <w:numId w:val="19"/>
        </w:numPr>
        <w:tabs>
          <w:tab w:val="clear" w:pos="360"/>
          <w:tab w:val="num" w:pos="-360"/>
          <w:tab w:val="num" w:pos="720"/>
        </w:tabs>
        <w:bidi/>
        <w:spacing w:after="0" w:line="240" w:lineRule="auto"/>
        <w:ind w:left="0"/>
        <w:contextualSpacing/>
        <w:textAlignment w:val="baseline"/>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 xml:space="preserve">تقديم تغذية راجعة فورية لضمان بناء محتوى تعليمي يلبي حاجات المتعلمين. </w:t>
      </w:r>
    </w:p>
    <w:p w:rsidR="00BB7269" w:rsidRPr="00504657" w:rsidRDefault="00BB7269" w:rsidP="00BB7269">
      <w:pPr>
        <w:numPr>
          <w:ilvl w:val="0"/>
          <w:numId w:val="19"/>
        </w:numPr>
        <w:tabs>
          <w:tab w:val="clear" w:pos="360"/>
          <w:tab w:val="num" w:pos="-360"/>
          <w:tab w:val="num" w:pos="720"/>
        </w:tabs>
        <w:bidi/>
        <w:spacing w:after="0" w:line="240" w:lineRule="auto"/>
        <w:ind w:left="0"/>
        <w:contextualSpacing/>
        <w:textAlignment w:val="baseline"/>
        <w:rPr>
          <w:rFonts w:asciiTheme="minorBidi" w:eastAsia="Times New Roman" w:hAnsiTheme="minorBidi"/>
          <w:sz w:val="28"/>
          <w:szCs w:val="28"/>
          <w:rtl/>
          <w:lang w:bidi="ar-JO"/>
        </w:rPr>
      </w:pPr>
      <w:r w:rsidRPr="00504657">
        <w:rPr>
          <w:rFonts w:asciiTheme="minorBidi" w:eastAsia="Calibri" w:hAnsiTheme="minorBidi"/>
          <w:color w:val="000000"/>
          <w:sz w:val="28"/>
          <w:szCs w:val="28"/>
          <w:rtl/>
          <w:lang w:bidi="ar-JO"/>
        </w:rPr>
        <w:t>دعم التواصل بين المتعلمين والمهتمين بالتعلم الالكتروني .</w:t>
      </w:r>
    </w:p>
    <w:p w:rsidR="00BB7269" w:rsidRPr="00504657" w:rsidRDefault="00BB7269" w:rsidP="00BB7269">
      <w:pPr>
        <w:autoSpaceDE w:val="0"/>
        <w:autoSpaceDN w:val="0"/>
        <w:bidi/>
        <w:adjustRightInd w:val="0"/>
        <w:spacing w:before="340" w:after="0" w:line="288" w:lineRule="auto"/>
        <w:textAlignment w:val="center"/>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ولتوظيف المحتوى بشكل فعال في العملية التعليمية التعلمية يجب الاخذ بالاعتبار الامور التالية :</w:t>
      </w:r>
    </w:p>
    <w:p w:rsidR="00BB7269" w:rsidRPr="00504657" w:rsidRDefault="00BB7269" w:rsidP="00BB7269">
      <w:pPr>
        <w:numPr>
          <w:ilvl w:val="0"/>
          <w:numId w:val="20"/>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lang w:bidi="ar-JO"/>
        </w:rPr>
      </w:pPr>
      <w:r w:rsidRPr="00504657">
        <w:rPr>
          <w:rFonts w:asciiTheme="minorBidi" w:eastAsia="Calibri" w:hAnsiTheme="minorBidi"/>
          <w:color w:val="000000"/>
          <w:sz w:val="28"/>
          <w:szCs w:val="28"/>
          <w:rtl/>
          <w:lang w:bidi="ar-JO"/>
        </w:rPr>
        <w:t>توفير محتوى تعليمي تفاعلي مبني على الحاجات الحقيقية للمتعلم</w:t>
      </w:r>
    </w:p>
    <w:p w:rsidR="00BB7269" w:rsidRPr="00504657" w:rsidRDefault="00BB7269" w:rsidP="00BB7269">
      <w:pPr>
        <w:numPr>
          <w:ilvl w:val="0"/>
          <w:numId w:val="20"/>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امكانية الوصول الى المحتوى التعليمي من خلال نظام ادارة المحتوى(</w:t>
      </w:r>
      <w:r w:rsidRPr="00504657">
        <w:rPr>
          <w:rFonts w:asciiTheme="minorBidi" w:eastAsia="Calibri" w:hAnsiTheme="minorBidi"/>
          <w:color w:val="000000"/>
          <w:sz w:val="28"/>
          <w:szCs w:val="28"/>
          <w:lang w:bidi="ar-JO"/>
        </w:rPr>
        <w:t>LMS</w:t>
      </w:r>
      <w:r w:rsidRPr="00504657">
        <w:rPr>
          <w:rFonts w:asciiTheme="minorBidi" w:eastAsia="Calibri" w:hAnsiTheme="minorBidi"/>
          <w:color w:val="000000"/>
          <w:sz w:val="28"/>
          <w:szCs w:val="28"/>
          <w:rtl/>
          <w:lang w:bidi="ar-JO"/>
        </w:rPr>
        <w:t xml:space="preserve">)  </w:t>
      </w:r>
    </w:p>
    <w:p w:rsidR="00BB7269" w:rsidRPr="00504657" w:rsidRDefault="00BB7269" w:rsidP="00BB7269">
      <w:pPr>
        <w:numPr>
          <w:ilvl w:val="0"/>
          <w:numId w:val="20"/>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 xml:space="preserve">توفير شبكة حاسوب موصولة مع الانترنت وبسرعات عالية. </w:t>
      </w:r>
    </w:p>
    <w:p w:rsidR="00BB7269" w:rsidRPr="00504657" w:rsidRDefault="00BB7269" w:rsidP="00BB7269">
      <w:pPr>
        <w:numPr>
          <w:ilvl w:val="0"/>
          <w:numId w:val="20"/>
        </w:numPr>
        <w:tabs>
          <w:tab w:val="clear" w:pos="360"/>
          <w:tab w:val="num" w:pos="-360"/>
        </w:tabs>
        <w:bidi/>
        <w:spacing w:after="0" w:line="240" w:lineRule="auto"/>
        <w:ind w:left="0"/>
        <w:contextualSpacing/>
        <w:textAlignment w:val="baseline"/>
        <w:rPr>
          <w:rFonts w:asciiTheme="minorBidi" w:eastAsia="Calibri" w:hAnsiTheme="minorBidi"/>
          <w:color w:val="000000"/>
          <w:sz w:val="32"/>
          <w:szCs w:val="32"/>
          <w:rtl/>
          <w:lang w:bidi="ar-JO"/>
        </w:rPr>
      </w:pPr>
      <w:r w:rsidRPr="00504657">
        <w:rPr>
          <w:rFonts w:asciiTheme="minorBidi" w:eastAsia="Calibri" w:hAnsiTheme="minorBidi"/>
          <w:color w:val="000000"/>
          <w:sz w:val="28"/>
          <w:szCs w:val="28"/>
          <w:rtl/>
          <w:lang w:bidi="ar-JO"/>
        </w:rPr>
        <w:t>معلم متحمس ومزود بمهارات حاسوبية وآليات توظيف للمحتوى الالكتروني ضمن ما يسمى بالتعلم المتمازج (</w:t>
      </w:r>
      <w:r w:rsidRPr="00504657">
        <w:rPr>
          <w:rFonts w:asciiTheme="minorBidi" w:eastAsia="Calibri" w:hAnsiTheme="minorBidi"/>
          <w:color w:val="000000"/>
          <w:sz w:val="28"/>
          <w:szCs w:val="28"/>
          <w:lang w:bidi="ar-JO"/>
        </w:rPr>
        <w:t>Blended Learning</w:t>
      </w:r>
      <w:r w:rsidRPr="00504657">
        <w:rPr>
          <w:rFonts w:asciiTheme="minorBidi" w:eastAsia="Calibri" w:hAnsiTheme="minorBidi"/>
          <w:color w:val="000000"/>
          <w:sz w:val="28"/>
          <w:szCs w:val="28"/>
          <w:rtl/>
          <w:lang w:bidi="ar-JO"/>
        </w:rPr>
        <w:t>) .</w:t>
      </w:r>
    </w:p>
    <w:p w:rsidR="00BB7269" w:rsidRPr="00504657" w:rsidRDefault="00BB7269" w:rsidP="00BB7269">
      <w:pPr>
        <w:pStyle w:val="Heading1"/>
        <w:bidi/>
        <w:rPr>
          <w:rFonts w:asciiTheme="minorBidi" w:hAnsiTheme="minorBidi" w:cstheme="minorBidi"/>
          <w:rtl/>
        </w:rPr>
      </w:pPr>
      <w:r w:rsidRPr="00504657">
        <w:rPr>
          <w:rFonts w:asciiTheme="minorBidi" w:hAnsiTheme="minorBidi" w:cstheme="minorBidi"/>
          <w:rtl/>
        </w:rPr>
        <w:t xml:space="preserve">أهداف انتاج المحتوى الإلكتروني </w:t>
      </w:r>
    </w:p>
    <w:p w:rsidR="00BB7269" w:rsidRPr="00504657" w:rsidRDefault="00BB7269" w:rsidP="00BB7269">
      <w:pPr>
        <w:bidi/>
        <w:spacing w:after="200" w:line="276" w:lineRule="auto"/>
        <w:ind w:left="-360"/>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أهداف انتاج المحتوى الإلكتروني تتلخص فيما يأتي :</w:t>
      </w:r>
    </w:p>
    <w:p w:rsidR="00BB7269" w:rsidRPr="00504657" w:rsidRDefault="00BB7269" w:rsidP="00BB7269">
      <w:pPr>
        <w:numPr>
          <w:ilvl w:val="0"/>
          <w:numId w:val="21"/>
        </w:numPr>
        <w:bidi/>
        <w:spacing w:after="0" w:line="240" w:lineRule="auto"/>
        <w:ind w:left="0"/>
        <w:contextualSpacing/>
        <w:jc w:val="both"/>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محاكاة ظاهرة أو معادلة رياضية أو حلول عامة لمجموعة معادلات أو متباينات من خلال التحكم بقيم المتغيرات لأغراض الحصول على نتائج فورية أو عمل استقصاءات وتنبؤات في حال التعويض بالقيم المتطرفة أو غيرها من القيم  (</w:t>
      </w:r>
      <w:r w:rsidRPr="00504657">
        <w:rPr>
          <w:rFonts w:asciiTheme="minorBidi" w:eastAsia="Calibri" w:hAnsiTheme="minorBidi"/>
          <w:color w:val="000000"/>
          <w:sz w:val="28"/>
          <w:szCs w:val="28"/>
          <w:lang w:bidi="ar-JO"/>
        </w:rPr>
        <w:t>Simulation</w:t>
      </w:r>
      <w:r w:rsidRPr="00504657">
        <w:rPr>
          <w:rFonts w:asciiTheme="minorBidi" w:eastAsia="Calibri" w:hAnsiTheme="minorBidi"/>
          <w:color w:val="000000"/>
          <w:sz w:val="28"/>
          <w:szCs w:val="28"/>
          <w:rtl/>
          <w:lang w:bidi="ar-JO"/>
        </w:rPr>
        <w:t>).</w:t>
      </w:r>
    </w:p>
    <w:p w:rsidR="00BB7269" w:rsidRPr="00504657" w:rsidRDefault="00BB7269" w:rsidP="00BB7269">
      <w:pPr>
        <w:numPr>
          <w:ilvl w:val="0"/>
          <w:numId w:val="21"/>
        </w:numPr>
        <w:bidi/>
        <w:spacing w:after="0" w:line="240" w:lineRule="auto"/>
        <w:ind w:left="0"/>
        <w:contextualSpacing/>
        <w:jc w:val="both"/>
        <w:rPr>
          <w:rFonts w:asciiTheme="minorBidi" w:eastAsia="Calibri" w:hAnsiTheme="minorBidi"/>
          <w:color w:val="000000"/>
          <w:sz w:val="28"/>
          <w:szCs w:val="28"/>
          <w:lang w:bidi="ar-JO"/>
        </w:rPr>
      </w:pPr>
      <w:r w:rsidRPr="00504657">
        <w:rPr>
          <w:rFonts w:asciiTheme="minorBidi" w:eastAsia="Calibri" w:hAnsiTheme="minorBidi"/>
          <w:color w:val="000000"/>
          <w:sz w:val="28"/>
          <w:szCs w:val="28"/>
          <w:rtl/>
          <w:lang w:bidi="ar-JO"/>
        </w:rPr>
        <w:t>عرض العمليات التي تحدث في خلال تطور المفهوم ، والإجراءات أو العمليات التركيبية بشكل صور متلاحقة لتوضح العملية بشكل  متكامل (</w:t>
      </w:r>
      <w:r w:rsidRPr="00504657">
        <w:rPr>
          <w:rFonts w:asciiTheme="minorBidi" w:eastAsia="Calibri" w:hAnsiTheme="minorBidi"/>
          <w:color w:val="000000"/>
          <w:sz w:val="28"/>
          <w:szCs w:val="28"/>
          <w:lang w:bidi="ar-JO"/>
        </w:rPr>
        <w:t>Animation</w:t>
      </w:r>
      <w:r w:rsidRPr="00504657">
        <w:rPr>
          <w:rFonts w:asciiTheme="minorBidi" w:eastAsia="Calibri" w:hAnsiTheme="minorBidi"/>
          <w:color w:val="000000"/>
          <w:sz w:val="28"/>
          <w:szCs w:val="28"/>
          <w:rtl/>
          <w:lang w:bidi="ar-JO"/>
        </w:rPr>
        <w:t>).</w:t>
      </w:r>
    </w:p>
    <w:p w:rsidR="00BB7269" w:rsidRPr="00504657" w:rsidRDefault="00BB7269" w:rsidP="00BB7269">
      <w:pPr>
        <w:numPr>
          <w:ilvl w:val="0"/>
          <w:numId w:val="21"/>
        </w:numPr>
        <w:bidi/>
        <w:spacing w:after="0" w:line="240" w:lineRule="auto"/>
        <w:ind w:left="0"/>
        <w:contextualSpacing/>
        <w:jc w:val="both"/>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يقدم توضيحاً ثلاثي الأبعاد ملون لمفهوم ( اجراء  أو عملية) تركيبية لا يستطيع المعلم أن ينفذها بسهولة على السبورة أو من خلال أي واسطة أخرى غير الكترونية .</w:t>
      </w:r>
    </w:p>
    <w:p w:rsidR="00BB7269" w:rsidRPr="00504657" w:rsidRDefault="00BB7269" w:rsidP="00BB7269">
      <w:pPr>
        <w:bidi/>
        <w:spacing w:after="0" w:line="240" w:lineRule="auto"/>
        <w:ind w:left="-360"/>
        <w:contextualSpacing/>
        <w:jc w:val="both"/>
        <w:rPr>
          <w:rFonts w:asciiTheme="minorBidi" w:eastAsia="Calibri" w:hAnsiTheme="minorBidi"/>
          <w:color w:val="000000"/>
          <w:sz w:val="28"/>
          <w:szCs w:val="28"/>
          <w:lang w:bidi="ar-JO"/>
        </w:rPr>
      </w:pPr>
    </w:p>
    <w:p w:rsidR="00BB7269" w:rsidRPr="00504657" w:rsidRDefault="00BB7269" w:rsidP="00BB7269">
      <w:pPr>
        <w:numPr>
          <w:ilvl w:val="0"/>
          <w:numId w:val="21"/>
        </w:numPr>
        <w:bidi/>
        <w:spacing w:after="0" w:line="240" w:lineRule="auto"/>
        <w:ind w:left="0"/>
        <w:contextualSpacing/>
        <w:jc w:val="both"/>
        <w:rPr>
          <w:rFonts w:asciiTheme="minorBidi" w:eastAsia="Calibri" w:hAnsiTheme="minorBidi"/>
          <w:color w:val="000000"/>
          <w:sz w:val="28"/>
          <w:szCs w:val="28"/>
          <w:lang w:bidi="ar-JO"/>
        </w:rPr>
      </w:pPr>
      <w:r w:rsidRPr="00504657">
        <w:rPr>
          <w:rFonts w:asciiTheme="minorBidi" w:eastAsia="Calibri" w:hAnsiTheme="minorBidi"/>
          <w:color w:val="000000"/>
          <w:sz w:val="28"/>
          <w:szCs w:val="28"/>
          <w:rtl/>
          <w:lang w:bidi="ar-JO"/>
        </w:rPr>
        <w:t>يشرك أكثر من حاسة لتوضيح ( مفهوم ، عملية ، اجراء ، مهارة ، كفاية ) ما ؛ من خلال اضافة الوسائط المتعددة على النصوص العلمية بشكل مناسب .</w:t>
      </w:r>
    </w:p>
    <w:p w:rsidR="00BB7269" w:rsidRPr="00504657" w:rsidRDefault="00BB7269" w:rsidP="00BB7269">
      <w:pPr>
        <w:numPr>
          <w:ilvl w:val="0"/>
          <w:numId w:val="21"/>
        </w:numPr>
        <w:autoSpaceDE w:val="0"/>
        <w:autoSpaceDN w:val="0"/>
        <w:bidi/>
        <w:adjustRightInd w:val="0"/>
        <w:spacing w:after="0" w:line="288" w:lineRule="auto"/>
        <w:ind w:left="0"/>
        <w:textAlignment w:val="center"/>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إمكانية إعادة العملية أكثر من مرة لأغراض تثبيت المعلومة أو متابعة الاجراءات ، العمليات المتلاحقة أو بعض التفاصيل أو العمليات المتداخلة</w:t>
      </w:r>
    </w:p>
    <w:p w:rsidR="00BB7269" w:rsidRPr="00504657" w:rsidRDefault="00BB7269" w:rsidP="00BB7269">
      <w:pPr>
        <w:pStyle w:val="Heading1"/>
        <w:bidi/>
        <w:rPr>
          <w:rFonts w:asciiTheme="minorBidi" w:hAnsiTheme="minorBidi" w:cstheme="minorBidi"/>
        </w:rPr>
      </w:pPr>
      <w:r w:rsidRPr="00504657">
        <w:rPr>
          <w:rFonts w:asciiTheme="minorBidi" w:hAnsiTheme="minorBidi" w:cstheme="minorBidi"/>
          <w:rtl/>
        </w:rPr>
        <w:t>أشكال مواد التعلم الالكتروني</w:t>
      </w:r>
    </w:p>
    <w:p w:rsidR="00BB7269" w:rsidRPr="00504657" w:rsidRDefault="00BB7269" w:rsidP="00BB7269">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 xml:space="preserve">الكتاب الالكتروني </w:t>
      </w:r>
      <w:r w:rsidRPr="00504657">
        <w:rPr>
          <w:rFonts w:asciiTheme="minorBidi" w:eastAsia="Calibri" w:hAnsiTheme="minorBidi"/>
          <w:color w:val="000000"/>
          <w:sz w:val="28"/>
          <w:szCs w:val="28"/>
          <w:lang w:bidi="ar-JO"/>
        </w:rPr>
        <w:t>(e-book)</w:t>
      </w:r>
      <w:r w:rsidRPr="00504657">
        <w:rPr>
          <w:rFonts w:asciiTheme="minorBidi" w:eastAsia="Calibri" w:hAnsiTheme="minorBidi"/>
          <w:color w:val="000000"/>
          <w:sz w:val="28"/>
          <w:szCs w:val="28"/>
          <w:rtl/>
          <w:lang w:bidi="ar-JO"/>
        </w:rPr>
        <w:t xml:space="preserve"> : عملية يتم فيها تحويل الكتاب الى صفحات الكترونية على  شاشة الحاسوب دون اي معالجه ويسمى احيانا(</w:t>
      </w:r>
      <w:r w:rsidRPr="00504657">
        <w:rPr>
          <w:rFonts w:asciiTheme="minorBidi" w:eastAsia="Calibri" w:hAnsiTheme="minorBidi"/>
          <w:color w:val="000000"/>
          <w:sz w:val="28"/>
          <w:szCs w:val="28"/>
          <w:lang w:bidi="ar-JO"/>
        </w:rPr>
        <w:t xml:space="preserve">(book zero </w:t>
      </w:r>
    </w:p>
    <w:p w:rsidR="00BB7269" w:rsidRPr="00504657" w:rsidRDefault="00BB7269" w:rsidP="00BB7269">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الدروس الرقمية التفاعلية : وهي عمليه منظمة لتحويل مادة الكتاب الى دروس تفاعلية بعد أن يضاف اليها الوسائط المتعددة</w:t>
      </w:r>
      <w:r w:rsidRPr="00504657">
        <w:rPr>
          <w:rFonts w:asciiTheme="minorBidi" w:eastAsia="Calibri" w:hAnsiTheme="minorBidi"/>
          <w:color w:val="000000"/>
          <w:sz w:val="28"/>
          <w:szCs w:val="28"/>
          <w:lang w:bidi="ar-JO"/>
        </w:rPr>
        <w:t xml:space="preserve"> (Multimedia) </w:t>
      </w:r>
      <w:r w:rsidRPr="00504657">
        <w:rPr>
          <w:rFonts w:asciiTheme="minorBidi" w:eastAsia="Calibri" w:hAnsiTheme="minorBidi"/>
          <w:color w:val="000000"/>
          <w:sz w:val="28"/>
          <w:szCs w:val="28"/>
          <w:rtl/>
          <w:lang w:bidi="ar-JO"/>
        </w:rPr>
        <w:t>.</w:t>
      </w:r>
    </w:p>
    <w:p w:rsidR="00BB7269" w:rsidRPr="00504657" w:rsidRDefault="00BB7269" w:rsidP="00BB7269">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lastRenderedPageBreak/>
        <w:t>الاثراء الالكتروني الانتقائي لبعض المفاهيم ضمن سلسلة المبحث والصفوف المختلفة .</w:t>
      </w:r>
    </w:p>
    <w:p w:rsidR="00BB7269" w:rsidRPr="00504657" w:rsidRDefault="00BB7269" w:rsidP="00BB7269">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rtl/>
          <w:lang w:bidi="ar-JO"/>
        </w:rPr>
      </w:pPr>
      <w:r w:rsidRPr="00504657">
        <w:rPr>
          <w:rFonts w:asciiTheme="minorBidi" w:eastAsia="Calibri" w:hAnsiTheme="minorBidi"/>
          <w:color w:val="000000"/>
          <w:sz w:val="28"/>
          <w:szCs w:val="28"/>
          <w:rtl/>
          <w:lang w:bidi="ar-JO"/>
        </w:rPr>
        <w:t xml:space="preserve">الاثراء الالكتروني لمفاهيم محددة تحتاج مهارات عقلية عليا يستخدم فيها معالجات وبرامج حاسوبية تفاعلية عالية التقنية . </w:t>
      </w:r>
    </w:p>
    <w:p w:rsidR="00BB7269" w:rsidRPr="00504657" w:rsidRDefault="00BB7269" w:rsidP="00BB7269">
      <w:pPr>
        <w:numPr>
          <w:ilvl w:val="0"/>
          <w:numId w:val="22"/>
        </w:numPr>
        <w:tabs>
          <w:tab w:val="clear" w:pos="360"/>
          <w:tab w:val="num" w:pos="-360"/>
        </w:tabs>
        <w:bidi/>
        <w:spacing w:after="0" w:line="240" w:lineRule="auto"/>
        <w:ind w:left="0"/>
        <w:contextualSpacing/>
        <w:textAlignment w:val="baseline"/>
        <w:rPr>
          <w:rFonts w:asciiTheme="minorBidi" w:eastAsia="Calibri" w:hAnsiTheme="minorBidi"/>
          <w:color w:val="000000"/>
          <w:sz w:val="28"/>
          <w:szCs w:val="28"/>
          <w:lang w:bidi="ar-JO"/>
        </w:rPr>
      </w:pPr>
      <w:r w:rsidRPr="00504657">
        <w:rPr>
          <w:rFonts w:asciiTheme="minorBidi" w:eastAsia="Calibri" w:hAnsiTheme="minorBidi"/>
          <w:color w:val="000000"/>
          <w:sz w:val="28"/>
          <w:szCs w:val="28"/>
          <w:rtl/>
          <w:lang w:bidi="ar-JO"/>
        </w:rPr>
        <w:t>الاثراء الالكتروني للمحتوى من خلال انشطة ومشاريع واستقصاءات تفاعلية ذات علاقة بالمحتوى تستخدم كمصادر داعمة لمحتوى كتاب الطالب.</w:t>
      </w:r>
    </w:p>
    <w:p w:rsidR="00BB7269" w:rsidRPr="00504657" w:rsidRDefault="00BB7269" w:rsidP="00BB7269">
      <w:pPr>
        <w:bidi/>
        <w:spacing w:after="0" w:line="240" w:lineRule="auto"/>
        <w:contextualSpacing/>
        <w:textAlignment w:val="baseline"/>
        <w:rPr>
          <w:rFonts w:asciiTheme="minorBidi" w:eastAsia="Calibri" w:hAnsiTheme="minorBidi"/>
          <w:color w:val="000000"/>
          <w:sz w:val="28"/>
          <w:szCs w:val="28"/>
          <w:rtl/>
          <w:lang w:bidi="ar-JO"/>
        </w:rPr>
      </w:pPr>
    </w:p>
    <w:p w:rsidR="00BB7269" w:rsidRPr="00504657" w:rsidRDefault="00BB7269" w:rsidP="00BB7269">
      <w:pPr>
        <w:bidi/>
        <w:rPr>
          <w:rFonts w:asciiTheme="minorBidi" w:hAnsiTheme="minorBidi"/>
          <w:b/>
          <w:bCs/>
          <w:sz w:val="28"/>
          <w:szCs w:val="28"/>
          <w:rtl/>
          <w:lang w:bidi="ar-JO"/>
        </w:rPr>
      </w:pPr>
      <w:bookmarkStart w:id="11" w:name="_Toc532230004"/>
      <w:r w:rsidRPr="00504657">
        <w:rPr>
          <w:rStyle w:val="Heading1Char"/>
          <w:rFonts w:asciiTheme="minorBidi" w:hAnsiTheme="minorBidi" w:cstheme="minorBidi"/>
          <w:rtl/>
        </w:rPr>
        <w:t>رابعاً:خطوات بناء السيناريو التعليمي</w:t>
      </w:r>
      <w:bookmarkEnd w:id="11"/>
      <w:r w:rsidRPr="00504657">
        <w:rPr>
          <w:rFonts w:asciiTheme="minorBidi" w:hAnsiTheme="minorBidi"/>
          <w:b/>
          <w:bCs/>
          <w:sz w:val="28"/>
          <w:szCs w:val="28"/>
          <w:lang w:bidi="ar-JO"/>
        </w:rPr>
        <w:t xml:space="preserve"> </w:t>
      </w:r>
      <w:r w:rsidRPr="00504657">
        <w:rPr>
          <w:rFonts w:asciiTheme="minorBidi" w:hAnsiTheme="minorBidi"/>
          <w:b/>
          <w:bCs/>
          <w:color w:val="00B0F0"/>
          <w:sz w:val="28"/>
          <w:szCs w:val="28"/>
          <w:lang w:bidi="ar-JO"/>
        </w:rPr>
        <w:t>Storyboard</w:t>
      </w:r>
    </w:p>
    <w:p w:rsidR="00BB7269" w:rsidRPr="00504657" w:rsidRDefault="00BB7269" w:rsidP="00BB7269">
      <w:pPr>
        <w:pStyle w:val="ListParagraph"/>
        <w:numPr>
          <w:ilvl w:val="0"/>
          <w:numId w:val="14"/>
        </w:numPr>
        <w:bidi/>
        <w:ind w:left="0"/>
        <w:rPr>
          <w:rFonts w:asciiTheme="minorBidi" w:hAnsiTheme="minorBidi"/>
          <w:b/>
          <w:bCs/>
          <w:sz w:val="28"/>
          <w:szCs w:val="28"/>
          <w:lang w:bidi="ar-JO"/>
        </w:rPr>
      </w:pPr>
      <w:r w:rsidRPr="00504657">
        <w:rPr>
          <w:rFonts w:asciiTheme="minorBidi" w:hAnsiTheme="minorBidi"/>
          <w:sz w:val="28"/>
          <w:szCs w:val="28"/>
          <w:rtl/>
        </w:rPr>
        <w:t>مفهوم السيناريو التعليمي</w:t>
      </w:r>
      <w:r w:rsidRPr="00504657">
        <w:rPr>
          <w:rFonts w:asciiTheme="minorBidi" w:hAnsiTheme="minorBidi"/>
          <w:b/>
          <w:bCs/>
          <w:sz w:val="28"/>
          <w:szCs w:val="28"/>
          <w:rtl/>
        </w:rPr>
        <w:t>:</w:t>
      </w:r>
      <w:r w:rsidRPr="00504657">
        <w:rPr>
          <w:rFonts w:asciiTheme="minorBidi" w:hAnsiTheme="minorBidi"/>
          <w:b/>
          <w:bCs/>
          <w:sz w:val="28"/>
          <w:szCs w:val="28"/>
          <w:lang w:bidi="ar-JO"/>
        </w:rPr>
        <w:t>Storyboard</w:t>
      </w:r>
    </w:p>
    <w:p w:rsidR="00BB7269" w:rsidRPr="00504657" w:rsidRDefault="00BB7269" w:rsidP="00BB7269">
      <w:pPr>
        <w:pStyle w:val="ListParagraph"/>
        <w:ind w:left="0"/>
        <w:rPr>
          <w:rFonts w:asciiTheme="minorBidi" w:hAnsiTheme="minorBidi"/>
          <w:b/>
          <w:bCs/>
          <w:sz w:val="28"/>
          <w:szCs w:val="28"/>
          <w:lang w:bidi="ar-JO"/>
        </w:rPr>
      </w:pPr>
      <w:r w:rsidRPr="00504657">
        <w:rPr>
          <w:rFonts w:asciiTheme="minorBidi" w:hAnsiTheme="minorBidi"/>
          <w:b/>
          <w:bCs/>
          <w:sz w:val="28"/>
          <w:szCs w:val="28"/>
          <w:lang w:bidi="ar-JO"/>
        </w:rPr>
        <w:t>A set of processes or partial procedures in which the texts and multimedia are developed so that these processes or procedures are drawn within a set of fixed plates drawn within frames gradually evolve to show the sequence of motion required for the event, which is written in advance to be prepared enrichment or building e-learning depending on it later</w:t>
      </w:r>
      <w:r w:rsidRPr="00504657">
        <w:rPr>
          <w:rFonts w:asciiTheme="minorBidi" w:hAnsiTheme="minorBidi"/>
          <w:b/>
          <w:bCs/>
          <w:sz w:val="28"/>
          <w:szCs w:val="28"/>
          <w:rtl/>
          <w:lang w:bidi="ar-JO"/>
        </w:rPr>
        <w:t>.</w:t>
      </w:r>
    </w:p>
    <w:p w:rsidR="00BB7269" w:rsidRPr="00504657" w:rsidRDefault="00BB7269" w:rsidP="00BB7269">
      <w:pPr>
        <w:bidi/>
        <w:jc w:val="both"/>
        <w:rPr>
          <w:rFonts w:asciiTheme="minorBidi" w:hAnsiTheme="minorBidi"/>
          <w:sz w:val="28"/>
          <w:szCs w:val="28"/>
        </w:rPr>
      </w:pPr>
      <w:r w:rsidRPr="00504657">
        <w:rPr>
          <w:rFonts w:asciiTheme="minorBidi" w:hAnsiTheme="minorBidi"/>
          <w:sz w:val="28"/>
          <w:szCs w:val="28"/>
          <w:rtl/>
        </w:rPr>
        <w:t xml:space="preserve">مجموعة من العمليات أو الاجراءات الجزئية التي تتطور فيها النصوص والوسائط المتعددة بحيث يتم رسم هذه العمليات أو الاجراءات ضمن مجموعة من اللوحات الثابتة مرسومة داخل اطارات تتطور بشكل تدريجي </w:t>
      </w:r>
    </w:p>
    <w:p w:rsidR="00BB7269" w:rsidRPr="00504657" w:rsidRDefault="00BB7269" w:rsidP="00BB7269">
      <w:pPr>
        <w:bidi/>
        <w:jc w:val="both"/>
        <w:rPr>
          <w:rFonts w:asciiTheme="minorBidi" w:hAnsiTheme="minorBidi"/>
          <w:sz w:val="28"/>
          <w:szCs w:val="28"/>
        </w:rPr>
      </w:pPr>
    </w:p>
    <w:p w:rsidR="00BB7269" w:rsidRPr="00504657" w:rsidRDefault="00BB7269" w:rsidP="00BB7269">
      <w:pPr>
        <w:bidi/>
        <w:jc w:val="both"/>
        <w:rPr>
          <w:rFonts w:asciiTheme="minorBidi" w:hAnsiTheme="minorBidi"/>
          <w:sz w:val="28"/>
          <w:szCs w:val="28"/>
          <w:rtl/>
          <w:lang w:bidi="ar-JO"/>
        </w:rPr>
      </w:pPr>
      <w:r w:rsidRPr="00504657">
        <w:rPr>
          <w:rFonts w:asciiTheme="minorBidi" w:hAnsiTheme="minorBidi"/>
          <w:sz w:val="28"/>
          <w:szCs w:val="28"/>
          <w:rtl/>
        </w:rPr>
        <w:t>لتوضح تسلسل الحركة المطلوبة للحدث  والتي تكتب مسبقا ليتم اعداد الاثراء أو بناء التعلم الالكتروني اعتمادا عليهالاحقا.</w:t>
      </w:r>
    </w:p>
    <w:p w:rsidR="00BB7269" w:rsidRPr="00504657" w:rsidRDefault="00BB7269" w:rsidP="00BB7269">
      <w:pPr>
        <w:bidi/>
        <w:rPr>
          <w:rFonts w:asciiTheme="minorBidi" w:hAnsiTheme="minorBidi"/>
          <w:b/>
          <w:bCs/>
          <w:sz w:val="28"/>
          <w:szCs w:val="28"/>
          <w:lang w:bidi="ar-JO"/>
        </w:rPr>
      </w:pPr>
      <w:r w:rsidRPr="00504657">
        <w:rPr>
          <w:rFonts w:asciiTheme="minorBidi" w:hAnsiTheme="minorBidi"/>
          <w:b/>
          <w:bCs/>
          <w:noProof/>
          <w:sz w:val="28"/>
          <w:szCs w:val="28"/>
        </w:rPr>
        <w:drawing>
          <wp:inline distT="0" distB="0" distL="0" distR="0" wp14:anchorId="1C9C8086" wp14:editId="3AFB532C">
            <wp:extent cx="4612005"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4664224" cy="2668298"/>
                    </a:xfrm>
                    <a:prstGeom prst="rect">
                      <a:avLst/>
                    </a:prstGeom>
                    <a:noFill/>
                    <a:ln w="9525">
                      <a:noFill/>
                      <a:miter lim="800000"/>
                      <a:headEnd/>
                      <a:tailEnd/>
                    </a:ln>
                  </pic:spPr>
                </pic:pic>
              </a:graphicData>
            </a:graphic>
          </wp:inline>
        </w:drawing>
      </w:r>
    </w:p>
    <w:p w:rsidR="00BB7269" w:rsidRPr="00504657" w:rsidRDefault="00BB7269" w:rsidP="00BB7269">
      <w:pPr>
        <w:pStyle w:val="ListParagraph"/>
        <w:numPr>
          <w:ilvl w:val="0"/>
          <w:numId w:val="14"/>
        </w:numPr>
        <w:bidi/>
        <w:ind w:left="0"/>
        <w:rPr>
          <w:rFonts w:asciiTheme="minorBidi" w:hAnsiTheme="minorBidi"/>
          <w:b/>
          <w:bCs/>
          <w:sz w:val="28"/>
          <w:szCs w:val="28"/>
          <w:rtl/>
        </w:rPr>
      </w:pPr>
      <w:r w:rsidRPr="00504657">
        <w:rPr>
          <w:rFonts w:asciiTheme="minorBidi" w:hAnsiTheme="minorBidi"/>
          <w:b/>
          <w:bCs/>
          <w:sz w:val="28"/>
          <w:szCs w:val="28"/>
          <w:rtl/>
        </w:rPr>
        <w:t>مراحل كتابة السيناريو</w:t>
      </w:r>
      <w:r w:rsidRPr="00504657">
        <w:rPr>
          <w:rFonts w:asciiTheme="minorBidi" w:hAnsiTheme="minorBidi"/>
          <w:b/>
          <w:bCs/>
          <w:sz w:val="28"/>
          <w:szCs w:val="28"/>
          <w:lang w:bidi="ar-JO"/>
        </w:rPr>
        <w:t>stages of script writing</w:t>
      </w:r>
    </w:p>
    <w:p w:rsidR="00BB7269" w:rsidRPr="00504657" w:rsidRDefault="00BB7269" w:rsidP="00BB7269">
      <w:pPr>
        <w:bidi/>
        <w:rPr>
          <w:rFonts w:asciiTheme="minorBidi" w:hAnsiTheme="minorBidi"/>
          <w:b/>
          <w:bCs/>
          <w:sz w:val="28"/>
          <w:szCs w:val="28"/>
          <w:rtl/>
        </w:rPr>
      </w:pPr>
      <w:r w:rsidRPr="00504657">
        <w:rPr>
          <w:rFonts w:asciiTheme="minorBidi" w:hAnsiTheme="minorBidi"/>
          <w:b/>
          <w:bCs/>
          <w:noProof/>
          <w:sz w:val="28"/>
          <w:szCs w:val="28"/>
        </w:rPr>
        <w:lastRenderedPageBreak/>
        <w:drawing>
          <wp:inline distT="0" distB="0" distL="0" distR="0" wp14:anchorId="25CE1E8C" wp14:editId="6F76A711">
            <wp:extent cx="6024626" cy="399123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072370" cy="4022863"/>
                    </a:xfrm>
                    <a:prstGeom prst="rect">
                      <a:avLst/>
                    </a:prstGeom>
                    <a:noFill/>
                    <a:ln w="9525">
                      <a:noFill/>
                      <a:miter lim="800000"/>
                      <a:headEnd/>
                      <a:tailEnd/>
                    </a:ln>
                  </pic:spPr>
                </pic:pic>
              </a:graphicData>
            </a:graphic>
          </wp:inline>
        </w:drawing>
      </w:r>
    </w:p>
    <w:p w:rsidR="00BB7269" w:rsidRPr="00504657" w:rsidRDefault="00BB7269" w:rsidP="00BB7269">
      <w:pPr>
        <w:bidi/>
        <w:rPr>
          <w:rFonts w:asciiTheme="minorBidi" w:hAnsiTheme="minorBidi"/>
          <w:b/>
          <w:bCs/>
          <w:sz w:val="28"/>
          <w:szCs w:val="28"/>
          <w:rtl/>
          <w:lang w:bidi="ar-JO"/>
        </w:rPr>
      </w:pPr>
      <w:r w:rsidRPr="00504657">
        <w:rPr>
          <w:rFonts w:asciiTheme="minorBidi" w:hAnsiTheme="minorBidi"/>
          <w:b/>
          <w:bCs/>
          <w:sz w:val="28"/>
          <w:szCs w:val="28"/>
          <w:rtl/>
        </w:rPr>
        <w:t>مرحلة التصميم والتحليل :-</w:t>
      </w:r>
      <w:r w:rsidRPr="00504657">
        <w:rPr>
          <w:rFonts w:asciiTheme="minorBidi" w:hAnsiTheme="minorBidi"/>
          <w:b/>
          <w:bCs/>
          <w:sz w:val="28"/>
          <w:szCs w:val="28"/>
          <w:lang w:bidi="ar-JO"/>
        </w:rPr>
        <w:t>Design and analysis stage</w:t>
      </w:r>
    </w:p>
    <w:p w:rsidR="00BB7269" w:rsidRPr="00504657" w:rsidRDefault="00BB7269" w:rsidP="00BB7269">
      <w:pPr>
        <w:bidi/>
        <w:rPr>
          <w:rFonts w:asciiTheme="minorBidi" w:hAnsiTheme="minorBidi"/>
          <w:b/>
          <w:bCs/>
          <w:sz w:val="28"/>
          <w:szCs w:val="28"/>
          <w:lang w:bidi="ar-JO"/>
        </w:rPr>
      </w:pPr>
      <w:r w:rsidRPr="00504657">
        <w:rPr>
          <w:rFonts w:asciiTheme="minorBidi" w:hAnsiTheme="minorBidi"/>
          <w:b/>
          <w:bCs/>
          <w:noProof/>
          <w:sz w:val="28"/>
          <w:szCs w:val="28"/>
        </w:rPr>
        <w:drawing>
          <wp:inline distT="0" distB="0" distL="0" distR="0" wp14:anchorId="35F41895" wp14:editId="705FEB0F">
            <wp:extent cx="1619250" cy="1424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632058" cy="1435606"/>
                    </a:xfrm>
                    <a:prstGeom prst="rect">
                      <a:avLst/>
                    </a:prstGeom>
                    <a:noFill/>
                    <a:ln w="9525">
                      <a:noFill/>
                      <a:miter lim="800000"/>
                      <a:headEnd/>
                      <a:tailEnd/>
                    </a:ln>
                  </pic:spPr>
                </pic:pic>
              </a:graphicData>
            </a:graphic>
          </wp:inline>
        </w:drawing>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sz w:val="28"/>
          <w:szCs w:val="28"/>
          <w:rtl/>
        </w:rPr>
        <w:t>وهي المرحلة التي يضع فيها المصمم الخطوط العريضة والتص</w:t>
      </w:r>
      <w:r w:rsidR="00BF305F" w:rsidRPr="00504657">
        <w:rPr>
          <w:rFonts w:asciiTheme="minorBidi" w:hAnsiTheme="minorBidi"/>
          <w:sz w:val="28"/>
          <w:szCs w:val="28"/>
          <w:rtl/>
        </w:rPr>
        <w:t>ور الكامل للمشروع  وتحتوي على</w:t>
      </w:r>
      <w:r w:rsidRPr="00504657">
        <w:rPr>
          <w:rFonts w:asciiTheme="minorBidi" w:hAnsiTheme="minorBidi"/>
          <w:sz w:val="28"/>
          <w:szCs w:val="28"/>
          <w:rtl/>
        </w:rPr>
        <w:t>:</w:t>
      </w:r>
    </w:p>
    <w:p w:rsidR="00BB7269" w:rsidRPr="00504657" w:rsidRDefault="00BB7269" w:rsidP="00BB7269">
      <w:pPr>
        <w:bidi/>
        <w:spacing w:after="0" w:line="240" w:lineRule="auto"/>
        <w:rPr>
          <w:rFonts w:asciiTheme="minorBidi" w:hAnsiTheme="minorBidi"/>
          <w:sz w:val="28"/>
          <w:szCs w:val="28"/>
          <w:lang w:bidi="ar-JO"/>
        </w:rPr>
      </w:pPr>
      <w:r w:rsidRPr="00504657">
        <w:rPr>
          <w:rFonts w:asciiTheme="minorBidi" w:hAnsiTheme="minorBidi"/>
          <w:sz w:val="28"/>
          <w:szCs w:val="28"/>
          <w:rtl/>
        </w:rPr>
        <w:t>1- تحديد الأهداف وصياغتها .</w:t>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sz w:val="28"/>
          <w:szCs w:val="28"/>
          <w:rtl/>
        </w:rPr>
        <w:t>2- اختيار المحتوى المناسب وتنظيمه .</w:t>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sz w:val="28"/>
          <w:szCs w:val="28"/>
          <w:rtl/>
        </w:rPr>
        <w:t>3- تحديد المتطلبات السابقة .</w:t>
      </w:r>
    </w:p>
    <w:p w:rsidR="00BB7269" w:rsidRPr="00504657" w:rsidRDefault="00BB7269" w:rsidP="00BB7269">
      <w:pPr>
        <w:bidi/>
        <w:spacing w:after="0" w:line="240" w:lineRule="auto"/>
        <w:rPr>
          <w:rFonts w:asciiTheme="minorBidi" w:hAnsiTheme="minorBidi"/>
          <w:sz w:val="28"/>
          <w:szCs w:val="28"/>
          <w:rtl/>
        </w:rPr>
      </w:pPr>
      <w:r w:rsidRPr="00504657">
        <w:rPr>
          <w:rFonts w:asciiTheme="minorBidi" w:hAnsiTheme="minorBidi"/>
          <w:sz w:val="28"/>
          <w:szCs w:val="28"/>
          <w:rtl/>
        </w:rPr>
        <w:t xml:space="preserve">4- تحديد الوسائل التعليمية التي ينبغي أن تتضمنها البرمجية والمتمثلة في الأشكال </w:t>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sz w:val="28"/>
          <w:szCs w:val="28"/>
          <w:rtl/>
        </w:rPr>
        <w:t>التوضيحية ولقطاتالفيديو والألوان والحركة ... الخ .</w:t>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sz w:val="28"/>
          <w:szCs w:val="28"/>
          <w:rtl/>
        </w:rPr>
        <w:t>5- وصف طرق استثارة دافعية المتعلم .</w:t>
      </w:r>
    </w:p>
    <w:p w:rsidR="00BB7269" w:rsidRPr="00504657" w:rsidRDefault="00BB7269" w:rsidP="00BB7269">
      <w:pPr>
        <w:bidi/>
        <w:spacing w:after="0" w:line="240" w:lineRule="auto"/>
        <w:rPr>
          <w:rFonts w:asciiTheme="minorBidi" w:hAnsiTheme="minorBidi"/>
          <w:sz w:val="28"/>
          <w:szCs w:val="28"/>
          <w:lang w:bidi="ar-JO"/>
        </w:rPr>
      </w:pPr>
      <w:r w:rsidRPr="00504657">
        <w:rPr>
          <w:rFonts w:asciiTheme="minorBidi" w:hAnsiTheme="minorBidi"/>
          <w:sz w:val="28"/>
          <w:szCs w:val="28"/>
          <w:rtl/>
        </w:rPr>
        <w:t>6- تحديد طرق التعزيز ونوعيته .</w:t>
      </w:r>
    </w:p>
    <w:p w:rsidR="00BB7269" w:rsidRPr="00504657" w:rsidRDefault="00BB7269" w:rsidP="00BB7269">
      <w:pPr>
        <w:bidi/>
        <w:spacing w:after="0" w:line="240" w:lineRule="auto"/>
        <w:rPr>
          <w:rFonts w:asciiTheme="minorBidi" w:hAnsiTheme="minorBidi"/>
          <w:sz w:val="28"/>
          <w:szCs w:val="28"/>
          <w:rtl/>
        </w:rPr>
      </w:pPr>
      <w:r w:rsidRPr="00504657">
        <w:rPr>
          <w:rFonts w:asciiTheme="minorBidi" w:hAnsiTheme="minorBidi"/>
          <w:sz w:val="28"/>
          <w:szCs w:val="28"/>
          <w:rtl/>
        </w:rPr>
        <w:t>7- تحديد طرق عرض البرمجية .</w:t>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sz w:val="28"/>
          <w:szCs w:val="28"/>
          <w:rtl/>
        </w:rPr>
        <w:t>8- تحديد أنواع الأسئلة في البرمجية .</w:t>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b/>
          <w:bCs/>
          <w:sz w:val="28"/>
          <w:szCs w:val="28"/>
          <w:rtl/>
        </w:rPr>
        <w:lastRenderedPageBreak/>
        <w:t>9</w:t>
      </w:r>
      <w:r w:rsidRPr="00504657">
        <w:rPr>
          <w:rFonts w:asciiTheme="minorBidi" w:hAnsiTheme="minorBidi"/>
          <w:sz w:val="28"/>
          <w:szCs w:val="28"/>
          <w:rtl/>
        </w:rPr>
        <w:t>- تحديد المراجع والمصادر التعليمية المناسبة لموضوع البرمجية وتوفيرها .</w:t>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sz w:val="28"/>
          <w:szCs w:val="28"/>
          <w:rtl/>
        </w:rPr>
        <w:t>10- تحديد طرق التقويم المناسبة لموضوع البرمجية .</w:t>
      </w:r>
    </w:p>
    <w:p w:rsidR="00BB7269" w:rsidRPr="00504657" w:rsidRDefault="00BB7269" w:rsidP="00BB7269">
      <w:pPr>
        <w:bidi/>
        <w:rPr>
          <w:rFonts w:asciiTheme="minorBidi" w:hAnsiTheme="minorBidi"/>
          <w:b/>
          <w:bCs/>
          <w:sz w:val="28"/>
          <w:szCs w:val="28"/>
          <w:rtl/>
          <w:lang w:bidi="ar-JO"/>
        </w:rPr>
      </w:pPr>
      <w:r w:rsidRPr="00504657">
        <w:rPr>
          <w:rFonts w:asciiTheme="minorBidi" w:hAnsiTheme="minorBidi"/>
          <w:b/>
          <w:bCs/>
          <w:sz w:val="28"/>
          <w:szCs w:val="28"/>
          <w:rtl/>
        </w:rPr>
        <w:t>مرحلة كتابة السيناريو :-</w:t>
      </w:r>
    </w:p>
    <w:p w:rsidR="00BB7269" w:rsidRPr="00504657" w:rsidRDefault="00BB7269" w:rsidP="00BB7269">
      <w:pPr>
        <w:bidi/>
        <w:rPr>
          <w:rFonts w:asciiTheme="minorBidi" w:hAnsiTheme="minorBidi"/>
          <w:b/>
          <w:bCs/>
          <w:sz w:val="28"/>
          <w:szCs w:val="28"/>
          <w:rtl/>
          <w:lang w:bidi="ar-JO"/>
        </w:rPr>
      </w:pPr>
      <w:r w:rsidRPr="00504657">
        <w:rPr>
          <w:rFonts w:asciiTheme="minorBidi" w:hAnsiTheme="minorBidi"/>
          <w:b/>
          <w:bCs/>
          <w:noProof/>
          <w:sz w:val="28"/>
          <w:szCs w:val="28"/>
        </w:rPr>
        <w:drawing>
          <wp:inline distT="0" distB="0" distL="0" distR="0" wp14:anchorId="2AC9A3F9" wp14:editId="14A45529">
            <wp:extent cx="4692890" cy="208829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4834114" cy="2151135"/>
                    </a:xfrm>
                    <a:prstGeom prst="rect">
                      <a:avLst/>
                    </a:prstGeom>
                    <a:noFill/>
                    <a:ln w="9525">
                      <a:noFill/>
                      <a:miter lim="800000"/>
                      <a:headEnd/>
                      <a:tailEnd/>
                    </a:ln>
                  </pic:spPr>
                </pic:pic>
              </a:graphicData>
            </a:graphic>
          </wp:inline>
        </w:drawing>
      </w:r>
    </w:p>
    <w:p w:rsidR="00BB7269" w:rsidRPr="00504657" w:rsidRDefault="00BB7269" w:rsidP="00BB7269">
      <w:pPr>
        <w:bidi/>
        <w:rPr>
          <w:rFonts w:asciiTheme="minorBidi" w:hAnsiTheme="minorBidi"/>
          <w:sz w:val="28"/>
          <w:szCs w:val="28"/>
        </w:rPr>
      </w:pPr>
    </w:p>
    <w:p w:rsidR="00BB7269" w:rsidRPr="00504657" w:rsidRDefault="00BB7269" w:rsidP="00BB7269">
      <w:pPr>
        <w:bidi/>
        <w:spacing w:after="0" w:line="240" w:lineRule="auto"/>
        <w:rPr>
          <w:rFonts w:asciiTheme="minorBidi" w:hAnsiTheme="minorBidi"/>
          <w:sz w:val="28"/>
          <w:szCs w:val="28"/>
          <w:lang w:bidi="ar-JO"/>
        </w:rPr>
      </w:pPr>
      <w:r w:rsidRPr="00504657">
        <w:rPr>
          <w:rFonts w:asciiTheme="minorBidi" w:hAnsiTheme="minorBidi"/>
          <w:sz w:val="28"/>
          <w:szCs w:val="28"/>
          <w:rtl/>
        </w:rPr>
        <w:t>وهي المرحلة التي يتم فيها تحويل ما تم وضعه في مرحلة التصميم إلى إجراءات تفصيلية على الورق  وتتلخص خطة العمل في هذه المرحلة بتسجيل ما ينبغي أن يعرض على الشاشة في نماذج خاصة تعرف بنماذج السيناريو . وتشمل ما يلي :</w:t>
      </w:r>
    </w:p>
    <w:p w:rsidR="00BB7269" w:rsidRPr="00504657" w:rsidRDefault="00BB7269" w:rsidP="00BB7269">
      <w:pPr>
        <w:numPr>
          <w:ilvl w:val="0"/>
          <w:numId w:val="10"/>
        </w:numPr>
        <w:tabs>
          <w:tab w:val="clear" w:pos="720"/>
          <w:tab w:val="num" w:pos="0"/>
        </w:tabs>
        <w:bidi/>
        <w:spacing w:after="0" w:line="240" w:lineRule="auto"/>
        <w:ind w:left="0"/>
        <w:rPr>
          <w:rFonts w:asciiTheme="minorBidi" w:hAnsiTheme="minorBidi"/>
          <w:sz w:val="28"/>
          <w:szCs w:val="28"/>
          <w:lang w:bidi="ar-JO"/>
        </w:rPr>
      </w:pPr>
      <w:r w:rsidRPr="00504657">
        <w:rPr>
          <w:rFonts w:asciiTheme="minorBidi" w:hAnsiTheme="minorBidi"/>
          <w:sz w:val="28"/>
          <w:szCs w:val="28"/>
          <w:rtl/>
        </w:rPr>
        <w:t>تحديد النصوص والأشكال ومواقعها على الشاشة .</w:t>
      </w:r>
    </w:p>
    <w:p w:rsidR="00BB7269" w:rsidRPr="00504657" w:rsidRDefault="00BB7269" w:rsidP="00BB7269">
      <w:pPr>
        <w:numPr>
          <w:ilvl w:val="0"/>
          <w:numId w:val="10"/>
        </w:numPr>
        <w:tabs>
          <w:tab w:val="clear" w:pos="720"/>
          <w:tab w:val="num" w:pos="0"/>
        </w:tabs>
        <w:bidi/>
        <w:spacing w:after="0" w:line="240" w:lineRule="auto"/>
        <w:ind w:left="0"/>
        <w:rPr>
          <w:rFonts w:asciiTheme="minorBidi" w:hAnsiTheme="minorBidi"/>
          <w:sz w:val="28"/>
          <w:szCs w:val="28"/>
          <w:rtl/>
          <w:lang w:bidi="ar-JO"/>
        </w:rPr>
      </w:pPr>
      <w:r w:rsidRPr="00504657">
        <w:rPr>
          <w:rFonts w:asciiTheme="minorBidi" w:hAnsiTheme="minorBidi"/>
          <w:sz w:val="28"/>
          <w:szCs w:val="28"/>
          <w:rtl/>
        </w:rPr>
        <w:t xml:space="preserve"> تحديد عناصر التفاعل .</w:t>
      </w:r>
    </w:p>
    <w:p w:rsidR="00BB7269" w:rsidRPr="00504657" w:rsidRDefault="00BB7269" w:rsidP="00BB7269">
      <w:pPr>
        <w:numPr>
          <w:ilvl w:val="0"/>
          <w:numId w:val="10"/>
        </w:numPr>
        <w:tabs>
          <w:tab w:val="clear" w:pos="720"/>
          <w:tab w:val="num" w:pos="0"/>
        </w:tabs>
        <w:bidi/>
        <w:spacing w:after="0" w:line="240" w:lineRule="auto"/>
        <w:ind w:left="0"/>
        <w:rPr>
          <w:rFonts w:asciiTheme="minorBidi" w:hAnsiTheme="minorBidi"/>
          <w:sz w:val="28"/>
          <w:szCs w:val="28"/>
          <w:rtl/>
          <w:lang w:bidi="ar-JO"/>
        </w:rPr>
      </w:pPr>
      <w:r w:rsidRPr="00504657">
        <w:rPr>
          <w:rFonts w:asciiTheme="minorBidi" w:hAnsiTheme="minorBidi"/>
          <w:sz w:val="28"/>
          <w:szCs w:val="28"/>
          <w:rtl/>
        </w:rPr>
        <w:t xml:space="preserve"> تحديد المؤثرات كالألوان والصور والرسوم المتحركة والأصوات .</w:t>
      </w:r>
    </w:p>
    <w:p w:rsidR="00BB7269" w:rsidRPr="00504657" w:rsidRDefault="00BB7269" w:rsidP="00BB7269">
      <w:pPr>
        <w:numPr>
          <w:ilvl w:val="0"/>
          <w:numId w:val="10"/>
        </w:numPr>
        <w:tabs>
          <w:tab w:val="clear" w:pos="720"/>
          <w:tab w:val="num" w:pos="0"/>
        </w:tabs>
        <w:bidi/>
        <w:spacing w:after="0" w:line="240" w:lineRule="auto"/>
        <w:ind w:left="0"/>
        <w:rPr>
          <w:rFonts w:asciiTheme="minorBidi" w:hAnsiTheme="minorBidi"/>
          <w:sz w:val="28"/>
          <w:szCs w:val="28"/>
          <w:rtl/>
          <w:lang w:bidi="ar-JO"/>
        </w:rPr>
      </w:pPr>
      <w:r w:rsidRPr="00504657">
        <w:rPr>
          <w:rFonts w:asciiTheme="minorBidi" w:hAnsiTheme="minorBidi"/>
          <w:sz w:val="28"/>
          <w:szCs w:val="28"/>
          <w:rtl/>
        </w:rPr>
        <w:t xml:space="preserve"> تحديد كيفية الإنتقال من شاشة إلى أخرى .</w:t>
      </w:r>
    </w:p>
    <w:p w:rsidR="00BB7269" w:rsidRPr="00504657" w:rsidRDefault="00BB7269" w:rsidP="00BB7269">
      <w:pPr>
        <w:numPr>
          <w:ilvl w:val="0"/>
          <w:numId w:val="10"/>
        </w:numPr>
        <w:tabs>
          <w:tab w:val="clear" w:pos="720"/>
          <w:tab w:val="num" w:pos="0"/>
        </w:tabs>
        <w:bidi/>
        <w:spacing w:after="0" w:line="240" w:lineRule="auto"/>
        <w:ind w:left="0"/>
        <w:rPr>
          <w:rFonts w:asciiTheme="minorBidi" w:hAnsiTheme="minorBidi"/>
          <w:sz w:val="28"/>
          <w:szCs w:val="28"/>
          <w:lang w:bidi="ar-JO"/>
        </w:rPr>
      </w:pPr>
      <w:r w:rsidRPr="00504657">
        <w:rPr>
          <w:rFonts w:asciiTheme="minorBidi" w:hAnsiTheme="minorBidi"/>
          <w:sz w:val="28"/>
          <w:szCs w:val="28"/>
          <w:rtl/>
        </w:rPr>
        <w:t xml:space="preserve"> تحديد عدد الشاشات وتسلسلها . </w:t>
      </w:r>
    </w:p>
    <w:p w:rsidR="00BB7269" w:rsidRPr="00504657" w:rsidRDefault="00BB7269" w:rsidP="00BB7269">
      <w:pPr>
        <w:bidi/>
        <w:spacing w:after="0" w:line="240" w:lineRule="auto"/>
        <w:rPr>
          <w:rFonts w:asciiTheme="minorBidi" w:hAnsiTheme="minorBidi"/>
          <w:sz w:val="28"/>
          <w:szCs w:val="28"/>
          <w:lang w:bidi="ar-JO"/>
        </w:rPr>
      </w:pPr>
    </w:p>
    <w:p w:rsidR="00BB7269" w:rsidRPr="00504657" w:rsidRDefault="00BB7269" w:rsidP="00BB7269">
      <w:pPr>
        <w:bidi/>
        <w:spacing w:after="0" w:line="240" w:lineRule="auto"/>
        <w:rPr>
          <w:rFonts w:asciiTheme="minorBidi" w:hAnsiTheme="minorBidi"/>
          <w:b/>
          <w:bCs/>
          <w:sz w:val="28"/>
          <w:szCs w:val="28"/>
        </w:rPr>
      </w:pPr>
    </w:p>
    <w:p w:rsidR="00BB7269" w:rsidRPr="00504657" w:rsidRDefault="00BB7269" w:rsidP="00BB7269">
      <w:pPr>
        <w:bidi/>
        <w:spacing w:after="0" w:line="240" w:lineRule="auto"/>
        <w:rPr>
          <w:rFonts w:asciiTheme="minorBidi" w:hAnsiTheme="minorBidi"/>
          <w:b/>
          <w:bCs/>
          <w:sz w:val="28"/>
          <w:szCs w:val="28"/>
        </w:rPr>
      </w:pPr>
    </w:p>
    <w:p w:rsidR="00BB7269" w:rsidRPr="00504657" w:rsidRDefault="00BB7269" w:rsidP="00BB7269">
      <w:pPr>
        <w:bidi/>
        <w:spacing w:after="0" w:line="240" w:lineRule="auto"/>
        <w:rPr>
          <w:rFonts w:asciiTheme="minorBidi" w:hAnsiTheme="minorBidi"/>
          <w:b/>
          <w:bCs/>
          <w:sz w:val="28"/>
          <w:szCs w:val="28"/>
        </w:rPr>
      </w:pPr>
    </w:p>
    <w:p w:rsidR="00BB7269" w:rsidRPr="00504657" w:rsidRDefault="00BB7269" w:rsidP="00BB7269">
      <w:pPr>
        <w:bidi/>
        <w:spacing w:after="0" w:line="240" w:lineRule="auto"/>
        <w:rPr>
          <w:rFonts w:asciiTheme="minorBidi" w:hAnsiTheme="minorBidi"/>
          <w:b/>
          <w:bCs/>
          <w:sz w:val="28"/>
          <w:szCs w:val="28"/>
          <w:rtl/>
          <w:lang w:bidi="ar-JO"/>
        </w:rPr>
      </w:pPr>
      <w:r w:rsidRPr="00504657">
        <w:rPr>
          <w:rFonts w:asciiTheme="minorBidi" w:hAnsiTheme="minorBidi"/>
          <w:b/>
          <w:bCs/>
          <w:sz w:val="28"/>
          <w:szCs w:val="28"/>
          <w:rtl/>
        </w:rPr>
        <w:t>مرحلة التنفيذ : -</w:t>
      </w:r>
    </w:p>
    <w:p w:rsidR="00BB7269" w:rsidRPr="00504657" w:rsidRDefault="00BB7269" w:rsidP="00BB7269">
      <w:pPr>
        <w:bidi/>
        <w:jc w:val="center"/>
        <w:rPr>
          <w:rFonts w:asciiTheme="minorBidi" w:hAnsiTheme="minorBidi"/>
          <w:b/>
          <w:bCs/>
          <w:sz w:val="28"/>
          <w:szCs w:val="28"/>
          <w:rtl/>
          <w:lang w:bidi="ar-JO"/>
        </w:rPr>
      </w:pPr>
      <w:r w:rsidRPr="00504657">
        <w:rPr>
          <w:rFonts w:asciiTheme="minorBidi" w:hAnsiTheme="minorBidi"/>
          <w:b/>
          <w:bCs/>
          <w:noProof/>
          <w:sz w:val="28"/>
          <w:szCs w:val="28"/>
        </w:rPr>
        <w:drawing>
          <wp:inline distT="0" distB="0" distL="0" distR="0" wp14:anchorId="1C775D93" wp14:editId="2A4D9B2F">
            <wp:extent cx="3009900" cy="174607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3034629" cy="1760421"/>
                    </a:xfrm>
                    <a:prstGeom prst="rect">
                      <a:avLst/>
                    </a:prstGeom>
                    <a:noFill/>
                    <a:ln w="9525">
                      <a:noFill/>
                      <a:miter lim="800000"/>
                      <a:headEnd/>
                      <a:tailEnd/>
                    </a:ln>
                  </pic:spPr>
                </pic:pic>
              </a:graphicData>
            </a:graphic>
          </wp:inline>
        </w:drawing>
      </w:r>
    </w:p>
    <w:p w:rsidR="00BB7269" w:rsidRPr="00504657" w:rsidRDefault="00BB7269" w:rsidP="00BB7269">
      <w:pPr>
        <w:bidi/>
        <w:spacing w:after="0" w:line="240" w:lineRule="auto"/>
        <w:rPr>
          <w:rFonts w:asciiTheme="minorBidi" w:hAnsiTheme="minorBidi"/>
          <w:sz w:val="28"/>
          <w:szCs w:val="28"/>
          <w:lang w:bidi="ar-JO"/>
        </w:rPr>
      </w:pPr>
      <w:r w:rsidRPr="00504657">
        <w:rPr>
          <w:rFonts w:asciiTheme="minorBidi" w:hAnsiTheme="minorBidi"/>
          <w:sz w:val="28"/>
          <w:szCs w:val="28"/>
          <w:rtl/>
        </w:rPr>
        <w:lastRenderedPageBreak/>
        <w:t>وهي المرحلة التي يتم فيها تنفيذ السيناريو في صورة برمجية وسائط متعددة تفاعلية .الذي يقوم بتنفيذ البرمجية يكون لديه خبرة في استخدام الحاسوب وبرامجه تفوق المصمم ومعد السيناريو . وينبغي على المنفذ القيام بالأعمال التالية :</w:t>
      </w:r>
    </w:p>
    <w:p w:rsidR="00BB7269" w:rsidRPr="00504657" w:rsidRDefault="00BB7269" w:rsidP="00BB7269">
      <w:pPr>
        <w:bidi/>
        <w:spacing w:after="0" w:line="240" w:lineRule="auto"/>
        <w:rPr>
          <w:rFonts w:asciiTheme="minorBidi" w:hAnsiTheme="minorBidi"/>
          <w:sz w:val="28"/>
          <w:szCs w:val="28"/>
          <w:lang w:bidi="ar-JO"/>
        </w:rPr>
      </w:pPr>
      <w:r w:rsidRPr="00504657">
        <w:rPr>
          <w:rFonts w:asciiTheme="minorBidi" w:hAnsiTheme="minorBidi"/>
          <w:sz w:val="28"/>
          <w:szCs w:val="28"/>
          <w:rtl/>
        </w:rPr>
        <w:t>1- تحديد نظام التأليف المناسب .</w:t>
      </w:r>
    </w:p>
    <w:p w:rsidR="00BB7269" w:rsidRPr="00504657" w:rsidRDefault="00BB7269" w:rsidP="00BB7269">
      <w:pPr>
        <w:bidi/>
        <w:spacing w:after="0" w:line="240" w:lineRule="auto"/>
        <w:rPr>
          <w:rFonts w:asciiTheme="minorBidi" w:hAnsiTheme="minorBidi"/>
          <w:sz w:val="28"/>
          <w:szCs w:val="28"/>
          <w:rtl/>
          <w:lang w:bidi="ar-JO"/>
        </w:rPr>
      </w:pPr>
      <w:r w:rsidRPr="00504657">
        <w:rPr>
          <w:rFonts w:asciiTheme="minorBidi" w:hAnsiTheme="minorBidi"/>
          <w:sz w:val="28"/>
          <w:szCs w:val="28"/>
          <w:rtl/>
        </w:rPr>
        <w:t xml:space="preserve">2- جمع الوسائط المتاحة  عن طريق الاطلاع على مكتبة الصور في الحاسوب </w:t>
      </w:r>
      <w:r w:rsidRPr="00504657">
        <w:rPr>
          <w:rFonts w:asciiTheme="minorBidi" w:hAnsiTheme="minorBidi"/>
          <w:sz w:val="28"/>
          <w:szCs w:val="28"/>
          <w:lang w:bidi="ar-JO"/>
        </w:rPr>
        <w:t xml:space="preserve">clip art </w:t>
      </w:r>
      <w:r w:rsidRPr="00504657">
        <w:rPr>
          <w:rFonts w:asciiTheme="minorBidi" w:hAnsiTheme="minorBidi"/>
          <w:sz w:val="28"/>
          <w:szCs w:val="28"/>
          <w:rtl/>
        </w:rPr>
        <w:t xml:space="preserve"> ومكتبة الأصوات ولقطات الفيديو  وتوفير غير المتوفر من خلال الأقراص المدمجة أو من خلال الانترنت .</w:t>
      </w:r>
    </w:p>
    <w:p w:rsidR="00BB7269" w:rsidRPr="00504657" w:rsidRDefault="00BB7269" w:rsidP="00BB7269">
      <w:pPr>
        <w:bidi/>
        <w:spacing w:after="0" w:line="240" w:lineRule="auto"/>
        <w:ind w:firstLine="90"/>
        <w:rPr>
          <w:rFonts w:asciiTheme="minorBidi" w:hAnsiTheme="minorBidi"/>
          <w:sz w:val="28"/>
          <w:szCs w:val="28"/>
          <w:lang w:bidi="ar-JO"/>
        </w:rPr>
      </w:pPr>
      <w:r w:rsidRPr="00504657">
        <w:rPr>
          <w:rFonts w:asciiTheme="minorBidi" w:hAnsiTheme="minorBidi"/>
          <w:b/>
          <w:bCs/>
          <w:sz w:val="28"/>
          <w:szCs w:val="28"/>
          <w:rtl/>
        </w:rPr>
        <w:t>3</w:t>
      </w:r>
      <w:r w:rsidRPr="00504657">
        <w:rPr>
          <w:rFonts w:asciiTheme="minorBidi" w:hAnsiTheme="minorBidi"/>
          <w:sz w:val="28"/>
          <w:szCs w:val="28"/>
          <w:rtl/>
        </w:rPr>
        <w:t>- توفير الأجهزة المطلوبة لإنتاج بعض الوسائط  كالماسحة الضوئية والكاميرا الرقمية ولاقط الصوت .</w:t>
      </w:r>
    </w:p>
    <w:p w:rsidR="00BB7269" w:rsidRPr="00504657" w:rsidRDefault="00BB7269" w:rsidP="00BB7269">
      <w:pPr>
        <w:pStyle w:val="ListParagraph"/>
        <w:numPr>
          <w:ilvl w:val="0"/>
          <w:numId w:val="14"/>
        </w:numPr>
        <w:bidi/>
        <w:spacing w:after="0" w:line="240" w:lineRule="auto"/>
        <w:ind w:left="0" w:firstLine="90"/>
        <w:rPr>
          <w:rFonts w:asciiTheme="minorBidi" w:hAnsiTheme="minorBidi"/>
          <w:sz w:val="28"/>
          <w:szCs w:val="28"/>
          <w:lang w:bidi="ar-JO"/>
        </w:rPr>
      </w:pPr>
      <w:r w:rsidRPr="00504657">
        <w:rPr>
          <w:rFonts w:asciiTheme="minorBidi" w:hAnsiTheme="minorBidi"/>
          <w:sz w:val="28"/>
          <w:szCs w:val="28"/>
          <w:rtl/>
        </w:rPr>
        <w:t>الإنتاج الفعلي للبرمجية .</w:t>
      </w:r>
    </w:p>
    <w:p w:rsidR="00BB7269" w:rsidRPr="00504657" w:rsidRDefault="00BB7269" w:rsidP="00BB7269">
      <w:pPr>
        <w:pStyle w:val="ListParagraph"/>
        <w:numPr>
          <w:ilvl w:val="0"/>
          <w:numId w:val="14"/>
        </w:numPr>
        <w:bidi/>
        <w:spacing w:after="0" w:line="240" w:lineRule="auto"/>
        <w:ind w:left="0" w:firstLine="90"/>
        <w:rPr>
          <w:rFonts w:asciiTheme="minorBidi" w:hAnsiTheme="minorBidi"/>
          <w:sz w:val="28"/>
          <w:szCs w:val="28"/>
          <w:lang w:bidi="ar-JO"/>
        </w:rPr>
      </w:pPr>
      <w:r w:rsidRPr="00504657">
        <w:rPr>
          <w:rFonts w:asciiTheme="minorBidi" w:hAnsiTheme="minorBidi"/>
          <w:sz w:val="28"/>
          <w:szCs w:val="28"/>
          <w:rtl/>
        </w:rPr>
        <w:t>التجريب المبدئي .</w:t>
      </w:r>
    </w:p>
    <w:p w:rsidR="00BB7269" w:rsidRPr="00504657" w:rsidRDefault="00BB7269" w:rsidP="00BB7269">
      <w:pPr>
        <w:pStyle w:val="ListParagraph"/>
        <w:numPr>
          <w:ilvl w:val="0"/>
          <w:numId w:val="14"/>
        </w:numPr>
        <w:bidi/>
        <w:spacing w:after="0" w:line="240" w:lineRule="auto"/>
        <w:ind w:left="0" w:firstLine="90"/>
        <w:rPr>
          <w:rFonts w:asciiTheme="minorBidi" w:hAnsiTheme="minorBidi"/>
          <w:b/>
          <w:bCs/>
          <w:sz w:val="28"/>
          <w:szCs w:val="28"/>
          <w:lang w:bidi="ar-JO"/>
        </w:rPr>
      </w:pPr>
      <w:r w:rsidRPr="00504657">
        <w:rPr>
          <w:rFonts w:asciiTheme="minorBidi" w:hAnsiTheme="minorBidi"/>
          <w:sz w:val="28"/>
          <w:szCs w:val="28"/>
          <w:rtl/>
        </w:rPr>
        <w:t>الإنتاج النهائي .</w:t>
      </w:r>
    </w:p>
    <w:p w:rsidR="00BB7269" w:rsidRPr="00504657" w:rsidRDefault="00BB7269" w:rsidP="00BB7269">
      <w:pPr>
        <w:bidi/>
        <w:rPr>
          <w:rFonts w:asciiTheme="minorBidi" w:hAnsiTheme="minorBidi"/>
          <w:b/>
          <w:bCs/>
          <w:sz w:val="28"/>
          <w:szCs w:val="28"/>
          <w:lang w:bidi="ar-JO"/>
        </w:rPr>
      </w:pPr>
      <w:r w:rsidRPr="00504657">
        <w:rPr>
          <w:rFonts w:asciiTheme="minorBidi" w:hAnsiTheme="minorBidi"/>
          <w:b/>
          <w:bCs/>
          <w:noProof/>
          <w:sz w:val="28"/>
          <w:szCs w:val="28"/>
          <w:rtl/>
        </w:rPr>
        <w:drawing>
          <wp:anchor distT="0" distB="0" distL="114300" distR="114300" simplePos="0" relativeHeight="251662336" behindDoc="0" locked="0" layoutInCell="1" allowOverlap="1" wp14:anchorId="1536ED67" wp14:editId="773E5272">
            <wp:simplePos x="0" y="0"/>
            <wp:positionH relativeFrom="margin">
              <wp:posOffset>555762</wp:posOffset>
            </wp:positionH>
            <wp:positionV relativeFrom="margin">
              <wp:posOffset>1006389</wp:posOffset>
            </wp:positionV>
            <wp:extent cx="1895475" cy="1476375"/>
            <wp:effectExtent l="0" t="0" r="9525" b="9525"/>
            <wp:wrapSquare wrapText="bothSides"/>
            <wp:docPr id="5" name="Picture 4" descr="Related image"/>
            <wp:cNvGraphicFramePr/>
            <a:graphic xmlns:a="http://schemas.openxmlformats.org/drawingml/2006/main">
              <a:graphicData uri="http://schemas.openxmlformats.org/drawingml/2006/picture">
                <pic:pic xmlns:pic="http://schemas.openxmlformats.org/drawingml/2006/picture">
                  <pic:nvPicPr>
                    <pic:cNvPr id="50178" name="Picture 2" descr="Related image"/>
                    <pic:cNvPicPr>
                      <a:picLocks noChangeAspect="1" noChangeArrowheads="1"/>
                    </pic:cNvPicPr>
                  </pic:nvPicPr>
                  <pic:blipFill>
                    <a:blip r:embed="rId21"/>
                    <a:srcRect/>
                    <a:stretch>
                      <a:fillRect/>
                    </a:stretch>
                  </pic:blipFill>
                  <pic:spPr bwMode="auto">
                    <a:xfrm>
                      <a:off x="0" y="0"/>
                      <a:ext cx="1895475" cy="1476375"/>
                    </a:xfrm>
                    <a:prstGeom prst="rect">
                      <a:avLst/>
                    </a:prstGeom>
                    <a:noFill/>
                  </pic:spPr>
                </pic:pic>
              </a:graphicData>
            </a:graphic>
          </wp:anchor>
        </w:drawing>
      </w:r>
      <w:r w:rsidRPr="00504657">
        <w:rPr>
          <w:rFonts w:asciiTheme="minorBidi" w:hAnsiTheme="minorBidi"/>
          <w:b/>
          <w:bCs/>
          <w:sz w:val="28"/>
          <w:szCs w:val="28"/>
          <w:rtl/>
          <w:lang w:bidi="ar-JO"/>
        </w:rPr>
        <w:t xml:space="preserve">مرحلة </w:t>
      </w:r>
      <w:r w:rsidRPr="00504657">
        <w:rPr>
          <w:rFonts w:asciiTheme="minorBidi" w:hAnsiTheme="minorBidi"/>
          <w:b/>
          <w:bCs/>
          <w:sz w:val="28"/>
          <w:szCs w:val="28"/>
          <w:rtl/>
        </w:rPr>
        <w:t>التقويم والتطوير :-</w:t>
      </w:r>
    </w:p>
    <w:p w:rsidR="00BB7269" w:rsidRPr="00504657" w:rsidRDefault="00BB7269" w:rsidP="00BB7269">
      <w:pPr>
        <w:bidi/>
        <w:rPr>
          <w:rFonts w:asciiTheme="minorBidi" w:hAnsiTheme="minorBidi"/>
          <w:b/>
          <w:bCs/>
          <w:sz w:val="28"/>
          <w:szCs w:val="28"/>
          <w:rtl/>
          <w:lang w:bidi="ar-JO"/>
        </w:rPr>
      </w:pPr>
      <w:r w:rsidRPr="00504657">
        <w:rPr>
          <w:rFonts w:asciiTheme="minorBidi" w:hAnsiTheme="minorBidi"/>
          <w:b/>
          <w:bCs/>
          <w:noProof/>
          <w:sz w:val="28"/>
          <w:szCs w:val="28"/>
        </w:rPr>
        <w:drawing>
          <wp:inline distT="0" distB="0" distL="0" distR="0" wp14:anchorId="2CEDCAF0" wp14:editId="398F25D7">
            <wp:extent cx="2066925" cy="15903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2091852" cy="1609484"/>
                    </a:xfrm>
                    <a:prstGeom prst="rect">
                      <a:avLst/>
                    </a:prstGeom>
                    <a:noFill/>
                    <a:ln w="9525">
                      <a:noFill/>
                      <a:miter lim="800000"/>
                      <a:headEnd/>
                      <a:tailEnd/>
                    </a:ln>
                  </pic:spPr>
                </pic:pic>
              </a:graphicData>
            </a:graphic>
          </wp:inline>
        </w:drawing>
      </w:r>
    </w:p>
    <w:p w:rsidR="00BB7269" w:rsidRPr="00504657" w:rsidRDefault="00BB7269" w:rsidP="00BB7269">
      <w:pPr>
        <w:bidi/>
        <w:spacing w:after="0" w:line="240" w:lineRule="auto"/>
        <w:jc w:val="both"/>
        <w:rPr>
          <w:rFonts w:asciiTheme="minorBidi" w:hAnsiTheme="minorBidi"/>
          <w:sz w:val="28"/>
          <w:szCs w:val="28"/>
          <w:lang w:bidi="ar-JO"/>
        </w:rPr>
      </w:pPr>
      <w:r w:rsidRPr="00504657">
        <w:rPr>
          <w:rFonts w:asciiTheme="minorBidi" w:hAnsiTheme="minorBidi"/>
          <w:sz w:val="28"/>
          <w:szCs w:val="28"/>
          <w:rtl/>
        </w:rPr>
        <w:t>وهي المرحلة التي يتم عرض البرمجية على عدد من المحكمين بهدف التحسين والتطوير  .</w:t>
      </w:r>
    </w:p>
    <w:p w:rsidR="00BB7269" w:rsidRPr="00504657" w:rsidRDefault="00BB7269" w:rsidP="00BB7269">
      <w:pPr>
        <w:bidi/>
        <w:spacing w:after="0" w:line="240" w:lineRule="auto"/>
        <w:jc w:val="both"/>
        <w:rPr>
          <w:rFonts w:asciiTheme="minorBidi" w:hAnsiTheme="minorBidi"/>
          <w:sz w:val="28"/>
          <w:szCs w:val="28"/>
          <w:lang w:bidi="ar-JO"/>
        </w:rPr>
      </w:pPr>
      <w:r w:rsidRPr="00504657">
        <w:rPr>
          <w:rFonts w:asciiTheme="minorBidi" w:hAnsiTheme="minorBidi"/>
          <w:sz w:val="28"/>
          <w:szCs w:val="28"/>
          <w:rtl/>
        </w:rPr>
        <w:t>ينبغي أن تعرض البرمجي</w:t>
      </w:r>
      <w:r w:rsidR="00BF305F" w:rsidRPr="00504657">
        <w:rPr>
          <w:rFonts w:asciiTheme="minorBidi" w:hAnsiTheme="minorBidi"/>
          <w:sz w:val="28"/>
          <w:szCs w:val="28"/>
          <w:rtl/>
        </w:rPr>
        <w:t>ة على عدد من المعلمين والموجهين</w:t>
      </w:r>
      <w:r w:rsidRPr="00504657">
        <w:rPr>
          <w:rFonts w:asciiTheme="minorBidi" w:hAnsiTheme="minorBidi"/>
          <w:sz w:val="28"/>
          <w:szCs w:val="28"/>
          <w:rtl/>
        </w:rPr>
        <w:t xml:space="preserve"> وخبراء المناهج وطرق التدريس وتقنيات التعليم وعلم النفس التربوي  وعلى عينة بسيطة من الطلاب وفق نماذج  معدة لهذا الغرض .</w:t>
      </w:r>
    </w:p>
    <w:p w:rsidR="00BB7269" w:rsidRPr="00504657" w:rsidRDefault="00BB7269" w:rsidP="00BB7269">
      <w:pPr>
        <w:bidi/>
        <w:spacing w:after="0" w:line="240" w:lineRule="auto"/>
        <w:jc w:val="both"/>
        <w:rPr>
          <w:rFonts w:asciiTheme="minorBidi" w:hAnsiTheme="minorBidi"/>
          <w:b/>
          <w:bCs/>
          <w:sz w:val="28"/>
          <w:szCs w:val="28"/>
          <w:rtl/>
          <w:lang w:bidi="ar-JO"/>
        </w:rPr>
      </w:pPr>
      <w:r w:rsidRPr="00504657">
        <w:rPr>
          <w:rFonts w:asciiTheme="minorBidi" w:hAnsiTheme="minorBidi"/>
          <w:sz w:val="28"/>
          <w:szCs w:val="28"/>
          <w:rtl/>
        </w:rPr>
        <w:t xml:space="preserve"> وفي ضوء الملاحظات التي ترد منهم تجرى مزيد من التعديلات إلى أن تصل لمستوى يسمح بنشرها وتعميمها على نطاق واسع .</w:t>
      </w:r>
    </w:p>
    <w:p w:rsidR="00BB7269" w:rsidRPr="00504657" w:rsidRDefault="00BB7269" w:rsidP="00BB7269">
      <w:pPr>
        <w:shd w:val="clear" w:color="auto" w:fill="FFFFFF"/>
        <w:bidi/>
        <w:spacing w:after="0" w:line="240" w:lineRule="auto"/>
        <w:outlineLvl w:val="2"/>
        <w:rPr>
          <w:rFonts w:asciiTheme="minorBidi" w:eastAsia="Times New Roman" w:hAnsiTheme="minorBidi"/>
          <w:b/>
          <w:bCs/>
          <w:color w:val="000000" w:themeColor="text1"/>
          <w:sz w:val="28"/>
          <w:szCs w:val="28"/>
        </w:rPr>
      </w:pPr>
      <w:bookmarkStart w:id="12" w:name="_Toc532230007"/>
      <w:r w:rsidRPr="00504657">
        <w:rPr>
          <w:rStyle w:val="Heading1Char"/>
          <w:rFonts w:asciiTheme="minorBidi" w:hAnsiTheme="minorBidi" w:cstheme="minorBidi"/>
          <w:rtl/>
        </w:rPr>
        <w:t>وظائف و أهميه السيناريو</w:t>
      </w:r>
      <w:r w:rsidRPr="00504657">
        <w:rPr>
          <w:rFonts w:asciiTheme="minorBidi" w:eastAsia="Times New Roman" w:hAnsiTheme="minorBidi"/>
          <w:b/>
          <w:bCs/>
          <w:color w:val="000000" w:themeColor="text1"/>
          <w:sz w:val="28"/>
          <w:szCs w:val="28"/>
        </w:rPr>
        <w:t>:</w:t>
      </w:r>
      <w:bookmarkEnd w:id="12"/>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 xml:space="preserve">يعد السيناريو التعليمي بمثاية الدليل الذي يقود فريق العمل الذي يقوم ببناء أو تطوير </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المصدر التعليمي أو البرمجية التعليميه</w:t>
      </w:r>
      <w:r w:rsidRPr="00504657">
        <w:rPr>
          <w:rFonts w:asciiTheme="minorBidi" w:eastAsia="Times New Roman" w:hAnsiTheme="minorBidi"/>
          <w:color w:val="000000" w:themeColor="text1"/>
          <w:sz w:val="28"/>
          <w:szCs w:val="28"/>
        </w:rPr>
        <w:t>.</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يهدف السيناريو إلى وضع تصميم واضح و سهل الفهم يساعد المصممين الرسوميين و الرسامين و المبرمجن من بناء و تطوير البرمجية التعليمية أو المصدر التعليمي  مع مراعاة ترك مساحة لهم ليبدعوا و يضيفوا لمساتهم</w:t>
      </w:r>
      <w:r w:rsidRPr="00504657">
        <w:rPr>
          <w:rFonts w:asciiTheme="minorBidi" w:eastAsia="Times New Roman" w:hAnsiTheme="minorBidi"/>
          <w:color w:val="000000" w:themeColor="text1"/>
          <w:sz w:val="28"/>
          <w:szCs w:val="28"/>
        </w:rPr>
        <w:t xml:space="preserve"> .</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السيناريو هو بمثابة خريطة أو خطه إجرائية تشتمل على خطوات تنفيذيه تفصيلية لإنتاج مصدر تعليمي أو برنامج</w:t>
      </w:r>
      <w:r w:rsidRPr="00504657">
        <w:rPr>
          <w:rFonts w:asciiTheme="minorBidi" w:eastAsia="Times New Roman" w:hAnsiTheme="minorBidi"/>
          <w:color w:val="000000" w:themeColor="text1"/>
          <w:sz w:val="28"/>
          <w:szCs w:val="28"/>
        </w:rPr>
        <w:t>.</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يضمن السيناريو كل الشروط و المواصفات و التفاصيل الخاصة بهذا المصدر أو البرنامج التعليميبكل عناصره المسموعة والمرئية وكل مكوناتة من أهداف  و إستراتجيات تعليم وتعلم و تقنيات تعلم و أنشطه تعليمية مصاحبة  و أدوات تقويم و مصادر تعلم</w:t>
      </w:r>
      <w:r w:rsidRPr="00504657">
        <w:rPr>
          <w:rFonts w:asciiTheme="minorBidi" w:eastAsia="Times New Roman" w:hAnsiTheme="minorBidi"/>
          <w:color w:val="000000" w:themeColor="text1"/>
          <w:sz w:val="28"/>
          <w:szCs w:val="28"/>
        </w:rPr>
        <w:t>.</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lastRenderedPageBreak/>
        <w:t>من وظائف السيناريو معالجة المحتوي التعليمي و تحويله إل</w:t>
      </w:r>
      <w:r w:rsidRPr="00504657">
        <w:rPr>
          <w:rFonts w:asciiTheme="minorBidi" w:eastAsia="Times New Roman" w:hAnsiTheme="minorBidi"/>
          <w:color w:val="000000" w:themeColor="text1"/>
          <w:sz w:val="28"/>
          <w:szCs w:val="28"/>
          <w:rtl/>
          <w:lang w:bidi="ar-JO"/>
        </w:rPr>
        <w:t>ى</w:t>
      </w:r>
      <w:r w:rsidRPr="00504657">
        <w:rPr>
          <w:rFonts w:asciiTheme="minorBidi" w:eastAsia="Times New Roman" w:hAnsiTheme="minorBidi"/>
          <w:color w:val="000000" w:themeColor="text1"/>
          <w:sz w:val="28"/>
          <w:szCs w:val="28"/>
          <w:rtl/>
        </w:rPr>
        <w:t xml:space="preserve"> عناصر لفظيه و غير لفظيه (مسموعه و مرئيه، صور و رسوم ثابته أو متحركه، أصواتأو ـاثيرات صوتية) كي تقرب المفاهيم و الأفكارالمجردة إلى أذهان المتعلمين</w:t>
      </w:r>
      <w:r w:rsidRPr="00504657">
        <w:rPr>
          <w:rFonts w:asciiTheme="minorBidi" w:eastAsia="Times New Roman" w:hAnsiTheme="minorBidi"/>
          <w:color w:val="000000" w:themeColor="text1"/>
          <w:sz w:val="28"/>
          <w:szCs w:val="28"/>
        </w:rPr>
        <w:t>.</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يقوم السيناريو بتحديد الشكل و الكيفية التي ستظهر بها العناصر اللفظية و غير اللفظية في المصدر التعليمي</w:t>
      </w:r>
      <w:r w:rsidRPr="00504657">
        <w:rPr>
          <w:rFonts w:asciiTheme="minorBidi" w:eastAsia="Times New Roman" w:hAnsiTheme="minorBidi"/>
          <w:color w:val="000000" w:themeColor="text1"/>
          <w:sz w:val="28"/>
          <w:szCs w:val="28"/>
        </w:rPr>
        <w:t>.</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 xml:space="preserve">يتضمن السيناريو </w:t>
      </w:r>
      <w:r w:rsidRPr="00504657">
        <w:rPr>
          <w:rFonts w:asciiTheme="minorBidi" w:eastAsia="Times New Roman" w:hAnsiTheme="minorBidi"/>
          <w:color w:val="000000" w:themeColor="text1"/>
          <w:sz w:val="28"/>
          <w:szCs w:val="28"/>
          <w:rtl/>
          <w:lang w:bidi="ar-JO"/>
        </w:rPr>
        <w:t>عمل رسومات</w:t>
      </w:r>
      <w:r w:rsidRPr="00504657">
        <w:rPr>
          <w:rFonts w:asciiTheme="minorBidi" w:eastAsia="Times New Roman" w:hAnsiTheme="minorBidi"/>
          <w:color w:val="000000" w:themeColor="text1"/>
          <w:sz w:val="28"/>
          <w:szCs w:val="28"/>
          <w:rtl/>
        </w:rPr>
        <w:t xml:space="preserve"> أولية للعناصر البصريه(</w:t>
      </w:r>
      <w:r w:rsidRPr="00504657">
        <w:rPr>
          <w:rFonts w:asciiTheme="minorBidi" w:eastAsia="Times New Roman" w:hAnsiTheme="minorBidi"/>
          <w:color w:val="000000" w:themeColor="text1"/>
          <w:sz w:val="28"/>
          <w:szCs w:val="28"/>
          <w:lang w:val="en-GB"/>
        </w:rPr>
        <w:t>Sketches</w:t>
      </w:r>
      <w:r w:rsidRPr="00504657">
        <w:rPr>
          <w:rFonts w:asciiTheme="minorBidi" w:eastAsia="Times New Roman" w:hAnsiTheme="minorBidi"/>
          <w:color w:val="000000" w:themeColor="text1"/>
          <w:sz w:val="28"/>
          <w:szCs w:val="28"/>
          <w:rtl/>
        </w:rPr>
        <w:t>) المتضمنة في المصدر أو البرنامجالتعليمي</w:t>
      </w:r>
      <w:r w:rsidRPr="00504657">
        <w:rPr>
          <w:rFonts w:asciiTheme="minorBidi" w:eastAsia="Times New Roman" w:hAnsiTheme="minorBidi"/>
          <w:color w:val="000000" w:themeColor="text1"/>
          <w:sz w:val="28"/>
          <w:szCs w:val="28"/>
        </w:rPr>
        <w:t>.</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يحدد السيناريو ترتيب و تتابع عرض إطارات الرسومات الأولية و تجمعها بالشكل الذيستظهر به في المصدر التعليمي</w:t>
      </w:r>
      <w:r w:rsidRPr="00504657">
        <w:rPr>
          <w:rFonts w:asciiTheme="minorBidi" w:eastAsia="Times New Roman" w:hAnsiTheme="minorBidi"/>
          <w:color w:val="000000" w:themeColor="text1"/>
          <w:sz w:val="28"/>
          <w:szCs w:val="28"/>
        </w:rPr>
        <w:t>.</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من الوظائف التي يؤديها السيناريو ضمان التزامن و التوافق بين العناصر اللفظية المكتوبة و المسموعة و العناصر المرئيه المصورة</w:t>
      </w:r>
      <w:r w:rsidRPr="00504657">
        <w:rPr>
          <w:rFonts w:asciiTheme="minorBidi" w:eastAsia="Times New Roman" w:hAnsiTheme="minorBidi"/>
          <w:color w:val="000000" w:themeColor="text1"/>
          <w:sz w:val="28"/>
          <w:szCs w:val="28"/>
        </w:rPr>
        <w:t xml:space="preserve"> .</w:t>
      </w:r>
    </w:p>
    <w:p w:rsidR="00BB7269" w:rsidRPr="00504657" w:rsidRDefault="00BB7269" w:rsidP="00BB7269">
      <w:pPr>
        <w:pStyle w:val="ListParagraph"/>
        <w:numPr>
          <w:ilvl w:val="0"/>
          <w:numId w:val="24"/>
        </w:numPr>
        <w:shd w:val="clear" w:color="auto" w:fill="FFFFFF"/>
        <w:bidi/>
        <w:spacing w:after="60" w:line="240" w:lineRule="auto"/>
        <w:rPr>
          <w:rFonts w:asciiTheme="minorBidi" w:eastAsia="Times New Roman" w:hAnsiTheme="minorBidi"/>
          <w:color w:val="000000" w:themeColor="text1"/>
          <w:sz w:val="28"/>
          <w:szCs w:val="28"/>
          <w:rtl/>
          <w:lang w:bidi="ar-JO"/>
        </w:rPr>
      </w:pPr>
      <w:r w:rsidRPr="00504657">
        <w:rPr>
          <w:rFonts w:asciiTheme="minorBidi" w:eastAsia="Times New Roman" w:hAnsiTheme="minorBidi"/>
          <w:color w:val="000000" w:themeColor="text1"/>
          <w:sz w:val="28"/>
          <w:szCs w:val="28"/>
          <w:rtl/>
        </w:rPr>
        <w:t>السيناريو مصدر أو وسيلة تعليمية مكتوبة  إذ يصف الشكل النهائي له على الورق.</w:t>
      </w:r>
    </w:p>
    <w:p w:rsidR="00BB7269" w:rsidRPr="00504657" w:rsidRDefault="00BB7269" w:rsidP="00BB7269">
      <w:pPr>
        <w:pStyle w:val="Heading1"/>
        <w:bidi/>
        <w:rPr>
          <w:rFonts w:asciiTheme="minorBidi" w:eastAsia="Times New Roman" w:hAnsiTheme="minorBidi" w:cstheme="minorBidi"/>
        </w:rPr>
      </w:pPr>
      <w:bookmarkStart w:id="13" w:name="_Toc532230008"/>
      <w:r w:rsidRPr="00504657">
        <w:rPr>
          <w:rFonts w:asciiTheme="minorBidi" w:eastAsia="Times New Roman" w:hAnsiTheme="minorBidi" w:cstheme="minorBidi"/>
          <w:rtl/>
        </w:rPr>
        <w:t>من هو المكلف بتصميم أو كتابة السيناريو؟</w:t>
      </w:r>
      <w:bookmarkEnd w:id="13"/>
    </w:p>
    <w:p w:rsidR="00BB7269" w:rsidRPr="00504657" w:rsidRDefault="00BB7269" w:rsidP="00BB7269">
      <w:pPr>
        <w:bidi/>
        <w:spacing w:after="0" w:line="240" w:lineRule="auto"/>
        <w:jc w:val="both"/>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shd w:val="clear" w:color="auto" w:fill="FFFFFF"/>
          <w:rtl/>
        </w:rPr>
        <w:t>يقوم بكتابه السيناريو للمصادر التعليمية التقليدية معد السيناريو</w:t>
      </w:r>
      <w:r w:rsidR="00BF305F" w:rsidRPr="00504657">
        <w:rPr>
          <w:rFonts w:asciiTheme="minorBidi" w:eastAsia="Times New Roman" w:hAnsiTheme="minorBidi"/>
          <w:color w:val="000000" w:themeColor="text1"/>
          <w:sz w:val="28"/>
          <w:szCs w:val="28"/>
          <w:shd w:val="clear" w:color="auto" w:fill="FFFFFF"/>
        </w:rPr>
        <w:t xml:space="preserve"> </w:t>
      </w:r>
      <w:r w:rsidRPr="00504657">
        <w:rPr>
          <w:rFonts w:asciiTheme="minorBidi" w:eastAsia="Times New Roman" w:hAnsiTheme="minorBidi"/>
          <w:color w:val="000000" w:themeColor="text1"/>
          <w:sz w:val="28"/>
          <w:szCs w:val="28"/>
          <w:shd w:val="clear" w:color="auto" w:fill="FFFFFF"/>
          <w:rtl/>
        </w:rPr>
        <w:t>أو " كاتب السيناريو " وهو شخص يشترط فيه أن يكون ملماً بموضوع السيناريو حتى يستطيع كتابه المحتوي و تحديد الأساليب المناسبه لنقل المحتوي للمتعلمين كما يجب أن يكون على دراية كاملة بالمواصفات و الشروط المفروض توافرها في المصادر التعليمية  و بأسس و مبادئ التصميم التعليمي  و عليه كأن يستغل كافه الإمكانات المتاحة لديه لتحقيق الأهداف التعليمية المحدده مسبقاً</w:t>
      </w:r>
      <w:r w:rsidRPr="00504657">
        <w:rPr>
          <w:rFonts w:asciiTheme="minorBidi" w:eastAsia="Times New Roman" w:hAnsiTheme="minorBidi"/>
          <w:color w:val="000000" w:themeColor="text1"/>
          <w:sz w:val="28"/>
          <w:szCs w:val="28"/>
          <w:shd w:val="clear" w:color="auto" w:fill="FFFFFF"/>
        </w:rPr>
        <w:t>.</w:t>
      </w:r>
    </w:p>
    <w:p w:rsidR="00BB7269" w:rsidRPr="00504657" w:rsidRDefault="00BB7269" w:rsidP="00BB7269">
      <w:pPr>
        <w:shd w:val="clear" w:color="auto" w:fill="FFFFFF"/>
        <w:bidi/>
        <w:spacing w:after="0" w:line="240" w:lineRule="auto"/>
        <w:outlineLvl w:val="2"/>
        <w:rPr>
          <w:rFonts w:asciiTheme="minorBidi" w:eastAsia="Times New Roman" w:hAnsiTheme="minorBidi"/>
          <w:b/>
          <w:bCs/>
          <w:color w:val="000000" w:themeColor="text1"/>
          <w:sz w:val="28"/>
          <w:szCs w:val="28"/>
        </w:rPr>
      </w:pPr>
      <w:r w:rsidRPr="00504657">
        <w:rPr>
          <w:rFonts w:asciiTheme="minorBidi" w:eastAsia="Times New Roman" w:hAnsiTheme="minorBidi"/>
          <w:b/>
          <w:bCs/>
          <w:color w:val="000000" w:themeColor="text1"/>
          <w:sz w:val="28"/>
          <w:szCs w:val="28"/>
          <w:rtl/>
        </w:rPr>
        <w:t>مهام مصمم البرمجية</w:t>
      </w:r>
      <w:r w:rsidRPr="00504657">
        <w:rPr>
          <w:rFonts w:asciiTheme="minorBidi" w:eastAsia="Times New Roman" w:hAnsiTheme="minorBidi"/>
          <w:b/>
          <w:bCs/>
          <w:color w:val="000000" w:themeColor="text1"/>
          <w:sz w:val="28"/>
          <w:szCs w:val="28"/>
        </w:rPr>
        <w:t xml:space="preserve"> :</w:t>
      </w:r>
    </w:p>
    <w:p w:rsidR="00BB7269" w:rsidRPr="00504657" w:rsidRDefault="00BB7269" w:rsidP="00BB7269">
      <w:pPr>
        <w:numPr>
          <w:ilvl w:val="0"/>
          <w:numId w:val="17"/>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 xml:space="preserve">تصميم الأطر و الشاشات للبرنامج و معنى ذلك ذلك تصميم الشاشات التي سوف يوضح </w:t>
      </w:r>
    </w:p>
    <w:p w:rsidR="00BB7269" w:rsidRPr="00504657" w:rsidRDefault="00BB7269" w:rsidP="00BB7269">
      <w:pPr>
        <w:pStyle w:val="ListParagraph"/>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بها المحتوى</w:t>
      </w:r>
      <w:r w:rsidRPr="00504657">
        <w:rPr>
          <w:rFonts w:asciiTheme="minorBidi" w:eastAsia="Times New Roman" w:hAnsiTheme="minorBidi"/>
          <w:color w:val="000000" w:themeColor="text1"/>
          <w:sz w:val="28"/>
          <w:szCs w:val="28"/>
        </w:rPr>
        <w:t xml:space="preserve"> .</w:t>
      </w:r>
    </w:p>
    <w:p w:rsidR="00BB7269" w:rsidRPr="00504657" w:rsidRDefault="00BB7269" w:rsidP="00BB7269">
      <w:pPr>
        <w:numPr>
          <w:ilvl w:val="0"/>
          <w:numId w:val="17"/>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ضبط التفاعل : أي تحديد التفاعل ما بين البرنامج و المتعلم من استجابات لفعل المتعلم</w:t>
      </w:r>
      <w:r w:rsidRPr="00504657">
        <w:rPr>
          <w:rFonts w:asciiTheme="minorBidi" w:eastAsia="Times New Roman" w:hAnsiTheme="minorBidi"/>
          <w:color w:val="000000" w:themeColor="text1"/>
          <w:sz w:val="28"/>
          <w:szCs w:val="28"/>
        </w:rPr>
        <w:t>.</w:t>
      </w:r>
    </w:p>
    <w:p w:rsidR="00BB7269" w:rsidRPr="00504657" w:rsidRDefault="00BB7269" w:rsidP="00BB7269">
      <w:pPr>
        <w:numPr>
          <w:ilvl w:val="0"/>
          <w:numId w:val="17"/>
        </w:numPr>
        <w:shd w:val="clear" w:color="auto" w:fill="FFFFFF"/>
        <w:bidi/>
        <w:spacing w:after="6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تحديد نظام التأليف و تحديد الأجهزة المطلوبة للإنتاج و الوسائط المتاحة</w:t>
      </w:r>
      <w:r w:rsidRPr="00504657">
        <w:rPr>
          <w:rFonts w:asciiTheme="minorBidi" w:eastAsia="Times New Roman" w:hAnsiTheme="minorBidi"/>
          <w:color w:val="000000" w:themeColor="text1"/>
          <w:sz w:val="28"/>
          <w:szCs w:val="28"/>
        </w:rPr>
        <w:t>.</w:t>
      </w:r>
    </w:p>
    <w:p w:rsidR="00BB7269" w:rsidRPr="00504657" w:rsidRDefault="00BB7269" w:rsidP="00BB7269">
      <w:pPr>
        <w:shd w:val="clear" w:color="auto" w:fill="FFFFFF"/>
        <w:bidi/>
        <w:spacing w:after="0" w:line="240" w:lineRule="auto"/>
        <w:ind w:left="360"/>
        <w:outlineLvl w:val="2"/>
        <w:rPr>
          <w:rFonts w:asciiTheme="minorBidi" w:eastAsia="Times New Roman" w:hAnsiTheme="minorBidi"/>
          <w:b/>
          <w:bCs/>
          <w:color w:val="000000" w:themeColor="text1"/>
          <w:sz w:val="28"/>
          <w:szCs w:val="28"/>
        </w:rPr>
      </w:pPr>
      <w:bookmarkStart w:id="14" w:name="_Toc532230010"/>
    </w:p>
    <w:p w:rsidR="00BB7269" w:rsidRPr="00504657" w:rsidRDefault="00BB7269" w:rsidP="00223718">
      <w:pPr>
        <w:shd w:val="clear" w:color="auto" w:fill="FFFFFF"/>
        <w:bidi/>
        <w:spacing w:after="0" w:line="240" w:lineRule="auto"/>
        <w:ind w:left="360"/>
        <w:outlineLvl w:val="2"/>
        <w:rPr>
          <w:rFonts w:asciiTheme="minorBidi" w:eastAsia="Times New Roman" w:hAnsiTheme="minorBidi"/>
          <w:b/>
          <w:bCs/>
          <w:color w:val="00B0F0"/>
          <w:sz w:val="28"/>
          <w:szCs w:val="28"/>
          <w:lang w:val="en-GB"/>
        </w:rPr>
      </w:pPr>
      <w:r w:rsidRPr="00504657">
        <w:rPr>
          <w:rFonts w:asciiTheme="minorBidi" w:eastAsia="Times New Roman" w:hAnsiTheme="minorBidi"/>
          <w:b/>
          <w:bCs/>
          <w:color w:val="00B0F0"/>
          <w:sz w:val="28"/>
          <w:szCs w:val="28"/>
          <w:rtl/>
        </w:rPr>
        <w:t>كتابة السيناريو كأحد خطوات مرحلة التصميم</w:t>
      </w:r>
      <w:bookmarkEnd w:id="14"/>
      <w:r w:rsidRPr="00504657">
        <w:rPr>
          <w:rFonts w:asciiTheme="minorBidi" w:eastAsia="Times New Roman" w:hAnsiTheme="minorBidi"/>
          <w:b/>
          <w:bCs/>
          <w:color w:val="00B0F0"/>
          <w:sz w:val="28"/>
          <w:szCs w:val="28"/>
        </w:rPr>
        <w:t> </w:t>
      </w:r>
    </w:p>
    <w:p w:rsidR="00BB7269" w:rsidRPr="00504657" w:rsidRDefault="00BB7269" w:rsidP="00BB7269">
      <w:pPr>
        <w:shd w:val="clear" w:color="auto" w:fill="FFFFFF"/>
        <w:bidi/>
        <w:spacing w:after="0" w:line="240" w:lineRule="auto"/>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تشتمل مرحلة تصميم أي مصدر أو برنامج تعليمي على عدة خطوات منها</w:t>
      </w:r>
      <w:r w:rsidRPr="00504657">
        <w:rPr>
          <w:rFonts w:asciiTheme="minorBidi" w:eastAsia="Times New Roman" w:hAnsiTheme="minorBidi"/>
          <w:color w:val="000000" w:themeColor="text1"/>
          <w:sz w:val="28"/>
          <w:szCs w:val="28"/>
        </w:rPr>
        <w:t xml:space="preserve"> :</w:t>
      </w:r>
    </w:p>
    <w:p w:rsidR="00BB7269" w:rsidRPr="00504657" w:rsidRDefault="00BB7269" w:rsidP="00BB7269">
      <w:pPr>
        <w:shd w:val="clear" w:color="auto" w:fill="FFFFFF"/>
        <w:bidi/>
        <w:spacing w:after="0" w:line="240" w:lineRule="auto"/>
        <w:ind w:left="720"/>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Pr>
        <w:t>1</w:t>
      </w:r>
      <w:r w:rsidRPr="00504657">
        <w:rPr>
          <w:rFonts w:asciiTheme="minorBidi" w:eastAsia="Times New Roman" w:hAnsiTheme="minorBidi"/>
          <w:color w:val="000000" w:themeColor="text1"/>
          <w:sz w:val="28"/>
          <w:szCs w:val="28"/>
          <w:rtl/>
          <w:lang w:bidi="ar-JO"/>
        </w:rPr>
        <w:t>-</w:t>
      </w:r>
      <w:r w:rsidRPr="00504657">
        <w:rPr>
          <w:rFonts w:asciiTheme="minorBidi" w:eastAsia="Times New Roman" w:hAnsiTheme="minorBidi"/>
          <w:color w:val="000000" w:themeColor="text1"/>
          <w:sz w:val="28"/>
          <w:szCs w:val="28"/>
          <w:rtl/>
        </w:rPr>
        <w:t>إعداد السيناريو في صورته الأولية</w:t>
      </w:r>
      <w:r w:rsidRPr="00504657">
        <w:rPr>
          <w:rFonts w:asciiTheme="minorBidi" w:eastAsia="Times New Roman" w:hAnsiTheme="minorBidi"/>
          <w:color w:val="000000" w:themeColor="text1"/>
          <w:sz w:val="28"/>
          <w:szCs w:val="28"/>
        </w:rPr>
        <w:t>:</w:t>
      </w:r>
    </w:p>
    <w:p w:rsidR="00BB7269" w:rsidRPr="00504657" w:rsidRDefault="00BB7269" w:rsidP="00BB7269">
      <w:pPr>
        <w:shd w:val="clear" w:color="auto" w:fill="FFFFFF"/>
        <w:bidi/>
        <w:spacing w:after="0" w:line="240" w:lineRule="auto"/>
        <w:ind w:left="720"/>
        <w:rPr>
          <w:rFonts w:asciiTheme="minorBidi" w:eastAsia="Times New Roman" w:hAnsiTheme="minorBidi"/>
          <w:color w:val="000000" w:themeColor="text1"/>
          <w:sz w:val="28"/>
          <w:szCs w:val="28"/>
          <w:rtl/>
        </w:rPr>
      </w:pPr>
      <w:r w:rsidRPr="00504657">
        <w:rPr>
          <w:rFonts w:asciiTheme="minorBidi" w:eastAsia="Times New Roman" w:hAnsiTheme="minorBidi"/>
          <w:color w:val="000000" w:themeColor="text1"/>
          <w:sz w:val="28"/>
          <w:szCs w:val="28"/>
          <w:rtl/>
        </w:rPr>
        <w:t xml:space="preserve">و يتضمن السيناريو كل ما يظهرعلى الأطار / الشاشة في لحظة معينه من صورة  ونص </w:t>
      </w:r>
    </w:p>
    <w:p w:rsidR="00BB7269" w:rsidRPr="00504657" w:rsidRDefault="00BB7269" w:rsidP="00BB7269">
      <w:pPr>
        <w:shd w:val="clear" w:color="auto" w:fill="FFFFFF"/>
        <w:bidi/>
        <w:spacing w:after="0" w:line="240" w:lineRule="auto"/>
        <w:ind w:left="720"/>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مكتوب  ورسوم متحركة و ثابتة  و لقطات فيديو  و يتم تصميم السيناريو في أبسط صوره</w:t>
      </w:r>
      <w:r w:rsidRPr="00504657">
        <w:rPr>
          <w:rFonts w:asciiTheme="minorBidi" w:eastAsia="Times New Roman" w:hAnsiTheme="minorBidi"/>
          <w:color w:val="000000" w:themeColor="text1"/>
          <w:sz w:val="28"/>
          <w:szCs w:val="28"/>
        </w:rPr>
        <w:t xml:space="preserve"> .</w:t>
      </w:r>
    </w:p>
    <w:p w:rsidR="00BB7269" w:rsidRPr="00504657" w:rsidRDefault="00BB7269" w:rsidP="00BB7269">
      <w:pPr>
        <w:shd w:val="clear" w:color="auto" w:fill="FFFFFF"/>
        <w:bidi/>
        <w:spacing w:after="0" w:line="240" w:lineRule="auto"/>
        <w:ind w:left="720"/>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2- تصميم الإطارات / الشاشات</w:t>
      </w:r>
      <w:r w:rsidRPr="00504657">
        <w:rPr>
          <w:rFonts w:asciiTheme="minorBidi" w:eastAsia="Times New Roman" w:hAnsiTheme="minorBidi"/>
          <w:color w:val="000000" w:themeColor="text1"/>
          <w:sz w:val="28"/>
          <w:szCs w:val="28"/>
        </w:rPr>
        <w:t xml:space="preserve"> :</w:t>
      </w:r>
    </w:p>
    <w:p w:rsidR="00BB7269" w:rsidRPr="00504657" w:rsidRDefault="00BB7269" w:rsidP="00BB7269">
      <w:pPr>
        <w:shd w:val="clear" w:color="auto" w:fill="FFFFFF"/>
        <w:bidi/>
        <w:spacing w:after="0" w:line="240" w:lineRule="auto"/>
        <w:jc w:val="both"/>
        <w:rPr>
          <w:rFonts w:asciiTheme="minorBidi" w:eastAsia="Times New Roman" w:hAnsiTheme="minorBidi"/>
          <w:color w:val="000000" w:themeColor="text1"/>
          <w:sz w:val="28"/>
          <w:szCs w:val="28"/>
          <w:rtl/>
        </w:rPr>
      </w:pPr>
      <w:r w:rsidRPr="00504657">
        <w:rPr>
          <w:rFonts w:asciiTheme="minorBidi" w:eastAsia="Times New Roman" w:hAnsiTheme="minorBidi"/>
          <w:color w:val="000000" w:themeColor="text1"/>
          <w:sz w:val="28"/>
          <w:szCs w:val="28"/>
          <w:rtl/>
        </w:rPr>
        <w:t>وهو كل ما يظهر أمام المتعلم في لحظة معينة  و سوف يتفاعل معه  و كل القوائم و الأزرار</w:t>
      </w:r>
    </w:p>
    <w:p w:rsidR="00BB7269" w:rsidRPr="00504657" w:rsidRDefault="00BB7269" w:rsidP="00BB7269">
      <w:pPr>
        <w:shd w:val="clear" w:color="auto" w:fill="FFFFFF"/>
        <w:bidi/>
        <w:spacing w:after="0" w:line="240" w:lineRule="auto"/>
        <w:jc w:val="both"/>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المرسومة  و عند التصميم يجب مراعاه المعايير الفنيه و التعليميه معاً حتى تخرج بصورة لائقه ومسيطه</w:t>
      </w:r>
      <w:r w:rsidRPr="00504657">
        <w:rPr>
          <w:rFonts w:asciiTheme="minorBidi" w:eastAsia="Times New Roman" w:hAnsiTheme="minorBidi"/>
          <w:color w:val="000000" w:themeColor="text1"/>
          <w:sz w:val="28"/>
          <w:szCs w:val="28"/>
        </w:rPr>
        <w:t xml:space="preserve"> .</w:t>
      </w:r>
    </w:p>
    <w:p w:rsidR="00BB7269" w:rsidRPr="00504657" w:rsidRDefault="00BB7269" w:rsidP="00BB7269">
      <w:pPr>
        <w:shd w:val="clear" w:color="auto" w:fill="FFFFFF"/>
        <w:bidi/>
        <w:spacing w:after="0" w:line="240" w:lineRule="auto"/>
        <w:ind w:left="720"/>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3-تحديد أنماط الاستجابة و التغذية الراجعة</w:t>
      </w:r>
      <w:r w:rsidRPr="00504657">
        <w:rPr>
          <w:rFonts w:asciiTheme="minorBidi" w:eastAsia="Times New Roman" w:hAnsiTheme="minorBidi"/>
          <w:color w:val="000000" w:themeColor="text1"/>
          <w:sz w:val="28"/>
          <w:szCs w:val="28"/>
        </w:rPr>
        <w:t xml:space="preserve"> :</w:t>
      </w:r>
    </w:p>
    <w:p w:rsidR="00BB7269" w:rsidRPr="00504657" w:rsidRDefault="00BB7269" w:rsidP="00BB7269">
      <w:pPr>
        <w:shd w:val="clear" w:color="auto" w:fill="FFFFFF"/>
        <w:bidi/>
        <w:spacing w:after="0" w:line="240" w:lineRule="auto"/>
        <w:ind w:left="720"/>
        <w:rPr>
          <w:rFonts w:asciiTheme="minorBidi" w:eastAsia="Times New Roman" w:hAnsiTheme="minorBidi"/>
          <w:color w:val="000000" w:themeColor="text1"/>
          <w:sz w:val="28"/>
          <w:szCs w:val="28"/>
          <w:rtl/>
        </w:rPr>
      </w:pPr>
      <w:r w:rsidRPr="00504657">
        <w:rPr>
          <w:rFonts w:asciiTheme="minorBidi" w:eastAsia="Times New Roman" w:hAnsiTheme="minorBidi"/>
          <w:color w:val="000000" w:themeColor="text1"/>
          <w:sz w:val="28"/>
          <w:szCs w:val="28"/>
          <w:rtl/>
        </w:rPr>
        <w:t xml:space="preserve">أي تحديد طريقة استجابة المتعلم ( بالفأرة - بلوحة المفاتيح - بلمس الشاشة ) و كذلك تحديد </w:t>
      </w:r>
    </w:p>
    <w:p w:rsidR="00BB7269" w:rsidRPr="00504657" w:rsidRDefault="00BB7269" w:rsidP="00BB7269">
      <w:pPr>
        <w:shd w:val="clear" w:color="auto" w:fill="FFFFFF"/>
        <w:bidi/>
        <w:spacing w:after="0" w:line="240" w:lineRule="auto"/>
        <w:ind w:left="720"/>
        <w:rPr>
          <w:rFonts w:asciiTheme="minorBidi" w:eastAsia="Times New Roman" w:hAnsiTheme="minorBidi"/>
          <w:color w:val="000000" w:themeColor="text1"/>
          <w:sz w:val="28"/>
          <w:szCs w:val="28"/>
          <w:rtl/>
        </w:rPr>
      </w:pPr>
      <w:r w:rsidRPr="00504657">
        <w:rPr>
          <w:rFonts w:asciiTheme="minorBidi" w:eastAsia="Times New Roman" w:hAnsiTheme="minorBidi"/>
          <w:color w:val="000000" w:themeColor="text1"/>
          <w:sz w:val="28"/>
          <w:szCs w:val="28"/>
          <w:rtl/>
        </w:rPr>
        <w:t>نمط التغذية الراجعة</w:t>
      </w:r>
      <w:r w:rsidRPr="00504657">
        <w:rPr>
          <w:rFonts w:asciiTheme="minorBidi" w:eastAsia="Times New Roman" w:hAnsiTheme="minorBidi"/>
          <w:color w:val="000000" w:themeColor="text1"/>
          <w:sz w:val="28"/>
          <w:szCs w:val="28"/>
        </w:rPr>
        <w:t xml:space="preserve"> .</w:t>
      </w:r>
    </w:p>
    <w:p w:rsidR="00BB7269" w:rsidRPr="00504657" w:rsidRDefault="00BB7269" w:rsidP="00BB7269">
      <w:pPr>
        <w:pStyle w:val="Heading1"/>
        <w:bidi/>
        <w:rPr>
          <w:rFonts w:asciiTheme="minorBidi" w:hAnsiTheme="minorBidi" w:cstheme="minorBidi"/>
          <w:rtl/>
          <w:lang w:bidi="ar-EG"/>
        </w:rPr>
      </w:pPr>
      <w:bookmarkStart w:id="15" w:name="_Toc532230005"/>
      <w:r w:rsidRPr="00504657">
        <w:rPr>
          <w:rFonts w:asciiTheme="minorBidi" w:hAnsiTheme="minorBidi" w:cstheme="minorBidi"/>
          <w:rtl/>
          <w:lang w:bidi="ar-EG"/>
        </w:rPr>
        <w:lastRenderedPageBreak/>
        <w:t>قالب السيناريو التعليمي</w:t>
      </w:r>
      <w:bookmarkEnd w:id="15"/>
    </w:p>
    <w:p w:rsidR="00BB7269" w:rsidRPr="00504657" w:rsidRDefault="00BB7269" w:rsidP="00BB7269">
      <w:pPr>
        <w:bidi/>
        <w:jc w:val="both"/>
        <w:rPr>
          <w:rFonts w:asciiTheme="minorBidi" w:hAnsiTheme="minorBidi"/>
          <w:sz w:val="28"/>
          <w:szCs w:val="28"/>
          <w:lang w:bidi="ar-JO"/>
        </w:rPr>
      </w:pPr>
      <w:r w:rsidRPr="00504657">
        <w:rPr>
          <w:rFonts w:asciiTheme="minorBidi" w:hAnsiTheme="minorBidi"/>
          <w:sz w:val="28"/>
          <w:szCs w:val="28"/>
          <w:rtl/>
          <w:lang w:bidi="ar-EG"/>
        </w:rPr>
        <w:t xml:space="preserve">هناك قوالب عديدة يمكن استخدامها لكتابة السيناريو التعليمي ويشترط في قالب السيناريو أن يكون مفهوما من فريق العملوأن يكون طيعا مرنا يسهل استخدامه لكافة أنواع الإطارات التي يمكن تضمينها في البرمجية أو المقرر الإلكتروني. </w:t>
      </w:r>
    </w:p>
    <w:p w:rsidR="00BB7269" w:rsidRPr="00504657" w:rsidRDefault="00BB7269" w:rsidP="00BB7269">
      <w:pPr>
        <w:bidi/>
        <w:jc w:val="both"/>
        <w:rPr>
          <w:rFonts w:asciiTheme="minorBidi" w:hAnsiTheme="minorBidi"/>
          <w:sz w:val="28"/>
          <w:szCs w:val="28"/>
          <w:rtl/>
          <w:lang w:bidi="ar-EG"/>
        </w:rPr>
      </w:pPr>
      <w:r w:rsidRPr="00504657">
        <w:rPr>
          <w:rFonts w:asciiTheme="minorBidi" w:hAnsiTheme="minorBidi"/>
          <w:sz w:val="28"/>
          <w:szCs w:val="28"/>
          <w:rtl/>
          <w:lang w:bidi="ar-EG"/>
        </w:rPr>
        <w:t>يتكون القالب من 3 أجزاء رئيسية وهي:</w:t>
      </w:r>
    </w:p>
    <w:p w:rsidR="00BB7269" w:rsidRPr="00504657" w:rsidRDefault="00BB7269" w:rsidP="00BB7269">
      <w:pPr>
        <w:bidi/>
        <w:jc w:val="both"/>
        <w:rPr>
          <w:rFonts w:asciiTheme="minorBidi" w:hAnsiTheme="minorBidi"/>
          <w:sz w:val="28"/>
          <w:szCs w:val="28"/>
          <w:rtl/>
          <w:lang w:bidi="ar-EG"/>
        </w:rPr>
      </w:pPr>
      <w:r w:rsidRPr="00504657">
        <w:rPr>
          <w:rFonts w:asciiTheme="minorBidi" w:hAnsiTheme="minorBidi"/>
          <w:sz w:val="28"/>
          <w:szCs w:val="28"/>
          <w:rtl/>
          <w:lang w:bidi="ar-EG"/>
        </w:rPr>
        <w:t>الجزء الاول: وهو مقدمة السيناريو ويتكون من رقم الوحدة واسم الوحدة وعدد الدروس بالاضافة الى معلومات كاتب السناريو والمدقق العلمي والمدقق اللغوي والمصمم والمبرمج.ويحتوي الجزء الاول ًأيضاً على الأهداف التعليمية للوحدة والدروس والكلمات المفتاحية للوحدة.</w:t>
      </w:r>
    </w:p>
    <w:p w:rsidR="00BB7269" w:rsidRPr="00504657" w:rsidRDefault="00BB7269" w:rsidP="00BB7269">
      <w:pPr>
        <w:bidi/>
        <w:rPr>
          <w:rFonts w:asciiTheme="minorBidi" w:hAnsiTheme="minorBidi"/>
          <w:b/>
          <w:bCs/>
          <w:sz w:val="28"/>
          <w:szCs w:val="28"/>
          <w:rtl/>
          <w:lang w:bidi="ar-JO"/>
        </w:rPr>
      </w:pPr>
    </w:p>
    <w:p w:rsidR="00BB7269" w:rsidRPr="00504657" w:rsidRDefault="00BB7269" w:rsidP="00BB7269">
      <w:pPr>
        <w:bidi/>
        <w:rPr>
          <w:rFonts w:asciiTheme="minorBidi" w:hAnsiTheme="minorBidi"/>
          <w:b/>
          <w:bCs/>
          <w:sz w:val="28"/>
          <w:szCs w:val="28"/>
          <w:rtl/>
          <w:lang w:bidi="ar-JO"/>
        </w:rPr>
      </w:pPr>
    </w:p>
    <w:tbl>
      <w:tblPr>
        <w:tblpPr w:leftFromText="180" w:rightFromText="180" w:vertAnchor="page" w:horzAnchor="margin" w:tblpY="2111"/>
        <w:bidiVisual/>
        <w:tblW w:w="9781" w:type="dxa"/>
        <w:tblLayout w:type="fixed"/>
        <w:tblLook w:val="0000" w:firstRow="0" w:lastRow="0" w:firstColumn="0" w:lastColumn="0" w:noHBand="0" w:noVBand="0"/>
      </w:tblPr>
      <w:tblGrid>
        <w:gridCol w:w="562"/>
        <w:gridCol w:w="1269"/>
        <w:gridCol w:w="1076"/>
        <w:gridCol w:w="566"/>
        <w:gridCol w:w="1701"/>
        <w:gridCol w:w="1711"/>
        <w:gridCol w:w="769"/>
        <w:gridCol w:w="1499"/>
        <w:gridCol w:w="628"/>
      </w:tblGrid>
      <w:tr w:rsidR="00BB7269" w:rsidRPr="00504657" w:rsidTr="003C6CF8">
        <w:trPr>
          <w:trHeight w:val="465"/>
        </w:trPr>
        <w:tc>
          <w:tcPr>
            <w:tcW w:w="9781" w:type="dxa"/>
            <w:gridSpan w:val="9"/>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bidi/>
              <w:spacing w:after="0" w:line="240" w:lineRule="auto"/>
              <w:jc w:val="center"/>
              <w:rPr>
                <w:rFonts w:asciiTheme="minorBidi" w:eastAsia="Times New Roman" w:hAnsiTheme="minorBidi"/>
                <w:b/>
                <w:bCs/>
                <w:sz w:val="24"/>
                <w:szCs w:val="24"/>
                <w:rtl/>
                <w:lang w:bidi="ar-JO"/>
              </w:rPr>
            </w:pPr>
            <w:r w:rsidRPr="00504657">
              <w:rPr>
                <w:rFonts w:asciiTheme="minorBidi" w:eastAsia="Times New Roman" w:hAnsiTheme="minorBidi"/>
                <w:b/>
                <w:bCs/>
                <w:sz w:val="24"/>
                <w:szCs w:val="24"/>
                <w:rtl/>
                <w:lang w:bidi="ar-JO"/>
              </w:rPr>
              <w:t>نموذج لسيناريو تعليمي</w:t>
            </w:r>
            <w:r w:rsidRPr="00504657">
              <w:rPr>
                <w:rFonts w:asciiTheme="minorBidi" w:eastAsia="Times New Roman" w:hAnsiTheme="minorBidi"/>
                <w:b/>
                <w:bCs/>
                <w:sz w:val="24"/>
                <w:szCs w:val="24"/>
              </w:rPr>
              <w:t xml:space="preserve"> Story board</w:t>
            </w:r>
          </w:p>
        </w:tc>
      </w:tr>
      <w:tr w:rsidR="00BB7269" w:rsidRPr="00504657" w:rsidTr="003C6CF8">
        <w:trPr>
          <w:trHeight w:val="465"/>
        </w:trPr>
        <w:tc>
          <w:tcPr>
            <w:tcW w:w="1831" w:type="dxa"/>
            <w:gridSpan w:val="2"/>
            <w:tcBorders>
              <w:top w:val="single" w:sz="12" w:space="0" w:color="800080"/>
              <w:left w:val="single" w:sz="12" w:space="0" w:color="800080"/>
              <w:bottom w:val="single" w:sz="12" w:space="0" w:color="800080"/>
              <w:right w:val="nil"/>
            </w:tcBorders>
            <w:shd w:val="clear" w:color="auto" w:fill="D6E3BC"/>
            <w:noWrap/>
            <w:vAlign w:val="center"/>
          </w:tcPr>
          <w:p w:rsidR="00BB7269" w:rsidRPr="00504657" w:rsidRDefault="00BB7269" w:rsidP="003C6CF8">
            <w:pPr>
              <w:bidi/>
              <w:spacing w:after="0" w:line="240" w:lineRule="auto"/>
              <w:rPr>
                <w:rFonts w:asciiTheme="minorBidi" w:eastAsia="Times New Roman" w:hAnsiTheme="minorBidi"/>
                <w:b/>
                <w:bCs/>
                <w:sz w:val="24"/>
                <w:szCs w:val="24"/>
                <w:rtl/>
              </w:rPr>
            </w:pPr>
            <w:r w:rsidRPr="00504657">
              <w:rPr>
                <w:rFonts w:asciiTheme="minorBidi" w:eastAsia="Times New Roman" w:hAnsiTheme="minorBidi"/>
                <w:b/>
                <w:bCs/>
                <w:sz w:val="24"/>
                <w:szCs w:val="24"/>
                <w:rtl/>
                <w:lang w:bidi="ar-EG"/>
              </w:rPr>
              <w:lastRenderedPageBreak/>
              <w:t>رقم الوحدة</w:t>
            </w:r>
          </w:p>
        </w:tc>
        <w:tc>
          <w:tcPr>
            <w:tcW w:w="1642" w:type="dxa"/>
            <w:gridSpan w:val="2"/>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tl/>
                <w:lang w:bidi="ar-JO"/>
              </w:rPr>
            </w:pPr>
          </w:p>
        </w:tc>
        <w:tc>
          <w:tcPr>
            <w:tcW w:w="1701" w:type="dxa"/>
            <w:tcBorders>
              <w:top w:val="single" w:sz="12" w:space="0" w:color="800080"/>
              <w:left w:val="single" w:sz="12" w:space="0" w:color="800080"/>
              <w:bottom w:val="single" w:sz="12" w:space="0" w:color="800080"/>
              <w:right w:val="nil"/>
            </w:tcBorders>
            <w:shd w:val="clear" w:color="auto" w:fill="D6E3BC"/>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اسم الوحدة</w:t>
            </w:r>
          </w:p>
        </w:tc>
        <w:tc>
          <w:tcPr>
            <w:tcW w:w="1711"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Pr>
            </w:pPr>
          </w:p>
        </w:tc>
        <w:tc>
          <w:tcPr>
            <w:tcW w:w="2268" w:type="dxa"/>
            <w:gridSpan w:val="2"/>
            <w:tcBorders>
              <w:top w:val="single" w:sz="12" w:space="0" w:color="800080"/>
              <w:left w:val="nil"/>
              <w:bottom w:val="single" w:sz="12" w:space="0" w:color="800080"/>
              <w:right w:val="nil"/>
            </w:tcBorders>
            <w:shd w:val="clear" w:color="auto" w:fill="D6E3BC"/>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عدد الدروس</w:t>
            </w:r>
          </w:p>
        </w:tc>
        <w:tc>
          <w:tcPr>
            <w:tcW w:w="628"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lang w:bidi="ar-JO"/>
              </w:rPr>
            </w:pPr>
          </w:p>
        </w:tc>
      </w:tr>
      <w:tr w:rsidR="00BB7269" w:rsidRPr="00504657" w:rsidTr="003C6CF8">
        <w:trPr>
          <w:trHeight w:val="405"/>
        </w:trPr>
        <w:tc>
          <w:tcPr>
            <w:tcW w:w="1831" w:type="dxa"/>
            <w:gridSpan w:val="2"/>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كاتب السناريو</w:t>
            </w:r>
          </w:p>
        </w:tc>
        <w:tc>
          <w:tcPr>
            <w:tcW w:w="1642" w:type="dxa"/>
            <w:gridSpan w:val="2"/>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Pr>
            </w:pPr>
          </w:p>
        </w:tc>
        <w:tc>
          <w:tcPr>
            <w:tcW w:w="1701" w:type="dxa"/>
            <w:tcBorders>
              <w:top w:val="single" w:sz="12" w:space="0" w:color="800080"/>
              <w:left w:val="single" w:sz="12" w:space="0" w:color="800080"/>
              <w:bottom w:val="single" w:sz="12" w:space="0" w:color="800080"/>
              <w:right w:val="nil"/>
            </w:tcBorders>
            <w:shd w:val="clear" w:color="auto" w:fill="D6E3BC"/>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التاريخ</w:t>
            </w:r>
          </w:p>
        </w:tc>
        <w:tc>
          <w:tcPr>
            <w:tcW w:w="1711"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lang w:bidi="ar-JO"/>
              </w:rPr>
            </w:pPr>
          </w:p>
        </w:tc>
        <w:tc>
          <w:tcPr>
            <w:tcW w:w="2268" w:type="dxa"/>
            <w:gridSpan w:val="2"/>
            <w:tcBorders>
              <w:top w:val="single" w:sz="12" w:space="0" w:color="800080"/>
              <w:left w:val="nil"/>
              <w:bottom w:val="single" w:sz="12" w:space="0" w:color="800080"/>
              <w:right w:val="nil"/>
            </w:tcBorders>
            <w:shd w:val="clear" w:color="auto" w:fill="D6E3BC"/>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مهندس الصوت</w:t>
            </w:r>
          </w:p>
        </w:tc>
        <w:tc>
          <w:tcPr>
            <w:tcW w:w="628"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tl/>
                <w:lang w:bidi="ar-JO"/>
              </w:rPr>
            </w:pPr>
            <w:r w:rsidRPr="00504657">
              <w:rPr>
                <w:rFonts w:asciiTheme="minorBidi" w:eastAsia="Times New Roman" w:hAnsiTheme="minorBidi"/>
                <w:b/>
                <w:bCs/>
                <w:sz w:val="24"/>
                <w:szCs w:val="24"/>
                <w:rtl/>
              </w:rPr>
              <w:t> </w:t>
            </w:r>
          </w:p>
        </w:tc>
      </w:tr>
      <w:tr w:rsidR="00BB7269" w:rsidRPr="00504657" w:rsidTr="003C6CF8">
        <w:trPr>
          <w:trHeight w:val="405"/>
        </w:trPr>
        <w:tc>
          <w:tcPr>
            <w:tcW w:w="1831"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المدقق العلمي</w:t>
            </w:r>
          </w:p>
        </w:tc>
        <w:tc>
          <w:tcPr>
            <w:tcW w:w="1642" w:type="dxa"/>
            <w:gridSpan w:val="2"/>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Pr>
            </w:pPr>
          </w:p>
        </w:tc>
        <w:tc>
          <w:tcPr>
            <w:tcW w:w="1701" w:type="dxa"/>
            <w:tcBorders>
              <w:top w:val="single" w:sz="12" w:space="0" w:color="800080"/>
              <w:left w:val="single" w:sz="12" w:space="0" w:color="800080"/>
              <w:bottom w:val="single" w:sz="12" w:space="0" w:color="800080"/>
              <w:right w:val="nil"/>
            </w:tcBorders>
            <w:shd w:val="clear" w:color="auto" w:fill="D6E3BC"/>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التاريخ</w:t>
            </w:r>
          </w:p>
        </w:tc>
        <w:tc>
          <w:tcPr>
            <w:tcW w:w="1711"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Pr>
            </w:pPr>
          </w:p>
        </w:tc>
        <w:tc>
          <w:tcPr>
            <w:tcW w:w="2268" w:type="dxa"/>
            <w:gridSpan w:val="2"/>
            <w:tcBorders>
              <w:top w:val="single" w:sz="12" w:space="0" w:color="800080"/>
              <w:left w:val="nil"/>
              <w:bottom w:val="single" w:sz="12" w:space="0" w:color="800080"/>
              <w:right w:val="nil"/>
            </w:tcBorders>
            <w:shd w:val="clear" w:color="auto" w:fill="D6E3BC"/>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المصمم</w:t>
            </w:r>
          </w:p>
        </w:tc>
        <w:tc>
          <w:tcPr>
            <w:tcW w:w="628"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tl/>
                <w:lang w:bidi="ar-JO"/>
              </w:rPr>
            </w:pPr>
            <w:r w:rsidRPr="00504657">
              <w:rPr>
                <w:rFonts w:asciiTheme="minorBidi" w:eastAsia="Times New Roman" w:hAnsiTheme="minorBidi"/>
                <w:b/>
                <w:bCs/>
                <w:sz w:val="24"/>
                <w:szCs w:val="24"/>
                <w:rtl/>
              </w:rPr>
              <w:t> </w:t>
            </w:r>
          </w:p>
        </w:tc>
      </w:tr>
      <w:tr w:rsidR="00BB7269" w:rsidRPr="00504657" w:rsidTr="003C6CF8">
        <w:trPr>
          <w:trHeight w:val="405"/>
        </w:trPr>
        <w:tc>
          <w:tcPr>
            <w:tcW w:w="1831"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المدقق اللغوي</w:t>
            </w:r>
          </w:p>
        </w:tc>
        <w:tc>
          <w:tcPr>
            <w:tcW w:w="1642" w:type="dxa"/>
            <w:gridSpan w:val="2"/>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Pr>
            </w:pPr>
          </w:p>
        </w:tc>
        <w:tc>
          <w:tcPr>
            <w:tcW w:w="1701" w:type="dxa"/>
            <w:tcBorders>
              <w:top w:val="single" w:sz="12" w:space="0" w:color="800080"/>
              <w:left w:val="nil"/>
              <w:bottom w:val="single" w:sz="12" w:space="0" w:color="800080"/>
              <w:right w:val="nil"/>
            </w:tcBorders>
            <w:shd w:val="clear" w:color="auto" w:fill="D6E3BC"/>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التاريخ</w:t>
            </w:r>
          </w:p>
        </w:tc>
        <w:tc>
          <w:tcPr>
            <w:tcW w:w="1711" w:type="dxa"/>
            <w:tcBorders>
              <w:top w:val="single" w:sz="12" w:space="0" w:color="800080"/>
              <w:left w:val="single" w:sz="12" w:space="0" w:color="800080"/>
              <w:bottom w:val="single" w:sz="12" w:space="0" w:color="800080"/>
              <w:right w:val="single" w:sz="12" w:space="0" w:color="800080"/>
            </w:tcBorders>
            <w:shd w:val="clear" w:color="auto" w:fill="FFFFFF"/>
            <w:vAlign w:val="center"/>
          </w:tcPr>
          <w:p w:rsidR="00BB7269" w:rsidRPr="00504657" w:rsidRDefault="00BB7269" w:rsidP="003C6CF8">
            <w:pPr>
              <w:bidi/>
              <w:spacing w:after="0" w:line="240" w:lineRule="auto"/>
              <w:rPr>
                <w:rFonts w:asciiTheme="minorBidi" w:eastAsia="Times New Roman" w:hAnsiTheme="minorBidi"/>
                <w:b/>
                <w:bCs/>
                <w:sz w:val="24"/>
                <w:szCs w:val="24"/>
              </w:rPr>
            </w:pPr>
          </w:p>
        </w:tc>
        <w:tc>
          <w:tcPr>
            <w:tcW w:w="2268" w:type="dxa"/>
            <w:gridSpan w:val="2"/>
            <w:tcBorders>
              <w:top w:val="single" w:sz="12" w:space="0" w:color="800080"/>
              <w:left w:val="single" w:sz="12" w:space="0" w:color="800080"/>
              <w:bottom w:val="single" w:sz="12" w:space="0" w:color="800080"/>
              <w:right w:val="nil"/>
            </w:tcBorders>
            <w:shd w:val="clear" w:color="auto" w:fill="D6E3BC"/>
            <w:vAlign w:val="bottom"/>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المبرمج</w:t>
            </w:r>
          </w:p>
        </w:tc>
        <w:tc>
          <w:tcPr>
            <w:tcW w:w="628" w:type="dxa"/>
            <w:tcBorders>
              <w:top w:val="single" w:sz="12" w:space="0" w:color="800080"/>
              <w:left w:val="single" w:sz="12" w:space="0" w:color="800080"/>
              <w:bottom w:val="single" w:sz="12" w:space="0" w:color="800080"/>
              <w:right w:val="single" w:sz="12" w:space="0" w:color="800080"/>
            </w:tcBorders>
            <w:shd w:val="clear" w:color="auto" w:fill="FFFFFF"/>
            <w:vAlign w:val="bottom"/>
          </w:tcPr>
          <w:p w:rsidR="00BB7269" w:rsidRPr="00504657" w:rsidRDefault="00BB7269" w:rsidP="003C6CF8">
            <w:pPr>
              <w:bidi/>
              <w:spacing w:after="0" w:line="240" w:lineRule="auto"/>
              <w:rPr>
                <w:rFonts w:asciiTheme="minorBidi" w:eastAsia="Times New Roman" w:hAnsiTheme="minorBidi"/>
                <w:b/>
                <w:bCs/>
                <w:sz w:val="24"/>
                <w:szCs w:val="24"/>
              </w:rPr>
            </w:pPr>
          </w:p>
        </w:tc>
      </w:tr>
      <w:tr w:rsidR="00BB7269" w:rsidRPr="00504657" w:rsidTr="003C6CF8">
        <w:trPr>
          <w:trHeight w:val="405"/>
        </w:trPr>
        <w:tc>
          <w:tcPr>
            <w:tcW w:w="3473" w:type="dxa"/>
            <w:gridSpan w:val="4"/>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bidi/>
              <w:spacing w:after="0" w:line="240" w:lineRule="auto"/>
              <w:rPr>
                <w:rFonts w:asciiTheme="minorBidi" w:eastAsia="Times New Roman" w:hAnsiTheme="minorBidi"/>
                <w:b/>
                <w:bCs/>
                <w:sz w:val="24"/>
                <w:szCs w:val="24"/>
              </w:rPr>
            </w:pPr>
            <w:r w:rsidRPr="00504657">
              <w:rPr>
                <w:rFonts w:asciiTheme="minorBidi" w:eastAsia="Times New Roman" w:hAnsiTheme="minorBidi"/>
                <w:b/>
                <w:bCs/>
                <w:sz w:val="24"/>
                <w:szCs w:val="24"/>
                <w:rtl/>
              </w:rPr>
              <w:t>أرقام الصفحات في الكتاب</w:t>
            </w:r>
          </w:p>
        </w:tc>
        <w:tc>
          <w:tcPr>
            <w:tcW w:w="6308" w:type="dxa"/>
            <w:gridSpan w:val="5"/>
            <w:tcBorders>
              <w:top w:val="single" w:sz="12" w:space="0" w:color="800080"/>
              <w:left w:val="nil"/>
              <w:bottom w:val="single" w:sz="12" w:space="0" w:color="800080"/>
              <w:right w:val="single" w:sz="12" w:space="0" w:color="800080"/>
            </w:tcBorders>
            <w:shd w:val="clear" w:color="auto" w:fill="auto"/>
            <w:vAlign w:val="center"/>
          </w:tcPr>
          <w:p w:rsidR="00BB7269" w:rsidRPr="00504657" w:rsidRDefault="00BB7269" w:rsidP="003C6CF8">
            <w:pPr>
              <w:bidi/>
              <w:spacing w:after="0" w:line="240" w:lineRule="auto"/>
              <w:rPr>
                <w:rFonts w:asciiTheme="minorBidi" w:eastAsia="Times New Roman" w:hAnsiTheme="minorBidi"/>
                <w:b/>
                <w:bCs/>
                <w:sz w:val="24"/>
                <w:szCs w:val="24"/>
              </w:rPr>
            </w:pPr>
          </w:p>
        </w:tc>
      </w:tr>
      <w:tr w:rsidR="00BB7269" w:rsidRPr="00504657" w:rsidTr="003C6CF8">
        <w:trPr>
          <w:trHeight w:val="405"/>
        </w:trPr>
        <w:tc>
          <w:tcPr>
            <w:tcW w:w="9781" w:type="dxa"/>
            <w:gridSpan w:val="9"/>
            <w:tcBorders>
              <w:top w:val="single" w:sz="12" w:space="0" w:color="800080"/>
              <w:left w:val="nil"/>
              <w:bottom w:val="single" w:sz="12" w:space="0" w:color="800080"/>
              <w:right w:val="nil"/>
            </w:tcBorders>
            <w:shd w:val="clear" w:color="auto" w:fill="FFFFFF"/>
            <w:noWrap/>
            <w:vAlign w:val="bottom"/>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 </w:t>
            </w:r>
          </w:p>
        </w:tc>
      </w:tr>
      <w:tr w:rsidR="00BB7269" w:rsidRPr="00504657" w:rsidTr="003C6CF8">
        <w:trPr>
          <w:trHeight w:val="465"/>
        </w:trPr>
        <w:tc>
          <w:tcPr>
            <w:tcW w:w="9781" w:type="dxa"/>
            <w:gridSpan w:val="9"/>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504657" w:rsidRDefault="00BB7269" w:rsidP="003C6CF8">
            <w:pPr>
              <w:bidi/>
              <w:spacing w:after="0" w:line="240" w:lineRule="auto"/>
              <w:jc w:val="center"/>
              <w:rPr>
                <w:rFonts w:asciiTheme="minorBidi" w:eastAsia="Times New Roman" w:hAnsiTheme="minorBidi"/>
                <w:b/>
                <w:bCs/>
                <w:sz w:val="24"/>
                <w:szCs w:val="24"/>
                <w:rtl/>
                <w:lang w:bidi="ar-JO"/>
              </w:rPr>
            </w:pPr>
            <w:r w:rsidRPr="00504657">
              <w:rPr>
                <w:rFonts w:asciiTheme="minorBidi" w:eastAsia="Times New Roman" w:hAnsiTheme="minorBidi"/>
                <w:b/>
                <w:bCs/>
                <w:sz w:val="24"/>
                <w:szCs w:val="24"/>
                <w:rtl/>
              </w:rPr>
              <w:t xml:space="preserve">أهداف الوحدة </w:t>
            </w:r>
          </w:p>
        </w:tc>
      </w:tr>
      <w:tr w:rsidR="00BB7269" w:rsidRPr="00504657" w:rsidTr="003C6CF8">
        <w:trPr>
          <w:trHeight w:val="285"/>
        </w:trPr>
        <w:tc>
          <w:tcPr>
            <w:tcW w:w="562" w:type="dxa"/>
            <w:tcBorders>
              <w:top w:val="nil"/>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1</w:t>
            </w:r>
          </w:p>
        </w:tc>
        <w:tc>
          <w:tcPr>
            <w:tcW w:w="9219" w:type="dxa"/>
            <w:gridSpan w:val="8"/>
            <w:tcBorders>
              <w:top w:val="single" w:sz="12" w:space="0" w:color="800080"/>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tl/>
                <w:lang w:bidi="ar-JO"/>
              </w:rPr>
            </w:pPr>
          </w:p>
        </w:tc>
      </w:tr>
      <w:tr w:rsidR="00BB7269" w:rsidRPr="0050465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2</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3</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4</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5</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28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lang w:bidi="ar-JO"/>
              </w:rPr>
            </w:pPr>
            <w:r w:rsidRPr="00504657">
              <w:rPr>
                <w:rFonts w:asciiTheme="minorBidi" w:eastAsia="Times New Roman" w:hAnsiTheme="minorBidi"/>
                <w:b/>
                <w:bCs/>
                <w:sz w:val="24"/>
                <w:szCs w:val="24"/>
              </w:rPr>
              <w:t>6</w:t>
            </w:r>
          </w:p>
        </w:tc>
        <w:tc>
          <w:tcPr>
            <w:tcW w:w="9219" w:type="dxa"/>
            <w:gridSpan w:val="8"/>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285"/>
        </w:trPr>
        <w:tc>
          <w:tcPr>
            <w:tcW w:w="9781" w:type="dxa"/>
            <w:gridSpan w:val="9"/>
            <w:tcBorders>
              <w:top w:val="single" w:sz="12" w:space="0" w:color="800080"/>
              <w:left w:val="nil"/>
              <w:bottom w:val="single" w:sz="12" w:space="0" w:color="800080"/>
              <w:right w:val="nil"/>
            </w:tcBorders>
            <w:shd w:val="clear" w:color="auto" w:fill="auto"/>
            <w:noWrap/>
            <w:vAlign w:val="bottom"/>
          </w:tcPr>
          <w:p w:rsidR="00BB7269" w:rsidRPr="00504657" w:rsidRDefault="00BB7269" w:rsidP="003C6CF8">
            <w:pPr>
              <w:spacing w:after="0" w:line="240" w:lineRule="auto"/>
              <w:jc w:val="center"/>
              <w:rPr>
                <w:rFonts w:asciiTheme="minorBidi" w:eastAsia="Times New Roman" w:hAnsiTheme="minorBidi"/>
                <w:sz w:val="24"/>
                <w:szCs w:val="24"/>
              </w:rPr>
            </w:pPr>
            <w:r w:rsidRPr="00504657">
              <w:rPr>
                <w:rFonts w:asciiTheme="minorBidi" w:eastAsia="Times New Roman" w:hAnsiTheme="minorBidi"/>
                <w:sz w:val="24"/>
                <w:szCs w:val="24"/>
              </w:rPr>
              <w:t> </w:t>
            </w:r>
          </w:p>
        </w:tc>
      </w:tr>
      <w:tr w:rsidR="00BB7269" w:rsidRPr="00504657" w:rsidTr="003C6CF8">
        <w:trPr>
          <w:trHeight w:val="405"/>
        </w:trPr>
        <w:tc>
          <w:tcPr>
            <w:tcW w:w="9781" w:type="dxa"/>
            <w:gridSpan w:val="9"/>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bidi/>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tl/>
              </w:rPr>
              <w:t>الكلمات المفتاحية</w:t>
            </w:r>
          </w:p>
        </w:tc>
      </w:tr>
      <w:tr w:rsidR="00BB7269" w:rsidRPr="00504657" w:rsidTr="003C6CF8">
        <w:trPr>
          <w:trHeight w:val="405"/>
        </w:trPr>
        <w:tc>
          <w:tcPr>
            <w:tcW w:w="562" w:type="dxa"/>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bidi/>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tl/>
              </w:rPr>
              <w:t>الرقم</w:t>
            </w:r>
          </w:p>
        </w:tc>
        <w:tc>
          <w:tcPr>
            <w:tcW w:w="2345"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bidi/>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tl/>
              </w:rPr>
              <w:t>الكلمة المفتاحية</w:t>
            </w:r>
          </w:p>
        </w:tc>
        <w:tc>
          <w:tcPr>
            <w:tcW w:w="4747" w:type="dxa"/>
            <w:gridSpan w:val="4"/>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bidi/>
              <w:spacing w:after="0" w:line="240" w:lineRule="auto"/>
              <w:jc w:val="center"/>
              <w:rPr>
                <w:rFonts w:asciiTheme="minorBidi" w:eastAsia="Times New Roman" w:hAnsiTheme="minorBidi"/>
                <w:b/>
                <w:bCs/>
                <w:sz w:val="24"/>
                <w:szCs w:val="24"/>
                <w:rtl/>
                <w:lang w:bidi="ar-JO"/>
              </w:rPr>
            </w:pPr>
            <w:r w:rsidRPr="00504657">
              <w:rPr>
                <w:rFonts w:asciiTheme="minorBidi" w:eastAsia="Times New Roman" w:hAnsiTheme="minorBidi"/>
                <w:b/>
                <w:bCs/>
                <w:sz w:val="24"/>
                <w:szCs w:val="24"/>
                <w:rtl/>
              </w:rPr>
              <w:t>المعنى</w:t>
            </w:r>
            <w:r w:rsidRPr="00504657">
              <w:rPr>
                <w:rFonts w:asciiTheme="minorBidi" w:eastAsia="Times New Roman" w:hAnsiTheme="minorBidi"/>
                <w:b/>
                <w:bCs/>
                <w:sz w:val="24"/>
                <w:szCs w:val="24"/>
                <w:rtl/>
                <w:lang w:bidi="ar-JO"/>
              </w:rPr>
              <w:t xml:space="preserve"> ( كما في الكتاب)</w:t>
            </w:r>
          </w:p>
        </w:tc>
        <w:tc>
          <w:tcPr>
            <w:tcW w:w="2127" w:type="dxa"/>
            <w:gridSpan w:val="2"/>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504657" w:rsidRDefault="00BB7269" w:rsidP="003C6CF8">
            <w:pPr>
              <w:bidi/>
              <w:spacing w:after="0" w:line="240" w:lineRule="auto"/>
              <w:jc w:val="center"/>
              <w:rPr>
                <w:rFonts w:asciiTheme="minorBidi" w:eastAsia="Times New Roman" w:hAnsiTheme="minorBidi"/>
                <w:b/>
                <w:bCs/>
                <w:sz w:val="24"/>
                <w:szCs w:val="24"/>
                <w:rtl/>
                <w:lang w:bidi="ar-JO"/>
              </w:rPr>
            </w:pPr>
            <w:r w:rsidRPr="00504657">
              <w:rPr>
                <w:rFonts w:asciiTheme="minorBidi" w:eastAsia="Times New Roman" w:hAnsiTheme="minorBidi"/>
                <w:b/>
                <w:bCs/>
                <w:sz w:val="24"/>
                <w:szCs w:val="24"/>
                <w:rtl/>
                <w:lang w:bidi="ar-JO"/>
              </w:rPr>
              <w:t xml:space="preserve">صورة توضيحية </w:t>
            </w:r>
          </w:p>
        </w:tc>
      </w:tr>
      <w:tr w:rsidR="00BB7269" w:rsidRPr="00504657" w:rsidTr="003C6CF8">
        <w:trPr>
          <w:trHeight w:val="405"/>
        </w:trPr>
        <w:tc>
          <w:tcPr>
            <w:tcW w:w="562" w:type="dxa"/>
            <w:tcBorders>
              <w:top w:val="single" w:sz="12" w:space="0" w:color="800080"/>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1</w:t>
            </w:r>
          </w:p>
        </w:tc>
        <w:tc>
          <w:tcPr>
            <w:tcW w:w="2345" w:type="dxa"/>
            <w:gridSpan w:val="2"/>
            <w:tcBorders>
              <w:top w:val="single" w:sz="12" w:space="0" w:color="800080"/>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tl/>
                <w:lang w:bidi="ar-JO"/>
              </w:rPr>
            </w:pPr>
          </w:p>
        </w:tc>
        <w:tc>
          <w:tcPr>
            <w:tcW w:w="4747" w:type="dxa"/>
            <w:gridSpan w:val="4"/>
            <w:tcBorders>
              <w:top w:val="single" w:sz="12" w:space="0" w:color="800080"/>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c>
          <w:tcPr>
            <w:tcW w:w="2127" w:type="dxa"/>
            <w:gridSpan w:val="2"/>
            <w:tcBorders>
              <w:top w:val="single" w:sz="12" w:space="0" w:color="800080"/>
              <w:left w:val="single" w:sz="12" w:space="0" w:color="800080"/>
              <w:bottom w:val="dotted" w:sz="4" w:space="0" w:color="auto"/>
              <w:right w:val="single" w:sz="12" w:space="0" w:color="800080"/>
            </w:tcBorders>
            <w:shd w:val="clear" w:color="auto" w:fill="auto"/>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40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2</w:t>
            </w:r>
          </w:p>
        </w:tc>
        <w:tc>
          <w:tcPr>
            <w:tcW w:w="2345" w:type="dxa"/>
            <w:gridSpan w:val="2"/>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c>
          <w:tcPr>
            <w:tcW w:w="4747" w:type="dxa"/>
            <w:gridSpan w:val="4"/>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c>
          <w:tcPr>
            <w:tcW w:w="2127" w:type="dxa"/>
            <w:gridSpan w:val="2"/>
            <w:tcBorders>
              <w:top w:val="dotted" w:sz="4" w:space="0" w:color="auto"/>
              <w:left w:val="single" w:sz="12" w:space="0" w:color="800080"/>
              <w:bottom w:val="dotted" w:sz="4" w:space="0" w:color="auto"/>
              <w:right w:val="single" w:sz="12" w:space="0" w:color="800080"/>
            </w:tcBorders>
            <w:shd w:val="clear" w:color="auto" w:fill="auto"/>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40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3</w:t>
            </w:r>
          </w:p>
        </w:tc>
        <w:tc>
          <w:tcPr>
            <w:tcW w:w="2345" w:type="dxa"/>
            <w:gridSpan w:val="2"/>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r w:rsidRPr="00504657">
              <w:rPr>
                <w:rFonts w:asciiTheme="minorBidi" w:eastAsia="Times New Roman" w:hAnsiTheme="minorBidi"/>
                <w:sz w:val="24"/>
                <w:szCs w:val="24"/>
              </w:rPr>
              <w:t> </w:t>
            </w:r>
          </w:p>
        </w:tc>
        <w:tc>
          <w:tcPr>
            <w:tcW w:w="4747" w:type="dxa"/>
            <w:gridSpan w:val="4"/>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r w:rsidRPr="00504657">
              <w:rPr>
                <w:rFonts w:asciiTheme="minorBidi" w:eastAsia="Times New Roman" w:hAnsiTheme="minorBidi"/>
                <w:sz w:val="24"/>
                <w:szCs w:val="24"/>
              </w:rPr>
              <w:t> </w:t>
            </w:r>
          </w:p>
        </w:tc>
        <w:tc>
          <w:tcPr>
            <w:tcW w:w="2127" w:type="dxa"/>
            <w:gridSpan w:val="2"/>
            <w:tcBorders>
              <w:top w:val="dotted" w:sz="4" w:space="0" w:color="auto"/>
              <w:left w:val="single" w:sz="12" w:space="0" w:color="800080"/>
              <w:bottom w:val="dotted" w:sz="4" w:space="0" w:color="auto"/>
              <w:right w:val="single" w:sz="12" w:space="0" w:color="800080"/>
            </w:tcBorders>
            <w:shd w:val="clear" w:color="auto" w:fill="auto"/>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40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4</w:t>
            </w:r>
          </w:p>
        </w:tc>
        <w:tc>
          <w:tcPr>
            <w:tcW w:w="2345" w:type="dxa"/>
            <w:gridSpan w:val="2"/>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r w:rsidRPr="00504657">
              <w:rPr>
                <w:rFonts w:asciiTheme="minorBidi" w:eastAsia="Times New Roman" w:hAnsiTheme="minorBidi"/>
                <w:sz w:val="24"/>
                <w:szCs w:val="24"/>
              </w:rPr>
              <w:t> </w:t>
            </w:r>
          </w:p>
        </w:tc>
        <w:tc>
          <w:tcPr>
            <w:tcW w:w="4747" w:type="dxa"/>
            <w:gridSpan w:val="4"/>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r w:rsidRPr="00504657">
              <w:rPr>
                <w:rFonts w:asciiTheme="minorBidi" w:eastAsia="Times New Roman" w:hAnsiTheme="minorBidi"/>
                <w:sz w:val="24"/>
                <w:szCs w:val="24"/>
              </w:rPr>
              <w:t> </w:t>
            </w:r>
          </w:p>
        </w:tc>
        <w:tc>
          <w:tcPr>
            <w:tcW w:w="2127" w:type="dxa"/>
            <w:gridSpan w:val="2"/>
            <w:tcBorders>
              <w:top w:val="dotted" w:sz="4" w:space="0" w:color="auto"/>
              <w:left w:val="single" w:sz="12" w:space="0" w:color="800080"/>
              <w:bottom w:val="dotted" w:sz="4" w:space="0" w:color="auto"/>
              <w:right w:val="single" w:sz="12" w:space="0" w:color="800080"/>
            </w:tcBorders>
            <w:shd w:val="clear" w:color="auto" w:fill="auto"/>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405"/>
        </w:trPr>
        <w:tc>
          <w:tcPr>
            <w:tcW w:w="562" w:type="dxa"/>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center"/>
              <w:rPr>
                <w:rFonts w:asciiTheme="minorBidi" w:eastAsia="Times New Roman" w:hAnsiTheme="minorBidi"/>
                <w:b/>
                <w:bCs/>
                <w:sz w:val="24"/>
                <w:szCs w:val="24"/>
              </w:rPr>
            </w:pPr>
            <w:r w:rsidRPr="00504657">
              <w:rPr>
                <w:rFonts w:asciiTheme="minorBidi" w:eastAsia="Times New Roman" w:hAnsiTheme="minorBidi"/>
                <w:b/>
                <w:bCs/>
                <w:sz w:val="24"/>
                <w:szCs w:val="24"/>
              </w:rPr>
              <w:t>5</w:t>
            </w:r>
          </w:p>
        </w:tc>
        <w:tc>
          <w:tcPr>
            <w:tcW w:w="2345" w:type="dxa"/>
            <w:gridSpan w:val="2"/>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r w:rsidRPr="00504657">
              <w:rPr>
                <w:rFonts w:asciiTheme="minorBidi" w:eastAsia="Times New Roman" w:hAnsiTheme="minorBidi"/>
                <w:sz w:val="24"/>
                <w:szCs w:val="24"/>
              </w:rPr>
              <w:t> </w:t>
            </w:r>
          </w:p>
        </w:tc>
        <w:tc>
          <w:tcPr>
            <w:tcW w:w="4747" w:type="dxa"/>
            <w:gridSpan w:val="4"/>
            <w:tcBorders>
              <w:top w:val="dotted" w:sz="4" w:space="0" w:color="auto"/>
              <w:left w:val="single" w:sz="12" w:space="0" w:color="800080"/>
              <w:bottom w:val="dotted" w:sz="4" w:space="0" w:color="auto"/>
              <w:right w:val="single" w:sz="12" w:space="0" w:color="800080"/>
            </w:tcBorders>
            <w:shd w:val="clear" w:color="auto" w:fill="auto"/>
            <w:noWrap/>
            <w:vAlign w:val="center"/>
          </w:tcPr>
          <w:p w:rsidR="00BB7269" w:rsidRPr="00504657" w:rsidRDefault="00BB7269" w:rsidP="003C6CF8">
            <w:pPr>
              <w:spacing w:after="0" w:line="240" w:lineRule="auto"/>
              <w:jc w:val="right"/>
              <w:rPr>
                <w:rFonts w:asciiTheme="minorBidi" w:eastAsia="Times New Roman" w:hAnsiTheme="minorBidi"/>
                <w:sz w:val="24"/>
                <w:szCs w:val="24"/>
              </w:rPr>
            </w:pPr>
            <w:r w:rsidRPr="00504657">
              <w:rPr>
                <w:rFonts w:asciiTheme="minorBidi" w:eastAsia="Times New Roman" w:hAnsiTheme="minorBidi"/>
                <w:sz w:val="24"/>
                <w:szCs w:val="24"/>
              </w:rPr>
              <w:t> </w:t>
            </w:r>
          </w:p>
        </w:tc>
        <w:tc>
          <w:tcPr>
            <w:tcW w:w="2127" w:type="dxa"/>
            <w:gridSpan w:val="2"/>
            <w:tcBorders>
              <w:top w:val="dotted" w:sz="4" w:space="0" w:color="auto"/>
              <w:left w:val="single" w:sz="12" w:space="0" w:color="800080"/>
              <w:bottom w:val="dotted" w:sz="4" w:space="0" w:color="auto"/>
              <w:right w:val="single" w:sz="12" w:space="0" w:color="800080"/>
            </w:tcBorders>
            <w:shd w:val="clear" w:color="auto" w:fill="auto"/>
            <w:vAlign w:val="center"/>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285"/>
        </w:trPr>
        <w:tc>
          <w:tcPr>
            <w:tcW w:w="9781" w:type="dxa"/>
            <w:gridSpan w:val="9"/>
            <w:tcBorders>
              <w:top w:val="single" w:sz="12" w:space="0" w:color="800080"/>
              <w:left w:val="nil"/>
              <w:bottom w:val="single" w:sz="12" w:space="0" w:color="800080"/>
              <w:right w:val="nil"/>
            </w:tcBorders>
            <w:shd w:val="clear" w:color="auto" w:fill="auto"/>
            <w:noWrap/>
            <w:vAlign w:val="bottom"/>
          </w:tcPr>
          <w:p w:rsidR="00BB7269" w:rsidRPr="00504657" w:rsidRDefault="00BB7269" w:rsidP="003C6CF8">
            <w:pPr>
              <w:spacing w:after="0" w:line="240" w:lineRule="auto"/>
              <w:jc w:val="center"/>
              <w:rPr>
                <w:rFonts w:asciiTheme="minorBidi" w:eastAsia="Times New Roman" w:hAnsiTheme="minorBidi"/>
                <w:sz w:val="24"/>
                <w:szCs w:val="24"/>
              </w:rPr>
            </w:pPr>
            <w:r w:rsidRPr="00504657">
              <w:rPr>
                <w:rFonts w:asciiTheme="minorBidi" w:eastAsia="Times New Roman" w:hAnsiTheme="minorBidi"/>
                <w:sz w:val="24"/>
                <w:szCs w:val="24"/>
              </w:rPr>
              <w:t> </w:t>
            </w:r>
          </w:p>
          <w:p w:rsidR="00BB7269" w:rsidRPr="00504657" w:rsidRDefault="00BB7269" w:rsidP="003C6CF8">
            <w:pPr>
              <w:spacing w:after="0" w:line="240" w:lineRule="auto"/>
              <w:jc w:val="center"/>
              <w:rPr>
                <w:rFonts w:asciiTheme="minorBidi" w:eastAsia="Times New Roman" w:hAnsiTheme="minorBidi"/>
                <w:sz w:val="24"/>
                <w:szCs w:val="24"/>
              </w:rPr>
            </w:pPr>
          </w:p>
        </w:tc>
      </w:tr>
      <w:tr w:rsidR="00BB7269" w:rsidRPr="00504657" w:rsidTr="003C6CF8">
        <w:trPr>
          <w:trHeight w:val="405"/>
        </w:trPr>
        <w:tc>
          <w:tcPr>
            <w:tcW w:w="2907"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504657" w:rsidRDefault="00BB7269" w:rsidP="003C6CF8">
            <w:pPr>
              <w:bidi/>
              <w:spacing w:after="0" w:line="240" w:lineRule="auto"/>
              <w:rPr>
                <w:rFonts w:asciiTheme="minorBidi" w:eastAsia="Times New Roman" w:hAnsiTheme="minorBidi"/>
                <w:b/>
                <w:bCs/>
                <w:sz w:val="24"/>
                <w:szCs w:val="24"/>
                <w:rtl/>
                <w:lang w:bidi="ar-JO"/>
              </w:rPr>
            </w:pPr>
            <w:r w:rsidRPr="00504657">
              <w:rPr>
                <w:rFonts w:asciiTheme="minorBidi" w:eastAsia="Times New Roman" w:hAnsiTheme="minorBidi"/>
                <w:b/>
                <w:bCs/>
                <w:sz w:val="24"/>
                <w:szCs w:val="24"/>
                <w:rtl/>
              </w:rPr>
              <w:t>اسم الدرس</w:t>
            </w:r>
          </w:p>
        </w:tc>
        <w:tc>
          <w:tcPr>
            <w:tcW w:w="6874" w:type="dxa"/>
            <w:gridSpan w:val="6"/>
            <w:tcBorders>
              <w:top w:val="nil"/>
              <w:left w:val="single" w:sz="12" w:space="0" w:color="800080"/>
              <w:bottom w:val="single" w:sz="12" w:space="0" w:color="800080"/>
              <w:right w:val="single" w:sz="4" w:space="0" w:color="auto"/>
            </w:tcBorders>
            <w:shd w:val="clear" w:color="auto" w:fill="auto"/>
            <w:noWrap/>
            <w:vAlign w:val="bottom"/>
          </w:tcPr>
          <w:p w:rsidR="00BB7269" w:rsidRPr="00504657" w:rsidRDefault="00BB7269" w:rsidP="003C6CF8">
            <w:pPr>
              <w:spacing w:after="0" w:line="240" w:lineRule="auto"/>
              <w:jc w:val="right"/>
              <w:rPr>
                <w:rFonts w:asciiTheme="minorBidi" w:eastAsia="Times New Roman" w:hAnsiTheme="minorBidi"/>
                <w:sz w:val="24"/>
                <w:szCs w:val="24"/>
              </w:rPr>
            </w:pPr>
          </w:p>
        </w:tc>
      </w:tr>
      <w:tr w:rsidR="00BB7269" w:rsidRPr="00504657" w:rsidTr="003C6CF8">
        <w:trPr>
          <w:trHeight w:val="405"/>
        </w:trPr>
        <w:tc>
          <w:tcPr>
            <w:tcW w:w="2907"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504657" w:rsidRDefault="00BB7269" w:rsidP="003C6CF8">
            <w:pPr>
              <w:bidi/>
              <w:spacing w:after="0" w:line="240" w:lineRule="auto"/>
              <w:rPr>
                <w:rFonts w:asciiTheme="minorBidi" w:eastAsia="Times New Roman" w:hAnsiTheme="minorBidi"/>
                <w:b/>
                <w:bCs/>
                <w:sz w:val="24"/>
                <w:szCs w:val="24"/>
                <w:rtl/>
              </w:rPr>
            </w:pPr>
            <w:r w:rsidRPr="00504657">
              <w:rPr>
                <w:rFonts w:asciiTheme="minorBidi" w:eastAsia="Times New Roman" w:hAnsiTheme="minorBidi"/>
                <w:b/>
                <w:bCs/>
                <w:sz w:val="24"/>
                <w:szCs w:val="24"/>
                <w:rtl/>
              </w:rPr>
              <w:t>أهداف الدرس</w:t>
            </w:r>
          </w:p>
        </w:tc>
        <w:tc>
          <w:tcPr>
            <w:tcW w:w="6874" w:type="dxa"/>
            <w:gridSpan w:val="6"/>
            <w:tcBorders>
              <w:top w:val="single" w:sz="12" w:space="0" w:color="800080"/>
              <w:left w:val="single" w:sz="12" w:space="0" w:color="800080"/>
              <w:bottom w:val="single" w:sz="12" w:space="0" w:color="800080"/>
              <w:right w:val="single" w:sz="4" w:space="0" w:color="auto"/>
            </w:tcBorders>
            <w:shd w:val="clear" w:color="auto" w:fill="auto"/>
            <w:noWrap/>
            <w:vAlign w:val="bottom"/>
          </w:tcPr>
          <w:p w:rsidR="00BB7269" w:rsidRPr="00504657" w:rsidRDefault="00BB7269" w:rsidP="003C6CF8">
            <w:pPr>
              <w:bidi/>
              <w:spacing w:after="0" w:line="240" w:lineRule="auto"/>
              <w:rPr>
                <w:rFonts w:asciiTheme="minorBidi" w:eastAsia="Times New Roman" w:hAnsiTheme="minorBidi"/>
                <w:sz w:val="24"/>
                <w:szCs w:val="24"/>
                <w:rtl/>
                <w:lang w:bidi="ar-JO"/>
              </w:rPr>
            </w:pPr>
          </w:p>
        </w:tc>
      </w:tr>
    </w:tbl>
    <w:p w:rsidR="00BB7269" w:rsidRPr="00504657" w:rsidRDefault="00BB7269" w:rsidP="00BB7269">
      <w:pPr>
        <w:bidi/>
        <w:rPr>
          <w:rFonts w:asciiTheme="minorBidi" w:hAnsiTheme="minorBidi"/>
          <w:b/>
          <w:bCs/>
          <w:sz w:val="28"/>
          <w:szCs w:val="28"/>
          <w:rtl/>
          <w:lang w:bidi="ar-JO"/>
        </w:rPr>
      </w:pPr>
    </w:p>
    <w:p w:rsidR="00BB7269" w:rsidRPr="00504657" w:rsidRDefault="00BB7269" w:rsidP="00BB7269">
      <w:pPr>
        <w:bidi/>
        <w:rPr>
          <w:rFonts w:asciiTheme="minorBidi" w:hAnsiTheme="minorBidi"/>
          <w:b/>
          <w:bCs/>
          <w:sz w:val="28"/>
          <w:szCs w:val="28"/>
          <w:rtl/>
          <w:lang w:bidi="ar-JO"/>
        </w:rPr>
      </w:pPr>
    </w:p>
    <w:p w:rsidR="00BB7269" w:rsidRPr="00504657" w:rsidRDefault="00BB7269" w:rsidP="00BB7269">
      <w:pPr>
        <w:bidi/>
        <w:rPr>
          <w:rFonts w:asciiTheme="minorBidi" w:hAnsiTheme="minorBidi"/>
          <w:b/>
          <w:bCs/>
          <w:sz w:val="28"/>
          <w:szCs w:val="28"/>
          <w:rtl/>
          <w:lang w:bidi="ar-JO"/>
        </w:rPr>
      </w:pPr>
    </w:p>
    <w:p w:rsidR="00BB7269" w:rsidRPr="00504657" w:rsidRDefault="00BB7269" w:rsidP="00BB7269">
      <w:pPr>
        <w:bidi/>
        <w:rPr>
          <w:rFonts w:asciiTheme="minorBidi" w:hAnsiTheme="minorBidi"/>
          <w:b/>
          <w:bCs/>
          <w:sz w:val="28"/>
          <w:szCs w:val="28"/>
          <w:rtl/>
          <w:lang w:bidi="ar-JO"/>
        </w:rPr>
      </w:pPr>
    </w:p>
    <w:p w:rsidR="00BB7269" w:rsidRPr="00504657" w:rsidRDefault="00BB7269" w:rsidP="00BB7269">
      <w:pPr>
        <w:bidi/>
        <w:rPr>
          <w:rFonts w:asciiTheme="minorBidi" w:hAnsiTheme="minorBidi"/>
          <w:sz w:val="28"/>
          <w:szCs w:val="28"/>
          <w:rtl/>
          <w:lang w:bidi="ar-EG"/>
        </w:rPr>
      </w:pPr>
      <w:r w:rsidRPr="00504657">
        <w:rPr>
          <w:rFonts w:asciiTheme="minorBidi" w:hAnsiTheme="minorBidi"/>
          <w:sz w:val="28"/>
          <w:szCs w:val="28"/>
          <w:rtl/>
          <w:lang w:bidi="ar-EG"/>
        </w:rPr>
        <w:t>الجزء الثاني:  وهو قالب الأسئلة القبلية والبعدية وتتكون الأسئلة غالباً من 3 أنواع هي الإختيار من متعدد والصح والخطأ وأسئلة المطابقة.</w:t>
      </w:r>
    </w:p>
    <w:tbl>
      <w:tblPr>
        <w:tblpPr w:leftFromText="180" w:rightFromText="180" w:vertAnchor="page" w:horzAnchor="margin" w:tblpY="3551"/>
        <w:bidiVisual/>
        <w:tblW w:w="10396" w:type="dxa"/>
        <w:tblLook w:val="0000" w:firstRow="0" w:lastRow="0" w:firstColumn="0" w:lastColumn="0" w:noHBand="0" w:noVBand="0"/>
      </w:tblPr>
      <w:tblGrid>
        <w:gridCol w:w="597"/>
        <w:gridCol w:w="68"/>
        <w:gridCol w:w="3069"/>
        <w:gridCol w:w="1700"/>
        <w:gridCol w:w="709"/>
        <w:gridCol w:w="284"/>
        <w:gridCol w:w="1417"/>
        <w:gridCol w:w="1559"/>
        <w:gridCol w:w="993"/>
      </w:tblGrid>
      <w:tr w:rsidR="00BB7269" w:rsidRPr="00504657" w:rsidTr="003C6CF8">
        <w:trPr>
          <w:trHeight w:val="375"/>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504657" w:rsidRDefault="00BB7269" w:rsidP="003C6CF8">
            <w:pPr>
              <w:spacing w:after="0" w:line="240" w:lineRule="auto"/>
              <w:jc w:val="right"/>
              <w:rPr>
                <w:rFonts w:asciiTheme="minorBidi" w:eastAsia="Times New Roman" w:hAnsiTheme="minorBidi"/>
                <w:b/>
                <w:bCs/>
                <w:sz w:val="20"/>
                <w:szCs w:val="20"/>
              </w:rPr>
            </w:pPr>
            <w:r w:rsidRPr="00504657">
              <w:rPr>
                <w:rFonts w:asciiTheme="minorBidi" w:eastAsia="Times New Roman" w:hAnsiTheme="minorBidi"/>
                <w:b/>
                <w:bCs/>
                <w:sz w:val="28"/>
                <w:szCs w:val="28"/>
                <w:rtl/>
                <w:lang w:bidi="ar-JO"/>
              </w:rPr>
              <w:t>أسئلة الدرس القبلية</w:t>
            </w:r>
            <w:r w:rsidRPr="00504657">
              <w:rPr>
                <w:rFonts w:asciiTheme="minorBidi" w:eastAsia="Times New Roman" w:hAnsiTheme="minorBidi"/>
                <w:b/>
                <w:bCs/>
                <w:sz w:val="28"/>
                <w:szCs w:val="28"/>
                <w:lang w:bidi="ar-JO"/>
              </w:rPr>
              <w:t> </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504657" w:rsidRDefault="00BB7269" w:rsidP="003C6CF8">
            <w:pPr>
              <w:spacing w:after="0" w:line="240" w:lineRule="auto"/>
              <w:jc w:val="center"/>
              <w:rPr>
                <w:rFonts w:asciiTheme="minorBidi" w:eastAsia="Times New Roman" w:hAnsiTheme="minorBidi"/>
                <w:sz w:val="20"/>
                <w:szCs w:val="20"/>
              </w:rPr>
            </w:pPr>
          </w:p>
        </w:tc>
      </w:tr>
      <w:tr w:rsidR="00BB7269" w:rsidRPr="00504657" w:rsidTr="003C6CF8">
        <w:trPr>
          <w:trHeight w:val="50"/>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bottom"/>
          </w:tcPr>
          <w:p w:rsidR="00BB7269" w:rsidRPr="00504657" w:rsidRDefault="00BB7269" w:rsidP="003C6CF8">
            <w:pPr>
              <w:spacing w:after="0" w:line="240" w:lineRule="auto"/>
              <w:rPr>
                <w:rFonts w:asciiTheme="minorBidi" w:eastAsia="Times New Roman" w:hAnsiTheme="minorBidi"/>
                <w:b/>
                <w:bCs/>
                <w:sz w:val="28"/>
                <w:szCs w:val="28"/>
              </w:rPr>
            </w:pPr>
            <w:r w:rsidRPr="00504657">
              <w:rPr>
                <w:rFonts w:asciiTheme="minorBidi" w:eastAsia="Times New Roman" w:hAnsiTheme="minorBidi"/>
                <w:b/>
                <w:bCs/>
                <w:sz w:val="28"/>
                <w:szCs w:val="28"/>
                <w:rtl/>
              </w:rPr>
              <w:lastRenderedPageBreak/>
              <w:t>أسئلة اختيار من متعدد</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504657" w:rsidRDefault="00BB7269" w:rsidP="003C6CF8">
            <w:pPr>
              <w:spacing w:after="0" w:line="240" w:lineRule="auto"/>
              <w:jc w:val="center"/>
              <w:rPr>
                <w:rFonts w:asciiTheme="minorBidi" w:eastAsia="Times New Roman" w:hAnsiTheme="minorBidi"/>
                <w:sz w:val="20"/>
                <w:szCs w:val="20"/>
              </w:rPr>
            </w:pPr>
          </w:p>
        </w:tc>
      </w:tr>
      <w:tr w:rsidR="00BB7269" w:rsidRPr="00504657" w:rsidTr="003C6CF8">
        <w:trPr>
          <w:trHeight w:val="50"/>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bottom"/>
          </w:tcPr>
          <w:p w:rsidR="00BB7269" w:rsidRPr="00504657" w:rsidRDefault="00BB7269" w:rsidP="003C6CF8">
            <w:pPr>
              <w:spacing w:after="0" w:line="240" w:lineRule="auto"/>
              <w:rPr>
                <w:rFonts w:asciiTheme="minorBidi" w:eastAsia="Times New Roman" w:hAnsiTheme="minorBidi"/>
                <w:b/>
                <w:bCs/>
                <w:sz w:val="28"/>
                <w:szCs w:val="28"/>
                <w:rtl/>
                <w:lang w:bidi="ar-JO"/>
              </w:rPr>
            </w:pPr>
            <w:r w:rsidRPr="00504657">
              <w:rPr>
                <w:rFonts w:asciiTheme="minorBidi" w:eastAsia="Times New Roman" w:hAnsiTheme="minorBidi"/>
                <w:b/>
                <w:bCs/>
                <w:sz w:val="28"/>
                <w:szCs w:val="28"/>
                <w:rtl/>
              </w:rPr>
              <w:t>رقم الوسيطة:</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504657" w:rsidRDefault="00BB7269" w:rsidP="003C6CF8">
            <w:pPr>
              <w:spacing w:after="0" w:line="240" w:lineRule="auto"/>
              <w:jc w:val="right"/>
              <w:rPr>
                <w:rFonts w:asciiTheme="minorBidi" w:eastAsia="Times New Roman" w:hAnsiTheme="minorBidi"/>
                <w:sz w:val="20"/>
                <w:szCs w:val="20"/>
              </w:rPr>
            </w:pPr>
          </w:p>
        </w:tc>
      </w:tr>
      <w:tr w:rsidR="00BB7269" w:rsidRPr="00504657" w:rsidTr="003C6CF8">
        <w:trPr>
          <w:trHeight w:val="405"/>
        </w:trPr>
        <w:tc>
          <w:tcPr>
            <w:tcW w:w="665"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spacing w:after="0" w:line="240" w:lineRule="auto"/>
              <w:jc w:val="center"/>
              <w:rPr>
                <w:rFonts w:asciiTheme="minorBidi" w:eastAsia="Times New Roman" w:hAnsiTheme="minorBidi"/>
                <w:sz w:val="24"/>
                <w:szCs w:val="24"/>
                <w:lang w:bidi="ar-JO"/>
              </w:rPr>
            </w:pPr>
            <w:r w:rsidRPr="00504657">
              <w:rPr>
                <w:rFonts w:asciiTheme="minorBidi" w:eastAsia="Times New Roman" w:hAnsiTheme="minorBidi"/>
                <w:sz w:val="24"/>
                <w:szCs w:val="24"/>
                <w:rtl/>
                <w:lang w:bidi="ar-JO"/>
              </w:rPr>
              <w:t>الرقم</w:t>
            </w:r>
          </w:p>
        </w:tc>
        <w:tc>
          <w:tcPr>
            <w:tcW w:w="4769" w:type="dxa"/>
            <w:gridSpan w:val="2"/>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504657" w:rsidRDefault="00BB7269" w:rsidP="003C6CF8">
            <w:pPr>
              <w:spacing w:after="0" w:line="240" w:lineRule="auto"/>
              <w:jc w:val="center"/>
              <w:rPr>
                <w:rFonts w:asciiTheme="minorBidi" w:eastAsia="Times New Roman" w:hAnsiTheme="minorBidi"/>
                <w:b/>
                <w:bCs/>
                <w:sz w:val="28"/>
                <w:szCs w:val="28"/>
                <w:lang w:bidi="ar-JO"/>
              </w:rPr>
            </w:pPr>
            <w:r w:rsidRPr="00504657">
              <w:rPr>
                <w:rFonts w:asciiTheme="minorBidi" w:eastAsia="Times New Roman" w:hAnsiTheme="minorBidi"/>
                <w:b/>
                <w:bCs/>
                <w:sz w:val="28"/>
                <w:szCs w:val="28"/>
                <w:rtl/>
              </w:rPr>
              <w:t>نص السؤال</w:t>
            </w:r>
          </w:p>
        </w:tc>
        <w:tc>
          <w:tcPr>
            <w:tcW w:w="993" w:type="dxa"/>
            <w:gridSpan w:val="2"/>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spacing w:after="0" w:line="240" w:lineRule="auto"/>
              <w:jc w:val="center"/>
              <w:rPr>
                <w:rFonts w:asciiTheme="minorBidi" w:eastAsia="Times New Roman" w:hAnsiTheme="minorBidi"/>
                <w:b/>
                <w:bCs/>
                <w:sz w:val="28"/>
                <w:szCs w:val="28"/>
              </w:rPr>
            </w:pPr>
          </w:p>
        </w:tc>
        <w:tc>
          <w:tcPr>
            <w:tcW w:w="1417" w:type="dxa"/>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504657" w:rsidRDefault="00BB7269" w:rsidP="003C6CF8">
            <w:pPr>
              <w:spacing w:after="0" w:line="240" w:lineRule="auto"/>
              <w:jc w:val="center"/>
              <w:rPr>
                <w:rFonts w:asciiTheme="minorBidi" w:eastAsia="Times New Roman" w:hAnsiTheme="minorBidi"/>
                <w:b/>
                <w:bCs/>
                <w:sz w:val="28"/>
                <w:szCs w:val="28"/>
              </w:rPr>
            </w:pPr>
            <w:r w:rsidRPr="00504657">
              <w:rPr>
                <w:rFonts w:asciiTheme="minorBidi" w:eastAsia="Times New Roman" w:hAnsiTheme="minorBidi"/>
                <w:b/>
                <w:bCs/>
                <w:sz w:val="28"/>
                <w:szCs w:val="28"/>
                <w:rtl/>
              </w:rPr>
              <w:t>البدائل</w:t>
            </w:r>
          </w:p>
        </w:tc>
        <w:tc>
          <w:tcPr>
            <w:tcW w:w="1559" w:type="dxa"/>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spacing w:after="0" w:line="240" w:lineRule="auto"/>
              <w:jc w:val="center"/>
              <w:rPr>
                <w:rFonts w:asciiTheme="minorBidi" w:eastAsia="Times New Roman" w:hAnsiTheme="minorBidi"/>
                <w:b/>
                <w:bCs/>
                <w:sz w:val="28"/>
                <w:szCs w:val="28"/>
                <w:lang w:bidi="ar-JO"/>
              </w:rPr>
            </w:pPr>
            <w:r w:rsidRPr="00504657">
              <w:rPr>
                <w:rFonts w:asciiTheme="minorBidi" w:eastAsia="Times New Roman" w:hAnsiTheme="minorBidi"/>
                <w:b/>
                <w:bCs/>
                <w:sz w:val="28"/>
                <w:szCs w:val="28"/>
                <w:rtl/>
              </w:rPr>
              <w:t>التغذية الراجعة</w:t>
            </w:r>
          </w:p>
        </w:tc>
        <w:tc>
          <w:tcPr>
            <w:tcW w:w="993" w:type="dxa"/>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spacing w:after="0" w:line="240" w:lineRule="auto"/>
              <w:jc w:val="center"/>
              <w:rPr>
                <w:rFonts w:asciiTheme="minorBidi" w:eastAsia="Times New Roman" w:hAnsiTheme="minorBidi"/>
                <w:b/>
                <w:bCs/>
                <w:sz w:val="28"/>
                <w:szCs w:val="28"/>
                <w:rtl/>
                <w:lang w:bidi="ar-JO"/>
              </w:rPr>
            </w:pPr>
            <w:r w:rsidRPr="00504657">
              <w:rPr>
                <w:rFonts w:asciiTheme="minorBidi" w:eastAsia="Times New Roman" w:hAnsiTheme="minorBidi"/>
                <w:b/>
                <w:bCs/>
                <w:sz w:val="28"/>
                <w:szCs w:val="28"/>
                <w:rtl/>
              </w:rPr>
              <w:t>العلامة</w:t>
            </w:r>
          </w:p>
        </w:tc>
      </w:tr>
      <w:tr w:rsidR="00BB7269" w:rsidRPr="00504657" w:rsidTr="003C6CF8">
        <w:trPr>
          <w:trHeight w:val="396"/>
        </w:trPr>
        <w:tc>
          <w:tcPr>
            <w:tcW w:w="10396" w:type="dxa"/>
            <w:gridSpan w:val="9"/>
            <w:tcBorders>
              <w:top w:val="single" w:sz="12" w:space="0" w:color="800080"/>
              <w:left w:val="single" w:sz="12" w:space="0" w:color="800080"/>
              <w:bottom w:val="single" w:sz="12" w:space="0" w:color="800080"/>
              <w:right w:val="single" w:sz="12" w:space="0" w:color="800080"/>
            </w:tcBorders>
            <w:shd w:val="clear" w:color="auto" w:fill="auto"/>
            <w:noWrap/>
          </w:tcPr>
          <w:p w:rsidR="00BB7269" w:rsidRPr="00504657" w:rsidRDefault="00BB7269" w:rsidP="003C6CF8">
            <w:pPr>
              <w:spacing w:after="0" w:line="240" w:lineRule="auto"/>
              <w:rPr>
                <w:rFonts w:asciiTheme="minorBidi" w:eastAsia="Times New Roman" w:hAnsiTheme="minorBidi"/>
                <w:color w:val="FF0000"/>
                <w:sz w:val="28"/>
                <w:szCs w:val="28"/>
                <w:highlight w:val="yellow"/>
              </w:rPr>
            </w:pPr>
            <w:r w:rsidRPr="00504657">
              <w:rPr>
                <w:rFonts w:asciiTheme="minorBidi" w:eastAsia="Times New Roman" w:hAnsiTheme="minorBidi"/>
                <w:color w:val="FF0000"/>
                <w:sz w:val="28"/>
                <w:szCs w:val="28"/>
                <w:highlight w:val="yellow"/>
                <w:rtl/>
              </w:rPr>
              <w:t xml:space="preserve">تكون الإجابة الصحيحة باللون الأحمر ، ولا يقل عدد الفقرات عن خمس </w:t>
            </w:r>
          </w:p>
        </w:tc>
      </w:tr>
      <w:tr w:rsidR="00BB7269" w:rsidRPr="00504657" w:rsidTr="003C6CF8">
        <w:trPr>
          <w:trHeight w:val="165"/>
        </w:trPr>
        <w:tc>
          <w:tcPr>
            <w:tcW w:w="665" w:type="dxa"/>
            <w:gridSpan w:val="2"/>
            <w:vMerge w:val="restart"/>
            <w:tcBorders>
              <w:top w:val="single" w:sz="12" w:space="0" w:color="800080"/>
              <w:left w:val="single" w:sz="12" w:space="0" w:color="800080"/>
              <w:bottom w:val="single" w:sz="12" w:space="0" w:color="800080"/>
              <w:right w:val="dotted" w:sz="4" w:space="0" w:color="auto"/>
            </w:tcBorders>
            <w:shd w:val="clear" w:color="auto" w:fill="auto"/>
            <w:noWrap/>
          </w:tcPr>
          <w:p w:rsidR="00BB7269" w:rsidRPr="00504657" w:rsidRDefault="00BB7269" w:rsidP="003C6CF8">
            <w:pPr>
              <w:spacing w:after="0" w:line="240" w:lineRule="auto"/>
              <w:jc w:val="center"/>
              <w:rPr>
                <w:rFonts w:asciiTheme="minorBidi" w:eastAsia="Times New Roman" w:hAnsiTheme="minorBidi"/>
                <w:sz w:val="24"/>
                <w:szCs w:val="24"/>
                <w:lang w:bidi="ar-JO"/>
              </w:rPr>
            </w:pPr>
            <w:r w:rsidRPr="00504657">
              <w:rPr>
                <w:rFonts w:asciiTheme="minorBidi" w:eastAsia="Times New Roman" w:hAnsiTheme="minorBidi"/>
                <w:sz w:val="24"/>
                <w:szCs w:val="24"/>
                <w:lang w:bidi="ar-JO"/>
              </w:rPr>
              <w:t>1</w:t>
            </w:r>
          </w:p>
        </w:tc>
        <w:tc>
          <w:tcPr>
            <w:tcW w:w="4769" w:type="dxa"/>
            <w:gridSpan w:val="2"/>
            <w:vMerge w:val="restart"/>
            <w:tcBorders>
              <w:top w:val="single" w:sz="12" w:space="0" w:color="800080"/>
              <w:left w:val="dotted" w:sz="4" w:space="0" w:color="auto"/>
              <w:bottom w:val="single" w:sz="12" w:space="0" w:color="800080"/>
              <w:right w:val="dotted" w:sz="4" w:space="0" w:color="auto"/>
            </w:tcBorders>
            <w:shd w:val="clear" w:color="auto" w:fill="auto"/>
            <w:vAlign w:val="center"/>
          </w:tcPr>
          <w:p w:rsidR="00BB7269" w:rsidRPr="00504657" w:rsidRDefault="00BB7269" w:rsidP="003C6CF8">
            <w:pPr>
              <w:spacing w:after="0" w:line="240" w:lineRule="auto"/>
              <w:rPr>
                <w:rFonts w:asciiTheme="minorBidi" w:eastAsia="Times New Roman" w:hAnsiTheme="minorBidi"/>
                <w:b/>
                <w:bCs/>
                <w:color w:val="0000FF"/>
                <w:sz w:val="24"/>
                <w:szCs w:val="24"/>
                <w:lang w:bidi="ar-JO"/>
              </w:rPr>
            </w:pPr>
          </w:p>
          <w:p w:rsidR="00BB7269" w:rsidRPr="00504657" w:rsidRDefault="00BB7269" w:rsidP="003C6CF8">
            <w:pPr>
              <w:spacing w:after="0" w:line="240" w:lineRule="auto"/>
              <w:rPr>
                <w:rFonts w:asciiTheme="minorBidi" w:eastAsia="Times New Roman" w:hAnsiTheme="minorBidi"/>
                <w:b/>
                <w:bCs/>
                <w:color w:val="0000FF"/>
                <w:sz w:val="24"/>
                <w:szCs w:val="24"/>
                <w:lang w:bidi="ar-JO"/>
              </w:rPr>
            </w:pPr>
          </w:p>
          <w:p w:rsidR="00BB7269" w:rsidRPr="00504657" w:rsidRDefault="00BB7269" w:rsidP="003C6CF8">
            <w:pPr>
              <w:spacing w:after="0" w:line="240" w:lineRule="auto"/>
              <w:rPr>
                <w:rFonts w:asciiTheme="minorBidi" w:eastAsia="Times New Roman" w:hAnsiTheme="minorBidi"/>
                <w:b/>
                <w:bCs/>
                <w:color w:val="0000FF"/>
                <w:sz w:val="24"/>
                <w:szCs w:val="24"/>
                <w:lang w:bidi="ar-JO"/>
              </w:rPr>
            </w:pPr>
          </w:p>
          <w:p w:rsidR="00BB7269" w:rsidRPr="00504657" w:rsidRDefault="00BB7269" w:rsidP="003C6CF8">
            <w:pPr>
              <w:spacing w:after="0" w:line="240" w:lineRule="auto"/>
              <w:rPr>
                <w:rFonts w:asciiTheme="minorBidi" w:eastAsia="Times New Roman" w:hAnsiTheme="minorBidi"/>
                <w:b/>
                <w:bCs/>
                <w:color w:val="0000FF"/>
                <w:sz w:val="24"/>
                <w:szCs w:val="24"/>
                <w:lang w:bidi="ar-JO"/>
              </w:rPr>
            </w:pPr>
          </w:p>
          <w:p w:rsidR="00BB7269" w:rsidRPr="00504657" w:rsidRDefault="00BB7269" w:rsidP="003C6CF8">
            <w:pPr>
              <w:spacing w:after="0" w:line="240" w:lineRule="auto"/>
              <w:rPr>
                <w:rFonts w:asciiTheme="minorBidi" w:eastAsia="Times New Roman" w:hAnsiTheme="minorBidi"/>
                <w:b/>
                <w:bCs/>
                <w:color w:val="0000FF"/>
                <w:sz w:val="24"/>
                <w:szCs w:val="24"/>
                <w:lang w:bidi="ar-JO"/>
              </w:rPr>
            </w:pPr>
          </w:p>
        </w:tc>
        <w:tc>
          <w:tcPr>
            <w:tcW w:w="993" w:type="dxa"/>
            <w:gridSpan w:val="2"/>
            <w:tcBorders>
              <w:top w:val="single" w:sz="12" w:space="0" w:color="800080"/>
              <w:left w:val="dotted" w:sz="4" w:space="0" w:color="auto"/>
              <w:bottom w:val="dotted" w:sz="4" w:space="0" w:color="auto"/>
              <w:right w:val="dotted" w:sz="4" w:space="0" w:color="auto"/>
            </w:tcBorders>
            <w:shd w:val="clear" w:color="auto" w:fill="auto"/>
            <w:noWrap/>
          </w:tcPr>
          <w:p w:rsidR="00BB7269" w:rsidRPr="00504657" w:rsidRDefault="00BB7269" w:rsidP="003C6CF8">
            <w:pPr>
              <w:spacing w:after="0" w:line="240" w:lineRule="auto"/>
              <w:rPr>
                <w:rFonts w:asciiTheme="minorBidi" w:eastAsia="Times New Roman" w:hAnsiTheme="minorBidi"/>
                <w:sz w:val="28"/>
                <w:szCs w:val="28"/>
                <w:lang w:bidi="ar-JO"/>
              </w:rPr>
            </w:pPr>
            <w:r w:rsidRPr="00504657">
              <w:rPr>
                <w:rFonts w:asciiTheme="minorBidi" w:eastAsia="Times New Roman" w:hAnsiTheme="minorBidi"/>
                <w:sz w:val="28"/>
                <w:szCs w:val="28"/>
                <w:rtl/>
                <w:lang w:bidi="ar-JO"/>
              </w:rPr>
              <w:t>أ</w:t>
            </w:r>
          </w:p>
        </w:tc>
        <w:tc>
          <w:tcPr>
            <w:tcW w:w="1417" w:type="dxa"/>
            <w:tcBorders>
              <w:top w:val="single" w:sz="12" w:space="0" w:color="800080"/>
              <w:left w:val="dotted" w:sz="4" w:space="0" w:color="auto"/>
              <w:bottom w:val="dotted" w:sz="4" w:space="0" w:color="auto"/>
              <w:right w:val="dotted" w:sz="4" w:space="0" w:color="auto"/>
            </w:tcBorders>
            <w:shd w:val="clear" w:color="auto" w:fill="auto"/>
          </w:tcPr>
          <w:p w:rsidR="00BB7269" w:rsidRPr="00504657" w:rsidRDefault="00BB7269" w:rsidP="003C6CF8">
            <w:pPr>
              <w:spacing w:after="0" w:line="240" w:lineRule="auto"/>
              <w:rPr>
                <w:rFonts w:asciiTheme="minorBidi" w:eastAsia="Times New Roman" w:hAnsiTheme="minorBidi"/>
                <w:sz w:val="20"/>
                <w:szCs w:val="20"/>
                <w:lang w:bidi="ar-JO"/>
              </w:rPr>
            </w:pPr>
          </w:p>
        </w:tc>
        <w:tc>
          <w:tcPr>
            <w:tcW w:w="1559" w:type="dxa"/>
            <w:tcBorders>
              <w:top w:val="single" w:sz="12" w:space="0" w:color="800080"/>
              <w:left w:val="dotted" w:sz="4" w:space="0" w:color="auto"/>
              <w:bottom w:val="dotted" w:sz="4" w:space="0" w:color="auto"/>
              <w:right w:val="dotted" w:sz="4" w:space="0" w:color="auto"/>
            </w:tcBorders>
            <w:shd w:val="clear" w:color="auto" w:fill="auto"/>
            <w:noWrap/>
          </w:tcPr>
          <w:p w:rsidR="00BB7269" w:rsidRPr="00504657" w:rsidRDefault="00BB7269" w:rsidP="003C6CF8">
            <w:pPr>
              <w:spacing w:after="0" w:line="240" w:lineRule="auto"/>
              <w:rPr>
                <w:rFonts w:asciiTheme="minorBidi" w:eastAsia="Times New Roman" w:hAnsiTheme="minorBidi"/>
                <w:sz w:val="20"/>
                <w:szCs w:val="20"/>
              </w:rPr>
            </w:pPr>
          </w:p>
        </w:tc>
        <w:tc>
          <w:tcPr>
            <w:tcW w:w="993" w:type="dxa"/>
            <w:vMerge w:val="restart"/>
            <w:tcBorders>
              <w:top w:val="single" w:sz="12" w:space="0" w:color="800080"/>
              <w:left w:val="dotted" w:sz="4" w:space="0" w:color="auto"/>
              <w:bottom w:val="single" w:sz="12" w:space="0" w:color="800080"/>
              <w:right w:val="single" w:sz="12" w:space="0" w:color="800080"/>
            </w:tcBorders>
            <w:shd w:val="clear" w:color="auto" w:fill="auto"/>
            <w:noWrap/>
          </w:tcPr>
          <w:p w:rsidR="00BB7269" w:rsidRPr="00504657" w:rsidRDefault="00BB7269" w:rsidP="003C6CF8">
            <w:pPr>
              <w:spacing w:after="0" w:line="240" w:lineRule="auto"/>
              <w:rPr>
                <w:rFonts w:asciiTheme="minorBidi" w:eastAsia="Times New Roman" w:hAnsiTheme="minorBidi"/>
                <w:sz w:val="20"/>
                <w:szCs w:val="20"/>
                <w:rtl/>
                <w:lang w:bidi="ar-JO"/>
              </w:rPr>
            </w:pPr>
          </w:p>
        </w:tc>
      </w:tr>
      <w:tr w:rsidR="00BB7269" w:rsidRPr="00504657" w:rsidTr="003C6CF8">
        <w:trPr>
          <w:trHeight w:val="270"/>
        </w:trPr>
        <w:tc>
          <w:tcPr>
            <w:tcW w:w="665" w:type="dxa"/>
            <w:gridSpan w:val="2"/>
            <w:vMerge/>
            <w:tcBorders>
              <w:top w:val="single" w:sz="12" w:space="0" w:color="800080"/>
              <w:left w:val="single" w:sz="12" w:space="0" w:color="800080"/>
              <w:bottom w:val="single" w:sz="12" w:space="0" w:color="800080"/>
              <w:right w:val="dotted" w:sz="4" w:space="0" w:color="auto"/>
            </w:tcBorders>
            <w:shd w:val="clear" w:color="auto" w:fill="auto"/>
            <w:noWrap/>
          </w:tcPr>
          <w:p w:rsidR="00BB7269" w:rsidRPr="00504657" w:rsidRDefault="00BB7269" w:rsidP="003C6CF8">
            <w:pPr>
              <w:spacing w:after="0" w:line="240" w:lineRule="auto"/>
              <w:jc w:val="center"/>
              <w:rPr>
                <w:rFonts w:asciiTheme="minorBidi" w:eastAsia="Times New Roman" w:hAnsiTheme="minorBidi"/>
                <w:sz w:val="24"/>
                <w:szCs w:val="24"/>
                <w:lang w:bidi="ar-JO"/>
              </w:rPr>
            </w:pPr>
          </w:p>
        </w:tc>
        <w:tc>
          <w:tcPr>
            <w:tcW w:w="4769" w:type="dxa"/>
            <w:gridSpan w:val="2"/>
            <w:vMerge/>
            <w:tcBorders>
              <w:top w:val="single" w:sz="12" w:space="0" w:color="800080"/>
              <w:left w:val="dotted" w:sz="4" w:space="0" w:color="auto"/>
              <w:bottom w:val="single" w:sz="12" w:space="0" w:color="800080"/>
              <w:right w:val="dotted" w:sz="4" w:space="0" w:color="auto"/>
            </w:tcBorders>
            <w:shd w:val="clear" w:color="auto" w:fill="auto"/>
            <w:vAlign w:val="center"/>
          </w:tcPr>
          <w:p w:rsidR="00BB7269" w:rsidRPr="00504657" w:rsidRDefault="00BB7269" w:rsidP="003C6CF8">
            <w:pPr>
              <w:spacing w:after="0" w:line="240" w:lineRule="auto"/>
              <w:rPr>
                <w:rFonts w:asciiTheme="minorBidi" w:eastAsia="Times New Roman" w:hAnsiTheme="minorBidi"/>
                <w:b/>
                <w:bCs/>
                <w:color w:val="0000FF"/>
                <w:sz w:val="24"/>
                <w:szCs w:val="24"/>
                <w:lang w:bidi="ar-JO"/>
              </w:rPr>
            </w:pPr>
          </w:p>
        </w:tc>
        <w:tc>
          <w:tcPr>
            <w:tcW w:w="993" w:type="dxa"/>
            <w:gridSpan w:val="2"/>
            <w:tcBorders>
              <w:top w:val="dotted" w:sz="4" w:space="0" w:color="auto"/>
              <w:left w:val="dotted" w:sz="4" w:space="0" w:color="auto"/>
              <w:bottom w:val="dotted" w:sz="4" w:space="0" w:color="auto"/>
              <w:right w:val="dotted" w:sz="4" w:space="0" w:color="auto"/>
            </w:tcBorders>
            <w:shd w:val="clear" w:color="auto" w:fill="auto"/>
            <w:noWrap/>
          </w:tcPr>
          <w:p w:rsidR="00BB7269" w:rsidRPr="00504657" w:rsidRDefault="00BB7269" w:rsidP="003C6CF8">
            <w:pPr>
              <w:spacing w:after="0" w:line="240" w:lineRule="auto"/>
              <w:rPr>
                <w:rFonts w:asciiTheme="minorBidi" w:eastAsia="Times New Roman" w:hAnsiTheme="minorBidi"/>
                <w:sz w:val="28"/>
                <w:szCs w:val="28"/>
              </w:rPr>
            </w:pPr>
            <w:r w:rsidRPr="00504657">
              <w:rPr>
                <w:rFonts w:asciiTheme="minorBidi" w:eastAsia="Times New Roman" w:hAnsiTheme="minorBidi"/>
                <w:sz w:val="28"/>
                <w:szCs w:val="28"/>
                <w:rtl/>
              </w:rPr>
              <w:t>ب</w:t>
            </w:r>
          </w:p>
        </w:tc>
        <w:tc>
          <w:tcPr>
            <w:tcW w:w="1417" w:type="dxa"/>
            <w:tcBorders>
              <w:top w:val="dotted" w:sz="4" w:space="0" w:color="auto"/>
              <w:left w:val="dotted" w:sz="4" w:space="0" w:color="auto"/>
              <w:bottom w:val="dotted" w:sz="4" w:space="0" w:color="auto"/>
              <w:right w:val="dotted" w:sz="4" w:space="0" w:color="auto"/>
            </w:tcBorders>
            <w:shd w:val="clear" w:color="auto" w:fill="auto"/>
          </w:tcPr>
          <w:p w:rsidR="00BB7269" w:rsidRPr="00504657" w:rsidRDefault="00BB7269" w:rsidP="003C6CF8">
            <w:pPr>
              <w:spacing w:after="0" w:line="240" w:lineRule="auto"/>
              <w:rPr>
                <w:rFonts w:asciiTheme="minorBidi" w:eastAsia="Times New Roman" w:hAnsiTheme="minorBidi"/>
                <w:sz w:val="20"/>
                <w:szCs w:val="20"/>
              </w:rPr>
            </w:pPr>
          </w:p>
        </w:tc>
        <w:tc>
          <w:tcPr>
            <w:tcW w:w="1559" w:type="dxa"/>
            <w:tcBorders>
              <w:top w:val="dotted" w:sz="4" w:space="0" w:color="auto"/>
              <w:left w:val="dotted" w:sz="4" w:space="0" w:color="auto"/>
              <w:bottom w:val="dotted" w:sz="4" w:space="0" w:color="auto"/>
              <w:right w:val="dotted" w:sz="4" w:space="0" w:color="auto"/>
            </w:tcBorders>
            <w:shd w:val="clear" w:color="auto" w:fill="auto"/>
            <w:noWrap/>
          </w:tcPr>
          <w:p w:rsidR="00BB7269" w:rsidRPr="00504657" w:rsidRDefault="00BB7269" w:rsidP="003C6CF8">
            <w:pPr>
              <w:spacing w:after="0" w:line="240" w:lineRule="auto"/>
              <w:rPr>
                <w:rFonts w:asciiTheme="minorBidi" w:eastAsia="Times New Roman" w:hAnsiTheme="minorBidi"/>
                <w:sz w:val="20"/>
                <w:szCs w:val="20"/>
              </w:rPr>
            </w:pPr>
          </w:p>
        </w:tc>
        <w:tc>
          <w:tcPr>
            <w:tcW w:w="993" w:type="dxa"/>
            <w:vMerge/>
            <w:tcBorders>
              <w:top w:val="single" w:sz="12" w:space="0" w:color="800080"/>
              <w:left w:val="dotted" w:sz="4" w:space="0" w:color="auto"/>
              <w:bottom w:val="single" w:sz="12" w:space="0" w:color="800080"/>
              <w:right w:val="single" w:sz="12" w:space="0" w:color="800080"/>
            </w:tcBorders>
            <w:shd w:val="clear" w:color="auto" w:fill="auto"/>
            <w:noWrap/>
          </w:tcPr>
          <w:p w:rsidR="00BB7269" w:rsidRPr="00504657" w:rsidRDefault="00BB7269" w:rsidP="003C6CF8">
            <w:pPr>
              <w:spacing w:after="0" w:line="240" w:lineRule="auto"/>
              <w:rPr>
                <w:rFonts w:asciiTheme="minorBidi" w:eastAsia="Times New Roman" w:hAnsiTheme="minorBidi"/>
                <w:sz w:val="20"/>
                <w:szCs w:val="20"/>
              </w:rPr>
            </w:pPr>
          </w:p>
        </w:tc>
      </w:tr>
      <w:tr w:rsidR="00BB7269" w:rsidRPr="00504657" w:rsidTr="003C6CF8">
        <w:trPr>
          <w:trHeight w:val="165"/>
        </w:trPr>
        <w:tc>
          <w:tcPr>
            <w:tcW w:w="665" w:type="dxa"/>
            <w:gridSpan w:val="2"/>
            <w:vMerge/>
            <w:tcBorders>
              <w:top w:val="single" w:sz="12" w:space="0" w:color="800080"/>
              <w:left w:val="single" w:sz="12" w:space="0" w:color="800080"/>
              <w:bottom w:val="single" w:sz="12" w:space="0" w:color="800080"/>
              <w:right w:val="dotted" w:sz="4" w:space="0" w:color="auto"/>
            </w:tcBorders>
            <w:shd w:val="clear" w:color="auto" w:fill="auto"/>
            <w:noWrap/>
          </w:tcPr>
          <w:p w:rsidR="00BB7269" w:rsidRPr="00504657" w:rsidRDefault="00BB7269" w:rsidP="003C6CF8">
            <w:pPr>
              <w:spacing w:after="0" w:line="240" w:lineRule="auto"/>
              <w:jc w:val="center"/>
              <w:rPr>
                <w:rFonts w:asciiTheme="minorBidi" w:eastAsia="Times New Roman" w:hAnsiTheme="minorBidi"/>
                <w:sz w:val="24"/>
                <w:szCs w:val="24"/>
                <w:lang w:bidi="ar-JO"/>
              </w:rPr>
            </w:pPr>
          </w:p>
        </w:tc>
        <w:tc>
          <w:tcPr>
            <w:tcW w:w="4769" w:type="dxa"/>
            <w:gridSpan w:val="2"/>
            <w:vMerge/>
            <w:tcBorders>
              <w:top w:val="single" w:sz="12" w:space="0" w:color="800080"/>
              <w:left w:val="dotted" w:sz="4" w:space="0" w:color="auto"/>
              <w:bottom w:val="single" w:sz="12" w:space="0" w:color="800080"/>
              <w:right w:val="dotted" w:sz="4" w:space="0" w:color="auto"/>
            </w:tcBorders>
            <w:shd w:val="clear" w:color="auto" w:fill="auto"/>
            <w:vAlign w:val="center"/>
          </w:tcPr>
          <w:p w:rsidR="00BB7269" w:rsidRPr="00504657" w:rsidRDefault="00BB7269" w:rsidP="003C6CF8">
            <w:pPr>
              <w:spacing w:after="0" w:line="240" w:lineRule="auto"/>
              <w:rPr>
                <w:rFonts w:asciiTheme="minorBidi" w:eastAsia="Times New Roman" w:hAnsiTheme="minorBidi"/>
                <w:b/>
                <w:bCs/>
                <w:color w:val="0000FF"/>
                <w:sz w:val="24"/>
                <w:szCs w:val="24"/>
                <w:lang w:bidi="ar-JO"/>
              </w:rPr>
            </w:pPr>
          </w:p>
        </w:tc>
        <w:tc>
          <w:tcPr>
            <w:tcW w:w="993" w:type="dxa"/>
            <w:gridSpan w:val="2"/>
            <w:tcBorders>
              <w:top w:val="dotted" w:sz="4" w:space="0" w:color="auto"/>
              <w:left w:val="dotted" w:sz="4" w:space="0" w:color="auto"/>
              <w:bottom w:val="dotted" w:sz="4" w:space="0" w:color="auto"/>
              <w:right w:val="dotted" w:sz="4" w:space="0" w:color="auto"/>
            </w:tcBorders>
            <w:shd w:val="clear" w:color="auto" w:fill="auto"/>
            <w:noWrap/>
          </w:tcPr>
          <w:p w:rsidR="00BB7269" w:rsidRPr="00504657" w:rsidRDefault="00BB7269" w:rsidP="003C6CF8">
            <w:pPr>
              <w:spacing w:after="0" w:line="240" w:lineRule="auto"/>
              <w:rPr>
                <w:rFonts w:asciiTheme="minorBidi" w:eastAsia="Times New Roman" w:hAnsiTheme="minorBidi"/>
                <w:sz w:val="28"/>
                <w:szCs w:val="28"/>
              </w:rPr>
            </w:pPr>
            <w:r w:rsidRPr="00504657">
              <w:rPr>
                <w:rFonts w:asciiTheme="minorBidi" w:eastAsia="Times New Roman" w:hAnsiTheme="minorBidi"/>
                <w:sz w:val="28"/>
                <w:szCs w:val="28"/>
                <w:rtl/>
              </w:rPr>
              <w:t>جـ</w:t>
            </w:r>
          </w:p>
        </w:tc>
        <w:tc>
          <w:tcPr>
            <w:tcW w:w="1417" w:type="dxa"/>
            <w:tcBorders>
              <w:top w:val="dotted" w:sz="4" w:space="0" w:color="auto"/>
              <w:left w:val="dotted" w:sz="4" w:space="0" w:color="auto"/>
              <w:bottom w:val="dotted" w:sz="4" w:space="0" w:color="auto"/>
              <w:right w:val="dotted" w:sz="4" w:space="0" w:color="auto"/>
            </w:tcBorders>
            <w:shd w:val="clear" w:color="auto" w:fill="auto"/>
          </w:tcPr>
          <w:p w:rsidR="00BB7269" w:rsidRPr="00504657" w:rsidRDefault="00BB7269" w:rsidP="003C6CF8">
            <w:pPr>
              <w:spacing w:after="0" w:line="240" w:lineRule="auto"/>
              <w:rPr>
                <w:rFonts w:asciiTheme="minorBidi" w:eastAsia="Times New Roman" w:hAnsiTheme="minorBidi"/>
                <w:sz w:val="20"/>
                <w:szCs w:val="20"/>
              </w:rPr>
            </w:pPr>
          </w:p>
        </w:tc>
        <w:tc>
          <w:tcPr>
            <w:tcW w:w="1559" w:type="dxa"/>
            <w:tcBorders>
              <w:top w:val="dotted" w:sz="4" w:space="0" w:color="auto"/>
              <w:left w:val="dotted" w:sz="4" w:space="0" w:color="auto"/>
              <w:bottom w:val="dotted" w:sz="4" w:space="0" w:color="auto"/>
              <w:right w:val="dotted" w:sz="4" w:space="0" w:color="auto"/>
            </w:tcBorders>
            <w:shd w:val="clear" w:color="auto" w:fill="auto"/>
            <w:noWrap/>
          </w:tcPr>
          <w:p w:rsidR="00BB7269" w:rsidRPr="00504657" w:rsidRDefault="00BB7269" w:rsidP="003C6CF8">
            <w:pPr>
              <w:spacing w:after="0" w:line="240" w:lineRule="auto"/>
              <w:rPr>
                <w:rFonts w:asciiTheme="minorBidi" w:eastAsia="Times New Roman" w:hAnsiTheme="minorBidi"/>
                <w:sz w:val="20"/>
                <w:szCs w:val="20"/>
              </w:rPr>
            </w:pPr>
          </w:p>
        </w:tc>
        <w:tc>
          <w:tcPr>
            <w:tcW w:w="993" w:type="dxa"/>
            <w:vMerge/>
            <w:tcBorders>
              <w:top w:val="single" w:sz="12" w:space="0" w:color="800080"/>
              <w:left w:val="dotted" w:sz="4" w:space="0" w:color="auto"/>
              <w:bottom w:val="single" w:sz="12" w:space="0" w:color="800080"/>
              <w:right w:val="single" w:sz="12" w:space="0" w:color="800080"/>
            </w:tcBorders>
            <w:shd w:val="clear" w:color="auto" w:fill="auto"/>
            <w:noWrap/>
          </w:tcPr>
          <w:p w:rsidR="00BB7269" w:rsidRPr="00504657" w:rsidRDefault="00BB7269" w:rsidP="003C6CF8">
            <w:pPr>
              <w:spacing w:after="0" w:line="240" w:lineRule="auto"/>
              <w:rPr>
                <w:rFonts w:asciiTheme="minorBidi" w:eastAsia="Times New Roman" w:hAnsiTheme="minorBidi"/>
                <w:sz w:val="20"/>
                <w:szCs w:val="20"/>
              </w:rPr>
            </w:pPr>
          </w:p>
        </w:tc>
      </w:tr>
      <w:tr w:rsidR="00BB7269" w:rsidRPr="00504657" w:rsidTr="003C6CF8">
        <w:trPr>
          <w:trHeight w:val="285"/>
        </w:trPr>
        <w:tc>
          <w:tcPr>
            <w:tcW w:w="665" w:type="dxa"/>
            <w:gridSpan w:val="2"/>
            <w:vMerge/>
            <w:tcBorders>
              <w:top w:val="single" w:sz="12" w:space="0" w:color="800080"/>
              <w:left w:val="single" w:sz="12" w:space="0" w:color="800080"/>
              <w:bottom w:val="single" w:sz="12" w:space="0" w:color="800080"/>
              <w:right w:val="dotted" w:sz="4" w:space="0" w:color="auto"/>
            </w:tcBorders>
            <w:shd w:val="clear" w:color="auto" w:fill="auto"/>
            <w:noWrap/>
          </w:tcPr>
          <w:p w:rsidR="00BB7269" w:rsidRPr="00504657" w:rsidRDefault="00BB7269" w:rsidP="003C6CF8">
            <w:pPr>
              <w:spacing w:after="0" w:line="240" w:lineRule="auto"/>
              <w:jc w:val="center"/>
              <w:rPr>
                <w:rFonts w:asciiTheme="minorBidi" w:eastAsia="Times New Roman" w:hAnsiTheme="minorBidi"/>
                <w:sz w:val="24"/>
                <w:szCs w:val="24"/>
                <w:lang w:bidi="ar-JO"/>
              </w:rPr>
            </w:pPr>
          </w:p>
        </w:tc>
        <w:tc>
          <w:tcPr>
            <w:tcW w:w="4769" w:type="dxa"/>
            <w:gridSpan w:val="2"/>
            <w:vMerge/>
            <w:tcBorders>
              <w:top w:val="single" w:sz="12" w:space="0" w:color="800080"/>
              <w:left w:val="dotted" w:sz="4" w:space="0" w:color="auto"/>
              <w:bottom w:val="single" w:sz="12" w:space="0" w:color="800080"/>
              <w:right w:val="dotted" w:sz="4" w:space="0" w:color="auto"/>
            </w:tcBorders>
            <w:shd w:val="clear" w:color="auto" w:fill="auto"/>
            <w:vAlign w:val="center"/>
          </w:tcPr>
          <w:p w:rsidR="00BB7269" w:rsidRPr="00504657" w:rsidRDefault="00BB7269" w:rsidP="003C6CF8">
            <w:pPr>
              <w:spacing w:after="0" w:line="240" w:lineRule="auto"/>
              <w:rPr>
                <w:rFonts w:asciiTheme="minorBidi" w:eastAsia="Times New Roman" w:hAnsiTheme="minorBidi"/>
                <w:b/>
                <w:bCs/>
                <w:color w:val="0000FF"/>
                <w:sz w:val="24"/>
                <w:szCs w:val="24"/>
                <w:lang w:bidi="ar-JO"/>
              </w:rPr>
            </w:pPr>
          </w:p>
        </w:tc>
        <w:tc>
          <w:tcPr>
            <w:tcW w:w="993" w:type="dxa"/>
            <w:gridSpan w:val="2"/>
            <w:tcBorders>
              <w:top w:val="dotted" w:sz="4" w:space="0" w:color="auto"/>
              <w:left w:val="dotted" w:sz="4" w:space="0" w:color="auto"/>
              <w:bottom w:val="single" w:sz="12" w:space="0" w:color="800080"/>
              <w:right w:val="dotted" w:sz="4" w:space="0" w:color="auto"/>
            </w:tcBorders>
            <w:shd w:val="clear" w:color="auto" w:fill="auto"/>
            <w:noWrap/>
          </w:tcPr>
          <w:p w:rsidR="00BB7269" w:rsidRPr="00504657" w:rsidRDefault="00BB7269" w:rsidP="003C6CF8">
            <w:pPr>
              <w:spacing w:after="0" w:line="240" w:lineRule="auto"/>
              <w:rPr>
                <w:rFonts w:asciiTheme="minorBidi" w:eastAsia="Times New Roman" w:hAnsiTheme="minorBidi"/>
                <w:sz w:val="28"/>
                <w:szCs w:val="28"/>
              </w:rPr>
            </w:pPr>
            <w:r w:rsidRPr="00504657">
              <w:rPr>
                <w:rFonts w:asciiTheme="minorBidi" w:eastAsia="Times New Roman" w:hAnsiTheme="minorBidi"/>
                <w:sz w:val="28"/>
                <w:szCs w:val="28"/>
                <w:rtl/>
              </w:rPr>
              <w:t>د</w:t>
            </w:r>
          </w:p>
        </w:tc>
        <w:tc>
          <w:tcPr>
            <w:tcW w:w="1417" w:type="dxa"/>
            <w:tcBorders>
              <w:top w:val="dotted" w:sz="4" w:space="0" w:color="auto"/>
              <w:left w:val="dotted" w:sz="4" w:space="0" w:color="auto"/>
              <w:bottom w:val="single" w:sz="12" w:space="0" w:color="800080"/>
              <w:right w:val="dotted" w:sz="4" w:space="0" w:color="auto"/>
            </w:tcBorders>
            <w:shd w:val="clear" w:color="auto" w:fill="auto"/>
          </w:tcPr>
          <w:p w:rsidR="00BB7269" w:rsidRPr="00504657" w:rsidRDefault="00BB7269" w:rsidP="003C6CF8">
            <w:pPr>
              <w:spacing w:after="0" w:line="240" w:lineRule="auto"/>
              <w:rPr>
                <w:rFonts w:asciiTheme="minorBidi" w:eastAsia="Times New Roman" w:hAnsiTheme="minorBidi"/>
                <w:sz w:val="20"/>
                <w:szCs w:val="20"/>
              </w:rPr>
            </w:pPr>
          </w:p>
        </w:tc>
        <w:tc>
          <w:tcPr>
            <w:tcW w:w="1559" w:type="dxa"/>
            <w:tcBorders>
              <w:top w:val="dotted" w:sz="4" w:space="0" w:color="auto"/>
              <w:left w:val="dotted" w:sz="4" w:space="0" w:color="auto"/>
              <w:bottom w:val="single" w:sz="12" w:space="0" w:color="800080"/>
              <w:right w:val="dotted" w:sz="4" w:space="0" w:color="auto"/>
            </w:tcBorders>
            <w:shd w:val="clear" w:color="auto" w:fill="auto"/>
            <w:noWrap/>
          </w:tcPr>
          <w:p w:rsidR="00BB7269" w:rsidRPr="00504657" w:rsidRDefault="00BB7269" w:rsidP="003C6CF8">
            <w:pPr>
              <w:spacing w:after="0" w:line="240" w:lineRule="auto"/>
              <w:rPr>
                <w:rFonts w:asciiTheme="minorBidi" w:eastAsia="Times New Roman" w:hAnsiTheme="minorBidi"/>
                <w:sz w:val="20"/>
                <w:szCs w:val="20"/>
              </w:rPr>
            </w:pPr>
          </w:p>
        </w:tc>
        <w:tc>
          <w:tcPr>
            <w:tcW w:w="993" w:type="dxa"/>
            <w:vMerge/>
            <w:tcBorders>
              <w:top w:val="single" w:sz="12" w:space="0" w:color="800080"/>
              <w:left w:val="dotted" w:sz="4" w:space="0" w:color="auto"/>
              <w:bottom w:val="single" w:sz="12" w:space="0" w:color="800080"/>
              <w:right w:val="single" w:sz="12" w:space="0" w:color="800080"/>
            </w:tcBorders>
            <w:shd w:val="clear" w:color="auto" w:fill="auto"/>
            <w:noWrap/>
          </w:tcPr>
          <w:p w:rsidR="00BB7269" w:rsidRPr="00504657" w:rsidRDefault="00BB7269" w:rsidP="003C6CF8">
            <w:pPr>
              <w:spacing w:after="0" w:line="240" w:lineRule="auto"/>
              <w:rPr>
                <w:rFonts w:asciiTheme="minorBidi" w:eastAsia="Times New Roman" w:hAnsiTheme="minorBidi"/>
                <w:sz w:val="20"/>
                <w:szCs w:val="20"/>
              </w:rPr>
            </w:pPr>
          </w:p>
        </w:tc>
      </w:tr>
      <w:tr w:rsidR="00BB7269" w:rsidRPr="00504657" w:rsidTr="003C6CF8">
        <w:trPr>
          <w:trHeight w:val="582"/>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504657" w:rsidRDefault="00BB7269" w:rsidP="003C6CF8">
            <w:pPr>
              <w:bidi/>
              <w:spacing w:after="0" w:line="240" w:lineRule="auto"/>
              <w:rPr>
                <w:rFonts w:asciiTheme="minorBidi" w:eastAsia="Times New Roman" w:hAnsiTheme="minorBidi"/>
                <w:b/>
                <w:bCs/>
                <w:sz w:val="28"/>
                <w:szCs w:val="28"/>
                <w:lang w:bidi="ar-JO"/>
              </w:rPr>
            </w:pPr>
            <w:r w:rsidRPr="00504657">
              <w:rPr>
                <w:rFonts w:asciiTheme="minorBidi" w:eastAsia="Times New Roman" w:hAnsiTheme="minorBidi"/>
                <w:b/>
                <w:bCs/>
                <w:sz w:val="28"/>
                <w:szCs w:val="28"/>
                <w:rtl/>
                <w:lang w:bidi="ar-JO"/>
              </w:rPr>
              <w:t>أسئلة المطابقة</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504657" w:rsidRDefault="00BB7269" w:rsidP="003C6CF8">
            <w:pPr>
              <w:spacing w:after="0" w:line="240" w:lineRule="auto"/>
              <w:rPr>
                <w:rFonts w:asciiTheme="minorBidi" w:eastAsia="Times New Roman" w:hAnsiTheme="minorBidi"/>
                <w:sz w:val="20"/>
                <w:szCs w:val="20"/>
              </w:rPr>
            </w:pPr>
          </w:p>
        </w:tc>
      </w:tr>
      <w:tr w:rsidR="00BB7269" w:rsidRPr="00504657" w:rsidTr="003C6CF8">
        <w:trPr>
          <w:trHeight w:val="582"/>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504657" w:rsidRDefault="00BB7269" w:rsidP="003C6CF8">
            <w:pPr>
              <w:spacing w:after="0" w:line="240" w:lineRule="auto"/>
              <w:rPr>
                <w:rFonts w:asciiTheme="minorBidi" w:eastAsia="Times New Roman" w:hAnsiTheme="minorBidi"/>
                <w:b/>
                <w:bCs/>
                <w:sz w:val="28"/>
                <w:szCs w:val="28"/>
                <w:rtl/>
                <w:lang w:bidi="ar-JO"/>
              </w:rPr>
            </w:pPr>
            <w:r w:rsidRPr="00504657">
              <w:rPr>
                <w:rFonts w:asciiTheme="minorBidi" w:eastAsia="Times New Roman" w:hAnsiTheme="minorBidi"/>
                <w:b/>
                <w:bCs/>
                <w:sz w:val="28"/>
                <w:szCs w:val="28"/>
                <w:rtl/>
                <w:lang w:bidi="ar-JO"/>
              </w:rPr>
              <w:t>رقم الوسيطة:</w:t>
            </w:r>
          </w:p>
        </w:tc>
        <w:tc>
          <w:tcPr>
            <w:tcW w:w="6662" w:type="dxa"/>
            <w:gridSpan w:val="6"/>
            <w:tcBorders>
              <w:top w:val="single" w:sz="12" w:space="0" w:color="800080"/>
              <w:left w:val="single" w:sz="12" w:space="0" w:color="800080"/>
              <w:bottom w:val="single" w:sz="12" w:space="0" w:color="800080"/>
              <w:right w:val="single" w:sz="12" w:space="0" w:color="800080"/>
            </w:tcBorders>
            <w:shd w:val="clear" w:color="auto" w:fill="auto"/>
            <w:vAlign w:val="center"/>
          </w:tcPr>
          <w:p w:rsidR="00BB7269" w:rsidRPr="00504657" w:rsidRDefault="00BB7269" w:rsidP="003C6CF8">
            <w:pPr>
              <w:spacing w:after="0" w:line="240" w:lineRule="auto"/>
              <w:jc w:val="right"/>
              <w:rPr>
                <w:rFonts w:asciiTheme="minorBidi" w:eastAsia="Times New Roman" w:hAnsiTheme="minorBidi"/>
                <w:sz w:val="20"/>
                <w:szCs w:val="20"/>
              </w:rPr>
            </w:pPr>
          </w:p>
        </w:tc>
      </w:tr>
      <w:tr w:rsidR="00BB7269" w:rsidRPr="00504657" w:rsidTr="003C6CF8">
        <w:trPr>
          <w:trHeight w:val="495"/>
        </w:trPr>
        <w:tc>
          <w:tcPr>
            <w:tcW w:w="3734" w:type="dxa"/>
            <w:gridSpan w:val="3"/>
            <w:tcBorders>
              <w:top w:val="single" w:sz="12" w:space="0" w:color="800080"/>
              <w:left w:val="single" w:sz="12" w:space="0" w:color="800080"/>
              <w:bottom w:val="single" w:sz="12" w:space="0" w:color="800080"/>
              <w:right w:val="single" w:sz="12" w:space="0" w:color="800080"/>
            </w:tcBorders>
            <w:shd w:val="clear" w:color="auto" w:fill="D9E4BC"/>
            <w:noWrap/>
            <w:vAlign w:val="center"/>
          </w:tcPr>
          <w:p w:rsidR="00BB7269" w:rsidRPr="00504657" w:rsidRDefault="00BB7269" w:rsidP="003C6CF8">
            <w:pPr>
              <w:spacing w:after="0" w:line="240" w:lineRule="auto"/>
              <w:rPr>
                <w:rFonts w:asciiTheme="minorBidi" w:eastAsia="Times New Roman" w:hAnsiTheme="minorBidi"/>
                <w:b/>
                <w:bCs/>
                <w:sz w:val="28"/>
                <w:szCs w:val="28"/>
                <w:rtl/>
                <w:lang w:bidi="ar-JO"/>
              </w:rPr>
            </w:pPr>
            <w:r w:rsidRPr="00504657">
              <w:rPr>
                <w:rFonts w:asciiTheme="minorBidi" w:eastAsia="Times New Roman" w:hAnsiTheme="minorBidi"/>
                <w:b/>
                <w:bCs/>
                <w:sz w:val="28"/>
                <w:szCs w:val="28"/>
                <w:rtl/>
                <w:lang w:bidi="ar-JO"/>
              </w:rPr>
              <w:t>نص السؤال:</w:t>
            </w:r>
          </w:p>
        </w:tc>
        <w:tc>
          <w:tcPr>
            <w:tcW w:w="6662" w:type="dxa"/>
            <w:gridSpan w:val="6"/>
            <w:tcBorders>
              <w:top w:val="single" w:sz="12" w:space="0" w:color="800080"/>
              <w:left w:val="single" w:sz="12" w:space="0" w:color="800080"/>
              <w:bottom w:val="single" w:sz="4" w:space="0" w:color="auto"/>
              <w:right w:val="single" w:sz="12" w:space="0" w:color="800080"/>
            </w:tcBorders>
            <w:shd w:val="clear" w:color="auto" w:fill="auto"/>
            <w:vAlign w:val="center"/>
          </w:tcPr>
          <w:p w:rsidR="00BB7269" w:rsidRPr="00504657" w:rsidRDefault="00BB7269" w:rsidP="003C6CF8">
            <w:pPr>
              <w:spacing w:after="0" w:line="240" w:lineRule="auto"/>
              <w:rPr>
                <w:rFonts w:asciiTheme="minorBidi" w:eastAsia="Times New Roman" w:hAnsiTheme="minorBidi"/>
                <w:b/>
                <w:bCs/>
                <w:color w:val="FF0000"/>
                <w:sz w:val="28"/>
                <w:szCs w:val="28"/>
                <w:rtl/>
                <w:lang w:bidi="ar-JO"/>
              </w:rPr>
            </w:pPr>
          </w:p>
        </w:tc>
      </w:tr>
      <w:tr w:rsidR="00BB7269" w:rsidRPr="00504657" w:rsidTr="003C6CF8">
        <w:trPr>
          <w:trHeight w:val="405"/>
        </w:trPr>
        <w:tc>
          <w:tcPr>
            <w:tcW w:w="597" w:type="dxa"/>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spacing w:after="0" w:line="240" w:lineRule="auto"/>
              <w:jc w:val="center"/>
              <w:rPr>
                <w:rFonts w:asciiTheme="minorBidi" w:eastAsia="Times New Roman" w:hAnsiTheme="minorBidi"/>
                <w:sz w:val="24"/>
                <w:szCs w:val="24"/>
              </w:rPr>
            </w:pPr>
            <w:r w:rsidRPr="00504657">
              <w:rPr>
                <w:rFonts w:asciiTheme="minorBidi" w:eastAsia="Times New Roman" w:hAnsiTheme="minorBidi"/>
                <w:sz w:val="24"/>
                <w:szCs w:val="24"/>
                <w:rtl/>
              </w:rPr>
              <w:t>الرقم</w:t>
            </w:r>
          </w:p>
        </w:tc>
        <w:tc>
          <w:tcPr>
            <w:tcW w:w="5546" w:type="dxa"/>
            <w:gridSpan w:val="4"/>
            <w:tcBorders>
              <w:top w:val="single" w:sz="12" w:space="0" w:color="800080"/>
              <w:left w:val="single" w:sz="12" w:space="0" w:color="800080"/>
              <w:bottom w:val="single" w:sz="12" w:space="0" w:color="800080"/>
              <w:right w:val="single" w:sz="12" w:space="0" w:color="800080"/>
            </w:tcBorders>
            <w:shd w:val="clear" w:color="auto" w:fill="D6E3BC"/>
            <w:vAlign w:val="center"/>
          </w:tcPr>
          <w:p w:rsidR="00BB7269" w:rsidRPr="00504657" w:rsidRDefault="00BB7269" w:rsidP="003C6CF8">
            <w:pPr>
              <w:spacing w:after="0" w:line="240" w:lineRule="auto"/>
              <w:jc w:val="center"/>
              <w:rPr>
                <w:rFonts w:asciiTheme="minorBidi" w:eastAsia="Times New Roman" w:hAnsiTheme="minorBidi"/>
                <w:b/>
                <w:bCs/>
                <w:sz w:val="28"/>
                <w:szCs w:val="28"/>
              </w:rPr>
            </w:pPr>
            <w:r w:rsidRPr="00504657">
              <w:rPr>
                <w:rFonts w:asciiTheme="minorBidi" w:eastAsia="Times New Roman" w:hAnsiTheme="minorBidi"/>
                <w:b/>
                <w:bCs/>
                <w:sz w:val="28"/>
                <w:szCs w:val="28"/>
                <w:rtl/>
              </w:rPr>
              <w:t>العمود الأول</w:t>
            </w:r>
          </w:p>
        </w:tc>
        <w:tc>
          <w:tcPr>
            <w:tcW w:w="4253" w:type="dxa"/>
            <w:gridSpan w:val="4"/>
            <w:tcBorders>
              <w:top w:val="single" w:sz="12" w:space="0" w:color="800080"/>
              <w:left w:val="single" w:sz="12" w:space="0" w:color="800080"/>
              <w:bottom w:val="single" w:sz="12" w:space="0" w:color="800080"/>
              <w:right w:val="single" w:sz="12" w:space="0" w:color="800080"/>
            </w:tcBorders>
            <w:shd w:val="clear" w:color="auto" w:fill="D6E3BC"/>
            <w:noWrap/>
            <w:vAlign w:val="center"/>
          </w:tcPr>
          <w:p w:rsidR="00BB7269" w:rsidRPr="00504657" w:rsidRDefault="00BB7269" w:rsidP="003C6CF8">
            <w:pPr>
              <w:spacing w:after="0" w:line="240" w:lineRule="auto"/>
              <w:jc w:val="center"/>
              <w:rPr>
                <w:rFonts w:asciiTheme="minorBidi" w:eastAsia="Times New Roman" w:hAnsiTheme="minorBidi"/>
                <w:b/>
                <w:bCs/>
                <w:sz w:val="28"/>
                <w:szCs w:val="28"/>
              </w:rPr>
            </w:pPr>
            <w:r w:rsidRPr="00504657">
              <w:rPr>
                <w:rFonts w:asciiTheme="minorBidi" w:eastAsia="Times New Roman" w:hAnsiTheme="minorBidi"/>
                <w:b/>
                <w:bCs/>
                <w:sz w:val="28"/>
                <w:szCs w:val="28"/>
                <w:rtl/>
              </w:rPr>
              <w:t>العمود الثاني</w:t>
            </w:r>
          </w:p>
        </w:tc>
      </w:tr>
      <w:tr w:rsidR="00BB7269" w:rsidRPr="00504657" w:rsidTr="003C6CF8">
        <w:trPr>
          <w:trHeight w:val="570"/>
        </w:trPr>
        <w:tc>
          <w:tcPr>
            <w:tcW w:w="597" w:type="dxa"/>
            <w:tcBorders>
              <w:top w:val="dotted" w:sz="4" w:space="0" w:color="auto"/>
              <w:left w:val="single" w:sz="12" w:space="0" w:color="800080"/>
              <w:bottom w:val="dotted" w:sz="4" w:space="0" w:color="auto"/>
              <w:right w:val="single" w:sz="4" w:space="0" w:color="auto"/>
            </w:tcBorders>
            <w:shd w:val="clear" w:color="auto" w:fill="auto"/>
            <w:noWrap/>
          </w:tcPr>
          <w:p w:rsidR="00BB7269" w:rsidRPr="00504657" w:rsidRDefault="00BB7269" w:rsidP="003C6CF8">
            <w:pPr>
              <w:spacing w:after="0" w:line="240" w:lineRule="auto"/>
              <w:jc w:val="center"/>
              <w:rPr>
                <w:rFonts w:asciiTheme="minorBidi" w:eastAsia="Times New Roman" w:hAnsiTheme="minorBidi"/>
                <w:sz w:val="20"/>
                <w:szCs w:val="20"/>
                <w:rtl/>
                <w:lang w:bidi="ar-JO"/>
              </w:rPr>
            </w:pPr>
            <w:r w:rsidRPr="00504657">
              <w:rPr>
                <w:rFonts w:asciiTheme="minorBidi" w:eastAsia="Times New Roman" w:hAnsiTheme="minorBidi"/>
                <w:sz w:val="20"/>
                <w:szCs w:val="20"/>
                <w:lang w:bidi="ar-JO"/>
              </w:rPr>
              <w:t>1</w:t>
            </w:r>
          </w:p>
        </w:tc>
        <w:tc>
          <w:tcPr>
            <w:tcW w:w="5546" w:type="dxa"/>
            <w:gridSpan w:val="4"/>
            <w:tcBorders>
              <w:top w:val="dotted" w:sz="4" w:space="0" w:color="auto"/>
              <w:left w:val="single" w:sz="4" w:space="0" w:color="auto"/>
              <w:bottom w:val="dotted" w:sz="4" w:space="0" w:color="auto"/>
              <w:right w:val="single" w:sz="12" w:space="0" w:color="800080"/>
            </w:tcBorders>
            <w:shd w:val="clear" w:color="auto" w:fill="auto"/>
          </w:tcPr>
          <w:p w:rsidR="00BB7269" w:rsidRPr="00504657" w:rsidRDefault="00BB7269" w:rsidP="003C6CF8">
            <w:pPr>
              <w:spacing w:after="0" w:line="240" w:lineRule="auto"/>
              <w:rPr>
                <w:rFonts w:asciiTheme="minorBidi" w:eastAsia="Times New Roman" w:hAnsiTheme="minorBidi"/>
                <w:sz w:val="20"/>
                <w:szCs w:val="20"/>
                <w:rtl/>
                <w:lang w:bidi="ar-JO"/>
              </w:rPr>
            </w:pPr>
          </w:p>
        </w:tc>
        <w:tc>
          <w:tcPr>
            <w:tcW w:w="4253" w:type="dxa"/>
            <w:gridSpan w:val="4"/>
            <w:tcBorders>
              <w:top w:val="dotted" w:sz="4" w:space="0" w:color="auto"/>
              <w:left w:val="single" w:sz="12" w:space="0" w:color="800080"/>
              <w:bottom w:val="dotted" w:sz="4" w:space="0" w:color="auto"/>
              <w:right w:val="single" w:sz="12" w:space="0" w:color="800080"/>
            </w:tcBorders>
            <w:shd w:val="clear" w:color="auto" w:fill="auto"/>
            <w:noWrap/>
          </w:tcPr>
          <w:p w:rsidR="00BB7269" w:rsidRPr="00504657" w:rsidRDefault="00BB7269" w:rsidP="003C6CF8">
            <w:pPr>
              <w:spacing w:after="0" w:line="240" w:lineRule="auto"/>
              <w:rPr>
                <w:rFonts w:asciiTheme="minorBidi" w:eastAsia="Times New Roman" w:hAnsiTheme="minorBidi"/>
                <w:b/>
                <w:bCs/>
                <w:sz w:val="20"/>
                <w:szCs w:val="20"/>
                <w:rtl/>
                <w:lang w:bidi="ar-JO"/>
              </w:rPr>
            </w:pPr>
          </w:p>
        </w:tc>
      </w:tr>
      <w:tr w:rsidR="00BB7269" w:rsidRPr="00504657" w:rsidTr="003C6CF8">
        <w:trPr>
          <w:trHeight w:val="570"/>
        </w:trPr>
        <w:tc>
          <w:tcPr>
            <w:tcW w:w="597" w:type="dxa"/>
            <w:tcBorders>
              <w:top w:val="dotted" w:sz="4" w:space="0" w:color="auto"/>
              <w:left w:val="single" w:sz="12" w:space="0" w:color="800080"/>
              <w:bottom w:val="dotted" w:sz="4" w:space="0" w:color="auto"/>
              <w:right w:val="single" w:sz="4" w:space="0" w:color="auto"/>
            </w:tcBorders>
            <w:shd w:val="clear" w:color="auto" w:fill="auto"/>
            <w:noWrap/>
          </w:tcPr>
          <w:p w:rsidR="00BB7269" w:rsidRPr="00504657" w:rsidRDefault="00BB7269" w:rsidP="003C6CF8">
            <w:pPr>
              <w:spacing w:after="0" w:line="240" w:lineRule="auto"/>
              <w:jc w:val="center"/>
              <w:rPr>
                <w:rFonts w:asciiTheme="minorBidi" w:eastAsia="Times New Roman" w:hAnsiTheme="minorBidi"/>
                <w:sz w:val="20"/>
                <w:szCs w:val="20"/>
                <w:rtl/>
                <w:lang w:bidi="ar-JO"/>
              </w:rPr>
            </w:pPr>
            <w:r w:rsidRPr="00504657">
              <w:rPr>
                <w:rFonts w:asciiTheme="minorBidi" w:eastAsia="Times New Roman" w:hAnsiTheme="minorBidi"/>
                <w:sz w:val="20"/>
                <w:szCs w:val="20"/>
                <w:lang w:bidi="ar-JO"/>
              </w:rPr>
              <w:t>2</w:t>
            </w:r>
          </w:p>
        </w:tc>
        <w:tc>
          <w:tcPr>
            <w:tcW w:w="5546" w:type="dxa"/>
            <w:gridSpan w:val="4"/>
            <w:tcBorders>
              <w:top w:val="dotted" w:sz="4" w:space="0" w:color="auto"/>
              <w:left w:val="single" w:sz="4" w:space="0" w:color="auto"/>
              <w:bottom w:val="dotted" w:sz="4" w:space="0" w:color="auto"/>
              <w:right w:val="single" w:sz="12" w:space="0" w:color="800080"/>
            </w:tcBorders>
            <w:shd w:val="clear" w:color="auto" w:fill="auto"/>
          </w:tcPr>
          <w:p w:rsidR="00BB7269" w:rsidRPr="00504657" w:rsidRDefault="00BB7269" w:rsidP="003C6CF8">
            <w:pPr>
              <w:spacing w:after="0" w:line="240" w:lineRule="auto"/>
              <w:rPr>
                <w:rFonts w:asciiTheme="minorBidi" w:eastAsia="Times New Roman" w:hAnsiTheme="minorBidi"/>
                <w:sz w:val="20"/>
                <w:szCs w:val="20"/>
                <w:rtl/>
                <w:lang w:bidi="ar-JO"/>
              </w:rPr>
            </w:pPr>
          </w:p>
        </w:tc>
        <w:tc>
          <w:tcPr>
            <w:tcW w:w="4253" w:type="dxa"/>
            <w:gridSpan w:val="4"/>
            <w:tcBorders>
              <w:top w:val="dotted" w:sz="4" w:space="0" w:color="auto"/>
              <w:left w:val="single" w:sz="12" w:space="0" w:color="800080"/>
              <w:bottom w:val="dotted" w:sz="4" w:space="0" w:color="auto"/>
              <w:right w:val="single" w:sz="12" w:space="0" w:color="800080"/>
            </w:tcBorders>
            <w:shd w:val="clear" w:color="auto" w:fill="auto"/>
            <w:noWrap/>
          </w:tcPr>
          <w:p w:rsidR="00BB7269" w:rsidRPr="00504657" w:rsidRDefault="00BB7269" w:rsidP="003C6CF8">
            <w:pPr>
              <w:spacing w:after="0" w:line="240" w:lineRule="auto"/>
              <w:rPr>
                <w:rFonts w:asciiTheme="minorBidi" w:eastAsia="Times New Roman" w:hAnsiTheme="minorBidi"/>
                <w:b/>
                <w:bCs/>
                <w:sz w:val="20"/>
                <w:szCs w:val="20"/>
                <w:rtl/>
                <w:lang w:bidi="ar-JO"/>
              </w:rPr>
            </w:pPr>
          </w:p>
        </w:tc>
      </w:tr>
    </w:tbl>
    <w:p w:rsidR="00BB7269" w:rsidRPr="00504657" w:rsidRDefault="00BB7269" w:rsidP="00BB7269">
      <w:pPr>
        <w:bidi/>
        <w:rPr>
          <w:rFonts w:asciiTheme="minorBidi" w:hAnsiTheme="minorBidi"/>
          <w:sz w:val="28"/>
          <w:szCs w:val="28"/>
          <w:rtl/>
          <w:lang w:bidi="ar-EG"/>
        </w:rPr>
      </w:pPr>
    </w:p>
    <w:tbl>
      <w:tblPr>
        <w:tblStyle w:val="TableGrid1"/>
        <w:tblpPr w:leftFromText="180" w:rightFromText="180" w:vertAnchor="text" w:horzAnchor="margin" w:tblpY="43"/>
        <w:bidiVisual/>
        <w:tblW w:w="10595"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1303"/>
        <w:gridCol w:w="5606"/>
        <w:gridCol w:w="1701"/>
        <w:gridCol w:w="1985"/>
      </w:tblGrid>
      <w:tr w:rsidR="00BB7269" w:rsidRPr="00504657" w:rsidTr="003C6CF8">
        <w:trPr>
          <w:trHeight w:val="315"/>
        </w:trPr>
        <w:tc>
          <w:tcPr>
            <w:tcW w:w="10595" w:type="dxa"/>
            <w:gridSpan w:val="4"/>
            <w:shd w:val="clear" w:color="auto" w:fill="D9E4BC"/>
          </w:tcPr>
          <w:p w:rsidR="00BB7269" w:rsidRPr="00504657" w:rsidRDefault="00BB7269" w:rsidP="003C6CF8">
            <w:pPr>
              <w:autoSpaceDE w:val="0"/>
              <w:autoSpaceDN w:val="0"/>
              <w:adjustRightInd w:val="0"/>
              <w:jc w:val="right"/>
              <w:rPr>
                <w:rFonts w:asciiTheme="minorBidi" w:eastAsia="Calibri" w:hAnsiTheme="minorBidi"/>
                <w:b/>
                <w:bCs/>
                <w:sz w:val="24"/>
                <w:szCs w:val="24"/>
                <w:rtl/>
                <w:lang w:bidi="ar-JO"/>
              </w:rPr>
            </w:pPr>
            <w:r w:rsidRPr="00504657">
              <w:rPr>
                <w:rFonts w:asciiTheme="minorBidi" w:eastAsia="Calibri" w:hAnsiTheme="minorBidi"/>
                <w:b/>
                <w:bCs/>
                <w:sz w:val="24"/>
                <w:szCs w:val="24"/>
                <w:rtl/>
                <w:lang w:bidi="ar-JO"/>
              </w:rPr>
              <w:t xml:space="preserve">أسئلة الصح والخطأ </w:t>
            </w:r>
            <w:r w:rsidRPr="00504657">
              <w:rPr>
                <w:rFonts w:asciiTheme="minorBidi" w:eastAsia="Calibri" w:hAnsiTheme="minorBidi"/>
                <w:b/>
                <w:bCs/>
                <w:sz w:val="24"/>
                <w:szCs w:val="24"/>
                <w:lang w:bidi="ar-JO"/>
              </w:rPr>
              <w:t>True &amp; False</w:t>
            </w:r>
          </w:p>
        </w:tc>
      </w:tr>
      <w:tr w:rsidR="00BB7269" w:rsidRPr="00504657" w:rsidTr="003C6CF8">
        <w:trPr>
          <w:trHeight w:val="270"/>
        </w:trPr>
        <w:tc>
          <w:tcPr>
            <w:tcW w:w="1303" w:type="dxa"/>
            <w:tcBorders>
              <w:bottom w:val="single" w:sz="12" w:space="0" w:color="7030A0"/>
            </w:tcBorders>
            <w:shd w:val="clear" w:color="auto" w:fill="D9E4BC"/>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r w:rsidRPr="00504657">
              <w:rPr>
                <w:rFonts w:asciiTheme="minorBidi" w:eastAsia="Calibri" w:hAnsiTheme="minorBidi"/>
                <w:b/>
                <w:bCs/>
                <w:sz w:val="24"/>
                <w:szCs w:val="24"/>
                <w:rtl/>
                <w:lang w:bidi="ar-JO"/>
              </w:rPr>
              <w:t>رقم السؤال</w:t>
            </w:r>
          </w:p>
        </w:tc>
        <w:tc>
          <w:tcPr>
            <w:tcW w:w="5606" w:type="dxa"/>
            <w:tcBorders>
              <w:bottom w:val="single" w:sz="12" w:space="0" w:color="7030A0"/>
            </w:tcBorders>
            <w:shd w:val="clear" w:color="auto" w:fill="D9E4BC"/>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r w:rsidRPr="00504657">
              <w:rPr>
                <w:rFonts w:asciiTheme="minorBidi" w:eastAsia="Calibri" w:hAnsiTheme="minorBidi"/>
                <w:b/>
                <w:bCs/>
                <w:sz w:val="24"/>
                <w:szCs w:val="24"/>
                <w:rtl/>
                <w:lang w:bidi="ar-JO"/>
              </w:rPr>
              <w:t>نص السؤال</w:t>
            </w:r>
          </w:p>
        </w:tc>
        <w:tc>
          <w:tcPr>
            <w:tcW w:w="1701" w:type="dxa"/>
            <w:tcBorders>
              <w:bottom w:val="single" w:sz="12" w:space="0" w:color="7030A0"/>
            </w:tcBorders>
            <w:shd w:val="clear" w:color="auto" w:fill="D9E4BC"/>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r w:rsidRPr="00504657">
              <w:rPr>
                <w:rFonts w:asciiTheme="minorBidi" w:eastAsia="Calibri" w:hAnsiTheme="minorBidi"/>
                <w:b/>
                <w:bCs/>
                <w:sz w:val="24"/>
                <w:szCs w:val="24"/>
                <w:rtl/>
                <w:lang w:bidi="ar-JO"/>
              </w:rPr>
              <w:t>الإجابة الصحيحة</w:t>
            </w:r>
          </w:p>
        </w:tc>
        <w:tc>
          <w:tcPr>
            <w:tcW w:w="1985" w:type="dxa"/>
            <w:tcBorders>
              <w:bottom w:val="single" w:sz="12" w:space="0" w:color="7030A0"/>
            </w:tcBorders>
            <w:shd w:val="clear" w:color="auto" w:fill="D9E4BC"/>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r w:rsidRPr="00504657">
              <w:rPr>
                <w:rFonts w:asciiTheme="minorBidi" w:eastAsia="Calibri" w:hAnsiTheme="minorBidi"/>
                <w:b/>
                <w:bCs/>
                <w:sz w:val="24"/>
                <w:szCs w:val="24"/>
                <w:rtl/>
                <w:lang w:bidi="ar-JO"/>
              </w:rPr>
              <w:t>العلامة</w:t>
            </w:r>
          </w:p>
        </w:tc>
      </w:tr>
      <w:tr w:rsidR="00BB7269" w:rsidRPr="00504657" w:rsidTr="003C6CF8">
        <w:trPr>
          <w:trHeight w:val="270"/>
        </w:trPr>
        <w:tc>
          <w:tcPr>
            <w:tcW w:w="1303" w:type="dxa"/>
            <w:tcBorders>
              <w:top w:val="single" w:sz="12" w:space="0" w:color="7030A0"/>
              <w:left w:val="single" w:sz="2" w:space="0" w:color="7030A0"/>
              <w:bottom w:val="single" w:sz="2" w:space="0" w:color="7030A0"/>
              <w:right w:val="single" w:sz="2" w:space="0" w:color="7030A0"/>
            </w:tcBorders>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p>
        </w:tc>
        <w:tc>
          <w:tcPr>
            <w:tcW w:w="5606" w:type="dxa"/>
            <w:tcBorders>
              <w:top w:val="single" w:sz="2" w:space="0" w:color="7030A0"/>
              <w:left w:val="single" w:sz="2" w:space="0" w:color="7030A0"/>
              <w:bottom w:val="single" w:sz="2" w:space="0" w:color="7030A0"/>
              <w:right w:val="single" w:sz="2" w:space="0" w:color="7030A0"/>
            </w:tcBorders>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p>
        </w:tc>
        <w:tc>
          <w:tcPr>
            <w:tcW w:w="1701" w:type="dxa"/>
            <w:tcBorders>
              <w:top w:val="single" w:sz="2" w:space="0" w:color="7030A0"/>
              <w:left w:val="single" w:sz="2" w:space="0" w:color="7030A0"/>
              <w:bottom w:val="single" w:sz="2" w:space="0" w:color="7030A0"/>
              <w:right w:val="single" w:sz="2" w:space="0" w:color="7030A0"/>
            </w:tcBorders>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p>
        </w:tc>
        <w:tc>
          <w:tcPr>
            <w:tcW w:w="1985" w:type="dxa"/>
            <w:tcBorders>
              <w:top w:val="single" w:sz="2" w:space="0" w:color="7030A0"/>
              <w:left w:val="single" w:sz="2" w:space="0" w:color="7030A0"/>
              <w:bottom w:val="single" w:sz="2" w:space="0" w:color="7030A0"/>
              <w:right w:val="single" w:sz="2" w:space="0" w:color="7030A0"/>
            </w:tcBorders>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p>
        </w:tc>
      </w:tr>
      <w:tr w:rsidR="00BB7269" w:rsidRPr="00504657" w:rsidTr="003C6CF8">
        <w:trPr>
          <w:trHeight w:val="270"/>
        </w:trPr>
        <w:tc>
          <w:tcPr>
            <w:tcW w:w="1303" w:type="dxa"/>
            <w:tcBorders>
              <w:top w:val="single" w:sz="2" w:space="0" w:color="7030A0"/>
              <w:left w:val="single" w:sz="2" w:space="0" w:color="7030A0"/>
              <w:bottom w:val="single" w:sz="2" w:space="0" w:color="7030A0"/>
              <w:right w:val="single" w:sz="2" w:space="0" w:color="7030A0"/>
            </w:tcBorders>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p>
        </w:tc>
        <w:tc>
          <w:tcPr>
            <w:tcW w:w="5606" w:type="dxa"/>
            <w:tcBorders>
              <w:top w:val="single" w:sz="2" w:space="0" w:color="7030A0"/>
              <w:left w:val="single" w:sz="2" w:space="0" w:color="7030A0"/>
              <w:bottom w:val="single" w:sz="2" w:space="0" w:color="7030A0"/>
              <w:right w:val="single" w:sz="2" w:space="0" w:color="7030A0"/>
            </w:tcBorders>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p>
        </w:tc>
        <w:tc>
          <w:tcPr>
            <w:tcW w:w="1701" w:type="dxa"/>
            <w:tcBorders>
              <w:top w:val="single" w:sz="2" w:space="0" w:color="7030A0"/>
              <w:left w:val="single" w:sz="2" w:space="0" w:color="7030A0"/>
              <w:bottom w:val="single" w:sz="2" w:space="0" w:color="7030A0"/>
              <w:right w:val="single" w:sz="2" w:space="0" w:color="7030A0"/>
            </w:tcBorders>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p>
        </w:tc>
        <w:tc>
          <w:tcPr>
            <w:tcW w:w="1985" w:type="dxa"/>
            <w:tcBorders>
              <w:top w:val="single" w:sz="2" w:space="0" w:color="7030A0"/>
              <w:left w:val="single" w:sz="2" w:space="0" w:color="7030A0"/>
              <w:bottom w:val="single" w:sz="2" w:space="0" w:color="7030A0"/>
              <w:right w:val="single" w:sz="2" w:space="0" w:color="7030A0"/>
            </w:tcBorders>
          </w:tcPr>
          <w:p w:rsidR="00BB7269" w:rsidRPr="00504657" w:rsidRDefault="00BB7269" w:rsidP="003C6CF8">
            <w:pPr>
              <w:autoSpaceDE w:val="0"/>
              <w:autoSpaceDN w:val="0"/>
              <w:adjustRightInd w:val="0"/>
              <w:rPr>
                <w:rFonts w:asciiTheme="minorBidi" w:eastAsia="Calibri" w:hAnsiTheme="minorBidi"/>
                <w:b/>
                <w:bCs/>
                <w:sz w:val="24"/>
                <w:szCs w:val="24"/>
                <w:rtl/>
                <w:lang w:bidi="ar-JO"/>
              </w:rPr>
            </w:pPr>
          </w:p>
        </w:tc>
      </w:tr>
    </w:tbl>
    <w:p w:rsidR="00BB7269" w:rsidRPr="00504657" w:rsidRDefault="00BB7269" w:rsidP="00BB7269">
      <w:pPr>
        <w:bidi/>
        <w:rPr>
          <w:rFonts w:asciiTheme="minorBidi" w:hAnsiTheme="minorBidi"/>
          <w:sz w:val="28"/>
          <w:szCs w:val="28"/>
          <w:rtl/>
          <w:lang w:bidi="ar-EG"/>
        </w:rPr>
      </w:pPr>
    </w:p>
    <w:p w:rsidR="00BB7269" w:rsidRPr="00504657" w:rsidRDefault="00BB7269" w:rsidP="00BB7269">
      <w:pPr>
        <w:bidi/>
        <w:rPr>
          <w:rFonts w:asciiTheme="minorBidi" w:hAnsiTheme="minorBidi"/>
          <w:sz w:val="28"/>
          <w:szCs w:val="28"/>
          <w:rtl/>
          <w:lang w:bidi="ar-EG"/>
        </w:rPr>
      </w:pPr>
    </w:p>
    <w:p w:rsidR="00BB7269" w:rsidRPr="00504657" w:rsidRDefault="00BB7269" w:rsidP="00BB7269">
      <w:pPr>
        <w:bidi/>
        <w:rPr>
          <w:rFonts w:asciiTheme="minorBidi" w:hAnsiTheme="minorBidi"/>
          <w:sz w:val="28"/>
          <w:szCs w:val="28"/>
          <w:rtl/>
          <w:lang w:bidi="ar-EG"/>
        </w:rPr>
      </w:pPr>
    </w:p>
    <w:p w:rsidR="00BB7269" w:rsidRPr="00504657" w:rsidRDefault="00BB7269" w:rsidP="00BB7269">
      <w:pPr>
        <w:bidi/>
        <w:rPr>
          <w:rFonts w:asciiTheme="minorBidi" w:hAnsiTheme="minorBidi"/>
          <w:sz w:val="28"/>
          <w:szCs w:val="28"/>
          <w:rtl/>
          <w:lang w:bidi="ar-EG"/>
        </w:rPr>
      </w:pPr>
    </w:p>
    <w:p w:rsidR="00BB7269" w:rsidRPr="00504657" w:rsidRDefault="00BB7269" w:rsidP="00BB7269">
      <w:pPr>
        <w:bidi/>
        <w:rPr>
          <w:rFonts w:asciiTheme="minorBidi" w:eastAsia="Times New Roman" w:hAnsiTheme="minorBidi"/>
          <w:b/>
          <w:bCs/>
          <w:sz w:val="28"/>
          <w:szCs w:val="28"/>
        </w:rPr>
      </w:pPr>
      <w:r w:rsidRPr="00504657">
        <w:rPr>
          <w:rFonts w:asciiTheme="minorBidi" w:hAnsiTheme="minorBidi"/>
          <w:sz w:val="28"/>
          <w:szCs w:val="28"/>
          <w:rtl/>
          <w:lang w:bidi="ar-EG"/>
        </w:rPr>
        <w:t>الجزء الثالث  وهو قالب جزء الحركة والفيديو</w:t>
      </w:r>
      <w:r w:rsidRPr="00504657">
        <w:rPr>
          <w:rFonts w:asciiTheme="minorBidi" w:hAnsiTheme="minorBidi"/>
          <w:sz w:val="28"/>
          <w:szCs w:val="28"/>
          <w:lang w:bidi="ar-EG"/>
        </w:rPr>
        <w:t>&amp; Video Animation</w:t>
      </w:r>
      <w:r w:rsidRPr="00504657">
        <w:rPr>
          <w:rFonts w:asciiTheme="minorBidi" w:hAnsiTheme="minorBidi"/>
          <w:sz w:val="28"/>
          <w:szCs w:val="28"/>
          <w:rtl/>
          <w:lang w:bidi="ar-EG"/>
        </w:rPr>
        <w:t xml:space="preserve">.ويتكون هذا الجزء من </w:t>
      </w:r>
      <w:r w:rsidRPr="00504657">
        <w:rPr>
          <w:rFonts w:asciiTheme="minorBidi" w:eastAsia="Times New Roman" w:hAnsiTheme="minorBidi"/>
          <w:sz w:val="28"/>
          <w:szCs w:val="28"/>
          <w:shd w:val="clear" w:color="auto" w:fill="FFFFFF"/>
          <w:rtl/>
        </w:rPr>
        <w:t>عنصريين رئيسيين هما</w:t>
      </w:r>
      <w:r w:rsidRPr="00504657">
        <w:rPr>
          <w:rFonts w:asciiTheme="minorBidi" w:eastAsia="Times New Roman" w:hAnsiTheme="minorBidi"/>
          <w:sz w:val="28"/>
          <w:szCs w:val="28"/>
          <w:shd w:val="clear" w:color="auto" w:fill="FFFFFF"/>
        </w:rPr>
        <w:t>: </w:t>
      </w:r>
      <w:r w:rsidRPr="00504657">
        <w:rPr>
          <w:rFonts w:asciiTheme="minorBidi" w:eastAsia="Times New Roman" w:hAnsiTheme="minorBidi"/>
          <w:sz w:val="28"/>
          <w:szCs w:val="28"/>
          <w:shd w:val="clear" w:color="auto" w:fill="FFFFFF"/>
        </w:rPr>
        <w:br/>
      </w:r>
      <w:r w:rsidRPr="00504657">
        <w:rPr>
          <w:rFonts w:asciiTheme="minorBidi" w:eastAsia="Times New Roman" w:hAnsiTheme="minorBidi"/>
          <w:sz w:val="28"/>
          <w:szCs w:val="28"/>
          <w:shd w:val="clear" w:color="auto" w:fill="FFFFFF"/>
          <w:rtl/>
        </w:rPr>
        <w:t>أولاً: العناصر المرئية :وهي كافه العناصر المرئية التي تتضمنها البرمجية التعليمية أو المصدر التعليمي و تشتمل على</w:t>
      </w:r>
      <w:r w:rsidRPr="00504657">
        <w:rPr>
          <w:rFonts w:asciiTheme="minorBidi" w:eastAsia="Times New Roman" w:hAnsiTheme="minorBidi"/>
          <w:sz w:val="28"/>
          <w:szCs w:val="28"/>
          <w:shd w:val="clear" w:color="auto" w:fill="FFFFFF"/>
        </w:rPr>
        <w:t xml:space="preserve"> :</w:t>
      </w:r>
    </w:p>
    <w:p w:rsidR="00BB7269" w:rsidRPr="00504657" w:rsidRDefault="00BB7269" w:rsidP="00BB7269">
      <w:pPr>
        <w:numPr>
          <w:ilvl w:val="0"/>
          <w:numId w:val="11"/>
        </w:numPr>
        <w:shd w:val="clear" w:color="auto" w:fill="FFFFFF"/>
        <w:tabs>
          <w:tab w:val="clear" w:pos="720"/>
          <w:tab w:val="num" w:pos="0"/>
        </w:tabs>
        <w:bidi/>
        <w:spacing w:after="60" w:line="240" w:lineRule="auto"/>
        <w:ind w:left="0" w:firstLine="450"/>
        <w:rPr>
          <w:rFonts w:asciiTheme="minorBidi" w:eastAsia="Times New Roman" w:hAnsiTheme="minorBidi"/>
          <w:sz w:val="28"/>
          <w:szCs w:val="28"/>
        </w:rPr>
      </w:pPr>
      <w:r w:rsidRPr="00504657">
        <w:rPr>
          <w:rFonts w:asciiTheme="minorBidi" w:eastAsia="Times New Roman" w:hAnsiTheme="minorBidi"/>
          <w:sz w:val="28"/>
          <w:szCs w:val="28"/>
          <w:rtl/>
        </w:rPr>
        <w:t xml:space="preserve">وصف تفصيلي دقيق للأحداث </w:t>
      </w:r>
    </w:p>
    <w:p w:rsidR="00BB7269" w:rsidRPr="00504657" w:rsidRDefault="00BB7269" w:rsidP="00BB7269">
      <w:pPr>
        <w:numPr>
          <w:ilvl w:val="0"/>
          <w:numId w:val="11"/>
        </w:numPr>
        <w:shd w:val="clear" w:color="auto" w:fill="FFFFFF"/>
        <w:tabs>
          <w:tab w:val="clear" w:pos="720"/>
          <w:tab w:val="num" w:pos="0"/>
        </w:tabs>
        <w:bidi/>
        <w:spacing w:after="60" w:line="240" w:lineRule="auto"/>
        <w:ind w:left="0" w:firstLine="450"/>
        <w:rPr>
          <w:rFonts w:asciiTheme="minorBidi" w:eastAsia="Times New Roman" w:hAnsiTheme="minorBidi"/>
          <w:sz w:val="28"/>
          <w:szCs w:val="28"/>
        </w:rPr>
      </w:pPr>
      <w:r w:rsidRPr="00504657">
        <w:rPr>
          <w:rFonts w:asciiTheme="minorBidi" w:eastAsia="Times New Roman" w:hAnsiTheme="minorBidi"/>
          <w:sz w:val="28"/>
          <w:szCs w:val="28"/>
          <w:rtl/>
        </w:rPr>
        <w:t>صور أو رسوم لكل الوسائل و المصادر المرئية</w:t>
      </w:r>
      <w:r w:rsidRPr="00504657">
        <w:rPr>
          <w:rFonts w:asciiTheme="minorBidi" w:eastAsia="Times New Roman" w:hAnsiTheme="minorBidi"/>
          <w:sz w:val="28"/>
          <w:szCs w:val="28"/>
        </w:rPr>
        <w:t> </w:t>
      </w:r>
    </w:p>
    <w:p w:rsidR="00BB7269" w:rsidRPr="00504657" w:rsidRDefault="00BB7269" w:rsidP="00BB7269">
      <w:pPr>
        <w:numPr>
          <w:ilvl w:val="0"/>
          <w:numId w:val="11"/>
        </w:numPr>
        <w:shd w:val="clear" w:color="auto" w:fill="FFFFFF"/>
        <w:tabs>
          <w:tab w:val="clear" w:pos="720"/>
          <w:tab w:val="num" w:pos="0"/>
        </w:tabs>
        <w:bidi/>
        <w:spacing w:after="60" w:line="240" w:lineRule="auto"/>
        <w:ind w:left="0" w:firstLine="450"/>
        <w:rPr>
          <w:rFonts w:asciiTheme="minorBidi" w:eastAsia="Times New Roman" w:hAnsiTheme="minorBidi"/>
          <w:sz w:val="28"/>
          <w:szCs w:val="28"/>
        </w:rPr>
      </w:pPr>
      <w:r w:rsidRPr="00504657">
        <w:rPr>
          <w:rFonts w:asciiTheme="minorBidi" w:eastAsia="Times New Roman" w:hAnsiTheme="minorBidi"/>
          <w:sz w:val="28"/>
          <w:szCs w:val="28"/>
          <w:rtl/>
        </w:rPr>
        <w:lastRenderedPageBreak/>
        <w:t>التعليق الصوتي المكتوب</w:t>
      </w:r>
      <w:r w:rsidRPr="00504657">
        <w:rPr>
          <w:rFonts w:asciiTheme="minorBidi" w:eastAsia="Times New Roman" w:hAnsiTheme="minorBidi"/>
          <w:sz w:val="28"/>
          <w:szCs w:val="28"/>
        </w:rPr>
        <w:t> </w:t>
      </w:r>
    </w:p>
    <w:p w:rsidR="00BB7269" w:rsidRPr="00504657" w:rsidRDefault="00BB7269" w:rsidP="00BB7269">
      <w:pPr>
        <w:bidi/>
        <w:spacing w:after="0" w:line="240" w:lineRule="auto"/>
        <w:rPr>
          <w:rFonts w:asciiTheme="minorBidi" w:eastAsia="Times New Roman" w:hAnsiTheme="minorBidi"/>
          <w:color w:val="000000" w:themeColor="text1"/>
          <w:sz w:val="28"/>
          <w:szCs w:val="28"/>
        </w:rPr>
      </w:pPr>
      <w:r w:rsidRPr="00504657">
        <w:rPr>
          <w:rFonts w:asciiTheme="minorBidi" w:eastAsia="Times New Roman" w:hAnsiTheme="minorBidi"/>
          <w:sz w:val="28"/>
          <w:szCs w:val="28"/>
          <w:shd w:val="clear" w:color="auto" w:fill="FFFFFF"/>
          <w:rtl/>
        </w:rPr>
        <w:t xml:space="preserve">ثانياً:العناصر الصوتية: وهي كافه العناصر المسموعة </w:t>
      </w:r>
      <w:r w:rsidRPr="00504657">
        <w:rPr>
          <w:rFonts w:asciiTheme="minorBidi" w:eastAsia="Times New Roman" w:hAnsiTheme="minorBidi"/>
          <w:color w:val="000000" w:themeColor="text1"/>
          <w:sz w:val="28"/>
          <w:szCs w:val="28"/>
          <w:shd w:val="clear" w:color="auto" w:fill="FFFFFF"/>
          <w:rtl/>
        </w:rPr>
        <w:t>التي تتضمنها البرمجية التعليمية و تشمل</w:t>
      </w:r>
      <w:r w:rsidRPr="00504657">
        <w:rPr>
          <w:rFonts w:asciiTheme="minorBidi" w:eastAsia="Times New Roman" w:hAnsiTheme="minorBidi"/>
          <w:color w:val="000000" w:themeColor="text1"/>
          <w:sz w:val="28"/>
          <w:szCs w:val="28"/>
          <w:shd w:val="clear" w:color="auto" w:fill="FFFFFF"/>
        </w:rPr>
        <w:t xml:space="preserve"> :</w:t>
      </w:r>
    </w:p>
    <w:p w:rsidR="00BB7269" w:rsidRPr="00504657" w:rsidRDefault="00BB7269" w:rsidP="00BB7269">
      <w:pPr>
        <w:numPr>
          <w:ilvl w:val="0"/>
          <w:numId w:val="12"/>
        </w:numPr>
        <w:shd w:val="clear" w:color="auto" w:fill="FFFFFF"/>
        <w:tabs>
          <w:tab w:val="clear" w:pos="720"/>
          <w:tab w:val="num" w:pos="0"/>
        </w:tabs>
        <w:bidi/>
        <w:spacing w:after="60" w:line="240" w:lineRule="auto"/>
        <w:ind w:left="0" w:firstLine="450"/>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التعليق الفظي المسموع</w:t>
      </w:r>
    </w:p>
    <w:p w:rsidR="00BB7269" w:rsidRPr="00504657" w:rsidRDefault="00BB7269" w:rsidP="00BB7269">
      <w:pPr>
        <w:numPr>
          <w:ilvl w:val="0"/>
          <w:numId w:val="12"/>
        </w:numPr>
        <w:shd w:val="clear" w:color="auto" w:fill="FFFFFF"/>
        <w:tabs>
          <w:tab w:val="clear" w:pos="720"/>
          <w:tab w:val="num" w:pos="0"/>
        </w:tabs>
        <w:bidi/>
        <w:spacing w:after="60" w:line="240" w:lineRule="auto"/>
        <w:ind w:left="0" w:firstLine="450"/>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الحوار</w:t>
      </w:r>
    </w:p>
    <w:p w:rsidR="00BB7269" w:rsidRPr="00504657" w:rsidRDefault="00BB7269" w:rsidP="00BB7269">
      <w:pPr>
        <w:numPr>
          <w:ilvl w:val="0"/>
          <w:numId w:val="12"/>
        </w:numPr>
        <w:shd w:val="clear" w:color="auto" w:fill="FFFFFF"/>
        <w:tabs>
          <w:tab w:val="clear" w:pos="720"/>
          <w:tab w:val="num" w:pos="0"/>
        </w:tabs>
        <w:bidi/>
        <w:spacing w:after="60" w:line="240" w:lineRule="auto"/>
        <w:ind w:left="0" w:firstLine="450"/>
        <w:rPr>
          <w:rFonts w:asciiTheme="minorBidi" w:eastAsia="Times New Roman" w:hAnsiTheme="minorBidi"/>
          <w:color w:val="000000" w:themeColor="text1"/>
          <w:sz w:val="28"/>
          <w:szCs w:val="28"/>
        </w:rPr>
      </w:pPr>
      <w:r w:rsidRPr="00504657">
        <w:rPr>
          <w:rFonts w:asciiTheme="minorBidi" w:eastAsia="Times New Roman" w:hAnsiTheme="minorBidi"/>
          <w:color w:val="000000" w:themeColor="text1"/>
          <w:sz w:val="28"/>
          <w:szCs w:val="28"/>
          <w:rtl/>
        </w:rPr>
        <w:t>الموسيقى و المؤثرات الصوتية</w:t>
      </w: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tl/>
        </w:rPr>
      </w:pPr>
    </w:p>
    <w:p w:rsidR="00BB7269" w:rsidRPr="00504657" w:rsidRDefault="00BB7269" w:rsidP="00BB7269">
      <w:pPr>
        <w:shd w:val="clear" w:color="auto" w:fill="FFFFFF"/>
        <w:bidi/>
        <w:spacing w:after="60" w:line="240" w:lineRule="auto"/>
        <w:rPr>
          <w:rFonts w:asciiTheme="minorBidi" w:eastAsia="Times New Roman" w:hAnsiTheme="minorBidi"/>
          <w:color w:val="000000" w:themeColor="text1"/>
          <w:sz w:val="28"/>
          <w:szCs w:val="28"/>
        </w:rPr>
      </w:pPr>
    </w:p>
    <w:p w:rsidR="00BB7269" w:rsidRPr="00504657" w:rsidRDefault="00BB7269" w:rsidP="00BB7269">
      <w:pPr>
        <w:keepNext/>
        <w:spacing w:after="0" w:line="240" w:lineRule="auto"/>
        <w:jc w:val="center"/>
        <w:outlineLvl w:val="6"/>
        <w:rPr>
          <w:rFonts w:asciiTheme="minorBidi" w:eastAsia="Times New Roman" w:hAnsiTheme="minorBidi"/>
          <w:b/>
          <w:bCs/>
          <w:sz w:val="32"/>
          <w:szCs w:val="32"/>
          <w:rtl/>
          <w:lang w:val="en-CA" w:bidi="ar-JO"/>
        </w:rPr>
      </w:pPr>
      <w:r w:rsidRPr="00504657">
        <w:rPr>
          <w:rFonts w:asciiTheme="minorBidi" w:eastAsia="Times New Roman" w:hAnsiTheme="minorBidi"/>
          <w:b/>
          <w:bCs/>
          <w:sz w:val="28"/>
          <w:szCs w:val="28"/>
          <w:lang w:val="en-GB" w:bidi="ar-JO"/>
        </w:rPr>
        <w:t>Video&amp;Animation</w:t>
      </w:r>
      <w:r w:rsidRPr="00504657">
        <w:rPr>
          <w:rFonts w:asciiTheme="minorBidi" w:eastAsia="Times New Roman" w:hAnsiTheme="minorBidi"/>
          <w:b/>
          <w:bCs/>
          <w:sz w:val="32"/>
          <w:szCs w:val="32"/>
          <w:rtl/>
          <w:lang w:val="en-CA" w:bidi="ar-JO"/>
        </w:rPr>
        <w:t xml:space="preserve"> جزء الحركة</w:t>
      </w:r>
    </w:p>
    <w:p w:rsidR="00BB7269" w:rsidRPr="00504657" w:rsidRDefault="00BB7269" w:rsidP="00BB7269">
      <w:pPr>
        <w:spacing w:after="0" w:line="240" w:lineRule="auto"/>
        <w:rPr>
          <w:rFonts w:asciiTheme="minorBidi" w:eastAsia="Times New Roman" w:hAnsiTheme="minorBidi"/>
          <w:sz w:val="20"/>
          <w:szCs w:val="20"/>
          <w:lang w:val="en-CA" w:bidi="ar-JO"/>
        </w:rPr>
      </w:pPr>
    </w:p>
    <w:tbl>
      <w:tblPr>
        <w:tblW w:w="10330" w:type="dxa"/>
        <w:jc w:val="center"/>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firstRow="1" w:lastRow="1" w:firstColumn="1" w:lastColumn="1" w:noHBand="0" w:noVBand="0"/>
      </w:tblPr>
      <w:tblGrid>
        <w:gridCol w:w="7959"/>
        <w:gridCol w:w="649"/>
        <w:gridCol w:w="710"/>
        <w:gridCol w:w="1012"/>
      </w:tblGrid>
      <w:tr w:rsidR="00BB7269" w:rsidRPr="00504657" w:rsidTr="003C6CF8">
        <w:trPr>
          <w:trHeight w:val="436"/>
          <w:jc w:val="center"/>
        </w:trPr>
        <w:tc>
          <w:tcPr>
            <w:tcW w:w="8608" w:type="dxa"/>
            <w:gridSpan w:val="2"/>
            <w:shd w:val="clear" w:color="auto" w:fill="auto"/>
          </w:tcPr>
          <w:p w:rsidR="00BB7269" w:rsidRPr="00504657" w:rsidRDefault="00BB7269" w:rsidP="003C6CF8">
            <w:pPr>
              <w:spacing w:before="60" w:after="60" w:line="240" w:lineRule="auto"/>
              <w:rPr>
                <w:rFonts w:asciiTheme="minorBidi" w:eastAsia="Times New Roman" w:hAnsiTheme="minorBidi"/>
                <w:b/>
                <w:bCs/>
                <w:sz w:val="24"/>
                <w:szCs w:val="24"/>
                <w:rtl/>
                <w:lang w:val="en-CA" w:bidi="ar-JO"/>
              </w:rPr>
            </w:pPr>
          </w:p>
        </w:tc>
        <w:tc>
          <w:tcPr>
            <w:tcW w:w="1722" w:type="dxa"/>
            <w:gridSpan w:val="2"/>
            <w:tcBorders>
              <w:bottom w:val="single" w:sz="12" w:space="0" w:color="800080"/>
            </w:tcBorders>
            <w:shd w:val="clear" w:color="auto" w:fill="D9E4BC"/>
          </w:tcPr>
          <w:p w:rsidR="00BB7269" w:rsidRPr="00504657" w:rsidRDefault="00BB7269" w:rsidP="003C6CF8">
            <w:pPr>
              <w:spacing w:before="60" w:after="60" w:line="240" w:lineRule="auto"/>
              <w:rPr>
                <w:rFonts w:asciiTheme="minorBidi" w:eastAsia="Times New Roman" w:hAnsiTheme="minorBidi"/>
                <w:b/>
                <w:bCs/>
                <w:color w:val="FFFFFF"/>
                <w:sz w:val="24"/>
                <w:szCs w:val="24"/>
                <w:rtl/>
                <w:lang w:val="en-CA" w:bidi="ar-JO"/>
              </w:rPr>
            </w:pPr>
            <w:r w:rsidRPr="00504657">
              <w:rPr>
                <w:rFonts w:asciiTheme="minorBidi" w:eastAsia="Times New Roman" w:hAnsiTheme="minorBidi"/>
                <w:b/>
                <w:bCs/>
                <w:sz w:val="24"/>
                <w:szCs w:val="24"/>
                <w:rtl/>
                <w:lang w:val="en-CA"/>
              </w:rPr>
              <w:t xml:space="preserve">رقم الإثراء: </w:t>
            </w:r>
          </w:p>
        </w:tc>
      </w:tr>
      <w:tr w:rsidR="00BB7269" w:rsidRPr="00504657" w:rsidTr="003C6CF8">
        <w:trPr>
          <w:trHeight w:val="635"/>
          <w:jc w:val="center"/>
        </w:trPr>
        <w:tc>
          <w:tcPr>
            <w:tcW w:w="8608" w:type="dxa"/>
            <w:gridSpan w:val="2"/>
            <w:shd w:val="clear" w:color="auto" w:fill="auto"/>
          </w:tcPr>
          <w:p w:rsidR="00BB7269" w:rsidRPr="00504657" w:rsidRDefault="00BB7269" w:rsidP="003C6CF8">
            <w:pPr>
              <w:spacing w:before="60" w:after="60" w:line="240" w:lineRule="auto"/>
              <w:rPr>
                <w:rFonts w:asciiTheme="minorBidi" w:eastAsia="Times New Roman" w:hAnsiTheme="minorBidi"/>
                <w:noProof/>
                <w:rtl/>
              </w:rPr>
            </w:pPr>
          </w:p>
        </w:tc>
        <w:tc>
          <w:tcPr>
            <w:tcW w:w="1722" w:type="dxa"/>
            <w:gridSpan w:val="2"/>
            <w:shd w:val="clear" w:color="auto" w:fill="D9E4BC"/>
          </w:tcPr>
          <w:p w:rsidR="00BB7269" w:rsidRPr="00504657" w:rsidRDefault="00BB7269" w:rsidP="003C6CF8">
            <w:pPr>
              <w:spacing w:before="60" w:after="60" w:line="240" w:lineRule="auto"/>
              <w:rPr>
                <w:rFonts w:asciiTheme="minorBidi" w:eastAsia="Times New Roman" w:hAnsiTheme="minorBidi"/>
                <w:noProof/>
                <w:rtl/>
              </w:rPr>
            </w:pPr>
            <w:r w:rsidRPr="00504657">
              <w:rPr>
                <w:rFonts w:asciiTheme="minorBidi" w:eastAsia="Times New Roman" w:hAnsiTheme="minorBidi"/>
                <w:b/>
                <w:bCs/>
                <w:noProof/>
                <w:rtl/>
              </w:rPr>
              <w:t>رقم الإطار:</w:t>
            </w:r>
          </w:p>
        </w:tc>
      </w:tr>
      <w:tr w:rsidR="00BB7269" w:rsidRPr="00504657" w:rsidTr="003C6CF8">
        <w:trPr>
          <w:trHeight w:val="4424"/>
          <w:jc w:val="center"/>
        </w:trPr>
        <w:tc>
          <w:tcPr>
            <w:tcW w:w="10330" w:type="dxa"/>
            <w:gridSpan w:val="4"/>
            <w:shd w:val="clear" w:color="auto" w:fill="auto"/>
          </w:tcPr>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F434A8" w:rsidP="003C6CF8">
            <w:pPr>
              <w:spacing w:after="0" w:line="240" w:lineRule="auto"/>
              <w:jc w:val="right"/>
              <w:rPr>
                <w:rFonts w:asciiTheme="minorBidi" w:eastAsia="Times New Roman" w:hAnsiTheme="minorBidi"/>
                <w:noProof/>
                <w:sz w:val="20"/>
                <w:szCs w:val="20"/>
                <w:rtl/>
              </w:rPr>
            </w:pPr>
            <w:r w:rsidRPr="00504657">
              <w:rPr>
                <w:rFonts w:asciiTheme="minorBidi" w:hAnsiTheme="minorBidi"/>
                <w:noProof/>
              </w:rPr>
              <mc:AlternateContent>
                <mc:Choice Requires="wps">
                  <w:drawing>
                    <wp:anchor distT="0" distB="0" distL="114300" distR="114300" simplePos="0" relativeHeight="251697152" behindDoc="0" locked="0" layoutInCell="1" allowOverlap="1">
                      <wp:simplePos x="0" y="0"/>
                      <wp:positionH relativeFrom="column">
                        <wp:posOffset>744220</wp:posOffset>
                      </wp:positionH>
                      <wp:positionV relativeFrom="paragraph">
                        <wp:posOffset>6350</wp:posOffset>
                      </wp:positionV>
                      <wp:extent cx="4958080" cy="2273300"/>
                      <wp:effectExtent l="0" t="0" r="13970" b="1270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080" cy="2273300"/>
                              </a:xfrm>
                              <a:prstGeom prst="rect">
                                <a:avLst/>
                              </a:prstGeom>
                              <a:solidFill>
                                <a:srgbClr val="FFFFFF"/>
                              </a:solidFill>
                              <a:ln w="19050">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55505" id="Rectangle 8" o:spid="_x0000_s1026" style="position:absolute;margin-left:58.6pt;margin-top:.5pt;width:390.4pt;height:1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" strokecolor="purple" strokeweight="1.5pt"/>
                  </w:pict>
                </mc:Fallback>
              </mc:AlternateContent>
            </w: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jc w:val="right"/>
              <w:rPr>
                <w:rFonts w:asciiTheme="minorBidi" w:eastAsia="Times New Roman" w:hAnsiTheme="minorBidi"/>
                <w:noProof/>
                <w:sz w:val="20"/>
                <w:szCs w:val="20"/>
                <w:rtl/>
              </w:rPr>
            </w:pPr>
          </w:p>
          <w:p w:rsidR="00BB7269" w:rsidRPr="00504657" w:rsidRDefault="00BB7269" w:rsidP="003C6CF8">
            <w:pPr>
              <w:spacing w:after="0" w:line="240" w:lineRule="auto"/>
              <w:rPr>
                <w:rFonts w:asciiTheme="minorBidi" w:eastAsia="Times New Roman" w:hAnsiTheme="minorBidi"/>
                <w:noProof/>
                <w:sz w:val="20"/>
                <w:szCs w:val="20"/>
                <w:rtl/>
              </w:rPr>
            </w:pPr>
          </w:p>
          <w:p w:rsidR="00BB7269" w:rsidRPr="00504657" w:rsidRDefault="00BB7269" w:rsidP="003C6CF8">
            <w:pPr>
              <w:spacing w:after="0" w:line="240" w:lineRule="auto"/>
              <w:rPr>
                <w:rFonts w:asciiTheme="minorBidi" w:eastAsia="Times New Roman" w:hAnsiTheme="minorBidi"/>
                <w:noProof/>
                <w:sz w:val="20"/>
                <w:szCs w:val="20"/>
                <w:rtl/>
              </w:rPr>
            </w:pPr>
          </w:p>
          <w:p w:rsidR="00BB7269" w:rsidRPr="00504657" w:rsidRDefault="00BB7269" w:rsidP="003C6CF8">
            <w:pPr>
              <w:spacing w:after="0" w:line="240" w:lineRule="auto"/>
              <w:rPr>
                <w:rFonts w:asciiTheme="minorBidi" w:eastAsia="Times New Roman" w:hAnsiTheme="minorBidi"/>
                <w:noProof/>
                <w:sz w:val="20"/>
                <w:szCs w:val="20"/>
                <w:rtl/>
              </w:rPr>
            </w:pPr>
          </w:p>
          <w:p w:rsidR="00BB7269" w:rsidRPr="00504657" w:rsidRDefault="00BB7269" w:rsidP="003C6CF8">
            <w:pPr>
              <w:spacing w:after="0" w:line="240" w:lineRule="auto"/>
              <w:rPr>
                <w:rFonts w:asciiTheme="minorBidi" w:eastAsia="Times New Roman" w:hAnsiTheme="minorBidi"/>
                <w:noProof/>
                <w:sz w:val="20"/>
                <w:szCs w:val="20"/>
              </w:rPr>
            </w:pPr>
          </w:p>
          <w:p w:rsidR="00BB7269" w:rsidRPr="00504657" w:rsidRDefault="00BB7269" w:rsidP="003C6CF8">
            <w:pPr>
              <w:spacing w:after="0" w:line="240" w:lineRule="auto"/>
              <w:rPr>
                <w:rFonts w:asciiTheme="minorBidi" w:eastAsia="Times New Roman" w:hAnsiTheme="minorBidi"/>
                <w:noProof/>
                <w:sz w:val="20"/>
                <w:szCs w:val="20"/>
              </w:rPr>
            </w:pPr>
          </w:p>
          <w:p w:rsidR="00BB7269" w:rsidRPr="00504657" w:rsidRDefault="00BB7269" w:rsidP="003C6CF8">
            <w:pPr>
              <w:spacing w:after="0" w:line="240" w:lineRule="auto"/>
              <w:rPr>
                <w:rFonts w:asciiTheme="minorBidi" w:eastAsia="Times New Roman" w:hAnsiTheme="minorBidi"/>
                <w:noProof/>
                <w:sz w:val="20"/>
                <w:szCs w:val="20"/>
              </w:rPr>
            </w:pPr>
          </w:p>
          <w:p w:rsidR="00BB7269" w:rsidRPr="00504657" w:rsidRDefault="00BB7269" w:rsidP="003C6CF8">
            <w:pPr>
              <w:spacing w:after="0" w:line="240" w:lineRule="auto"/>
              <w:rPr>
                <w:rFonts w:asciiTheme="minorBidi" w:eastAsia="Times New Roman" w:hAnsiTheme="minorBidi"/>
                <w:noProof/>
                <w:sz w:val="20"/>
                <w:szCs w:val="20"/>
              </w:rPr>
            </w:pPr>
          </w:p>
          <w:p w:rsidR="00BB7269" w:rsidRPr="00504657" w:rsidRDefault="00BB7269" w:rsidP="003C6CF8">
            <w:pPr>
              <w:spacing w:after="0" w:line="240" w:lineRule="auto"/>
              <w:rPr>
                <w:rFonts w:asciiTheme="minorBidi" w:eastAsia="Times New Roman" w:hAnsiTheme="minorBidi"/>
                <w:noProof/>
                <w:sz w:val="20"/>
                <w:szCs w:val="20"/>
              </w:rPr>
            </w:pPr>
          </w:p>
          <w:p w:rsidR="00BB7269" w:rsidRPr="00504657" w:rsidRDefault="00BB7269" w:rsidP="003C6CF8">
            <w:pPr>
              <w:spacing w:after="0" w:line="240" w:lineRule="auto"/>
              <w:rPr>
                <w:rFonts w:asciiTheme="minorBidi" w:eastAsia="Times New Roman" w:hAnsiTheme="minorBidi"/>
                <w:noProof/>
                <w:sz w:val="20"/>
                <w:szCs w:val="20"/>
                <w:rtl/>
              </w:rPr>
            </w:pPr>
          </w:p>
        </w:tc>
      </w:tr>
      <w:tr w:rsidR="00BB7269" w:rsidRPr="00504657" w:rsidTr="003C6CF8">
        <w:trPr>
          <w:trHeight w:val="1035"/>
          <w:jc w:val="center"/>
        </w:trPr>
        <w:tc>
          <w:tcPr>
            <w:tcW w:w="9318" w:type="dxa"/>
            <w:gridSpan w:val="3"/>
            <w:shd w:val="clear" w:color="auto" w:fill="auto"/>
          </w:tcPr>
          <w:p w:rsidR="00BB7269" w:rsidRPr="00504657" w:rsidRDefault="00BB7269" w:rsidP="003C6CF8">
            <w:pPr>
              <w:spacing w:before="60" w:after="60" w:line="240" w:lineRule="auto"/>
              <w:rPr>
                <w:rFonts w:asciiTheme="minorBidi" w:eastAsia="Times New Roman" w:hAnsiTheme="minorBidi"/>
                <w:b/>
                <w:bCs/>
                <w:noProof/>
                <w:rtl/>
                <w:lang w:bidi="ar-JO"/>
              </w:rPr>
            </w:pPr>
          </w:p>
          <w:p w:rsidR="00BB7269" w:rsidRPr="00504657" w:rsidRDefault="00BB7269" w:rsidP="003C6CF8">
            <w:pPr>
              <w:spacing w:before="60" w:after="60" w:line="240" w:lineRule="auto"/>
              <w:rPr>
                <w:rFonts w:asciiTheme="minorBidi" w:eastAsia="Times New Roman" w:hAnsiTheme="minorBidi"/>
                <w:noProof/>
                <w:rtl/>
                <w:lang w:bidi="ar-JO"/>
              </w:rPr>
            </w:pPr>
          </w:p>
          <w:p w:rsidR="00BB7269" w:rsidRPr="00504657" w:rsidRDefault="00BB7269" w:rsidP="003C6CF8">
            <w:pPr>
              <w:spacing w:before="60" w:after="60" w:line="240" w:lineRule="auto"/>
              <w:rPr>
                <w:rFonts w:asciiTheme="minorBidi" w:eastAsia="Times New Roman" w:hAnsiTheme="minorBidi"/>
                <w:noProof/>
                <w:rtl/>
                <w:lang w:bidi="ar-JO"/>
              </w:rPr>
            </w:pPr>
          </w:p>
        </w:tc>
        <w:tc>
          <w:tcPr>
            <w:tcW w:w="1012" w:type="dxa"/>
            <w:tcBorders>
              <w:bottom w:val="single" w:sz="12" w:space="0" w:color="800080"/>
            </w:tcBorders>
            <w:shd w:val="clear" w:color="auto" w:fill="D9E4BC"/>
          </w:tcPr>
          <w:p w:rsidR="00BB7269" w:rsidRPr="00504657" w:rsidRDefault="00BB7269" w:rsidP="003C6CF8">
            <w:pPr>
              <w:spacing w:before="60" w:after="60" w:line="240" w:lineRule="auto"/>
              <w:rPr>
                <w:rFonts w:asciiTheme="minorBidi" w:eastAsia="Times New Roman" w:hAnsiTheme="minorBidi"/>
                <w:b/>
                <w:bCs/>
                <w:noProof/>
                <w:rtl/>
                <w:lang w:bidi="ar-JO"/>
              </w:rPr>
            </w:pPr>
            <w:r w:rsidRPr="00504657">
              <w:rPr>
                <w:rFonts w:asciiTheme="minorBidi" w:eastAsia="Times New Roman" w:hAnsiTheme="minorBidi"/>
                <w:b/>
                <w:bCs/>
                <w:noProof/>
                <w:rtl/>
                <w:lang w:bidi="ar-JO"/>
              </w:rPr>
              <w:t xml:space="preserve">النص: </w:t>
            </w:r>
          </w:p>
          <w:p w:rsidR="00BB7269" w:rsidRPr="00504657" w:rsidRDefault="00BB7269" w:rsidP="003C6CF8">
            <w:pPr>
              <w:spacing w:before="60" w:after="60" w:line="240" w:lineRule="auto"/>
              <w:rPr>
                <w:rFonts w:asciiTheme="minorBidi" w:eastAsia="Times New Roman" w:hAnsiTheme="minorBidi"/>
                <w:noProof/>
                <w:rtl/>
                <w:lang w:bidi="ar-JO"/>
              </w:rPr>
            </w:pPr>
          </w:p>
          <w:p w:rsidR="00BB7269" w:rsidRPr="00504657" w:rsidRDefault="00BB7269" w:rsidP="003C6CF8">
            <w:pPr>
              <w:spacing w:before="60" w:after="60" w:line="240" w:lineRule="auto"/>
              <w:rPr>
                <w:rFonts w:asciiTheme="minorBidi" w:eastAsia="Times New Roman" w:hAnsiTheme="minorBidi"/>
                <w:noProof/>
                <w:rtl/>
                <w:lang w:bidi="ar-JO"/>
              </w:rPr>
            </w:pPr>
          </w:p>
        </w:tc>
      </w:tr>
      <w:tr w:rsidR="00BB7269" w:rsidRPr="00504657" w:rsidTr="003C6CF8">
        <w:trPr>
          <w:trHeight w:val="1374"/>
          <w:jc w:val="center"/>
        </w:trPr>
        <w:tc>
          <w:tcPr>
            <w:tcW w:w="9318" w:type="dxa"/>
            <w:gridSpan w:val="3"/>
            <w:shd w:val="clear" w:color="auto" w:fill="auto"/>
          </w:tcPr>
          <w:p w:rsidR="00BB7269" w:rsidRPr="00504657" w:rsidRDefault="00BB7269" w:rsidP="003C6CF8">
            <w:pPr>
              <w:spacing w:before="60" w:after="60" w:line="240" w:lineRule="auto"/>
              <w:rPr>
                <w:rFonts w:asciiTheme="minorBidi" w:eastAsia="Times New Roman" w:hAnsiTheme="minorBidi"/>
                <w:noProof/>
                <w:rtl/>
              </w:rPr>
            </w:pPr>
          </w:p>
          <w:p w:rsidR="00BB7269" w:rsidRPr="00504657" w:rsidRDefault="00BB7269" w:rsidP="003C6CF8">
            <w:pPr>
              <w:spacing w:before="60" w:after="60" w:line="240" w:lineRule="auto"/>
              <w:rPr>
                <w:rFonts w:asciiTheme="minorBidi" w:eastAsia="Times New Roman" w:hAnsiTheme="minorBidi"/>
                <w:noProof/>
                <w:rtl/>
              </w:rPr>
            </w:pPr>
          </w:p>
          <w:p w:rsidR="00BB7269" w:rsidRPr="00504657" w:rsidRDefault="00BB7269" w:rsidP="003C6CF8">
            <w:pPr>
              <w:spacing w:before="60" w:after="60" w:line="240" w:lineRule="auto"/>
              <w:rPr>
                <w:rFonts w:asciiTheme="minorBidi" w:eastAsia="Times New Roman" w:hAnsiTheme="minorBidi"/>
                <w:noProof/>
                <w:rtl/>
              </w:rPr>
            </w:pPr>
          </w:p>
        </w:tc>
        <w:tc>
          <w:tcPr>
            <w:tcW w:w="1012" w:type="dxa"/>
            <w:shd w:val="clear" w:color="auto" w:fill="D9E4BC"/>
          </w:tcPr>
          <w:p w:rsidR="00BB7269" w:rsidRPr="00504657" w:rsidRDefault="00BB7269" w:rsidP="003C6CF8">
            <w:pPr>
              <w:spacing w:before="60" w:after="60" w:line="240" w:lineRule="auto"/>
              <w:rPr>
                <w:rFonts w:asciiTheme="minorBidi" w:eastAsia="Times New Roman" w:hAnsiTheme="minorBidi"/>
                <w:b/>
                <w:bCs/>
                <w:noProof/>
                <w:rtl/>
              </w:rPr>
            </w:pPr>
            <w:r w:rsidRPr="00504657">
              <w:rPr>
                <w:rFonts w:asciiTheme="minorBidi" w:eastAsia="Times New Roman" w:hAnsiTheme="minorBidi"/>
                <w:b/>
                <w:bCs/>
                <w:noProof/>
                <w:rtl/>
              </w:rPr>
              <w:t>وصف الحدث:</w:t>
            </w:r>
          </w:p>
          <w:p w:rsidR="00BB7269" w:rsidRPr="00504657" w:rsidRDefault="00BB7269" w:rsidP="003C6CF8">
            <w:pPr>
              <w:spacing w:before="60" w:after="60" w:line="240" w:lineRule="auto"/>
              <w:rPr>
                <w:rFonts w:asciiTheme="minorBidi" w:eastAsia="Times New Roman" w:hAnsiTheme="minorBidi"/>
                <w:noProof/>
                <w:rtl/>
              </w:rPr>
            </w:pPr>
          </w:p>
        </w:tc>
      </w:tr>
      <w:tr w:rsidR="00BB7269" w:rsidRPr="00504657" w:rsidTr="003C6CF8">
        <w:trPr>
          <w:trHeight w:val="795"/>
          <w:jc w:val="center"/>
        </w:trPr>
        <w:tc>
          <w:tcPr>
            <w:tcW w:w="7959" w:type="dxa"/>
            <w:shd w:val="clear" w:color="auto" w:fill="auto"/>
          </w:tcPr>
          <w:p w:rsidR="00BB7269" w:rsidRPr="00504657" w:rsidRDefault="00BB7269" w:rsidP="003C6CF8">
            <w:pPr>
              <w:spacing w:before="60" w:after="60" w:line="240" w:lineRule="auto"/>
              <w:rPr>
                <w:rFonts w:asciiTheme="minorBidi" w:eastAsia="Times New Roman" w:hAnsiTheme="minorBidi"/>
                <w:b/>
                <w:bCs/>
                <w:noProof/>
                <w:rtl/>
                <w:lang w:bidi="ar-JO"/>
              </w:rPr>
            </w:pPr>
          </w:p>
          <w:p w:rsidR="00BB7269" w:rsidRPr="00504657" w:rsidRDefault="00BB7269" w:rsidP="003C6CF8">
            <w:pPr>
              <w:spacing w:before="60" w:after="60" w:line="240" w:lineRule="auto"/>
              <w:rPr>
                <w:rFonts w:asciiTheme="minorBidi" w:eastAsia="Times New Roman" w:hAnsiTheme="minorBidi"/>
                <w:noProof/>
                <w:rtl/>
                <w:lang w:bidi="ar-JO"/>
              </w:rPr>
            </w:pPr>
          </w:p>
        </w:tc>
        <w:tc>
          <w:tcPr>
            <w:tcW w:w="2371" w:type="dxa"/>
            <w:gridSpan w:val="3"/>
            <w:tcBorders>
              <w:bottom w:val="single" w:sz="12" w:space="0" w:color="800080"/>
            </w:tcBorders>
            <w:shd w:val="clear" w:color="auto" w:fill="D9E4BC"/>
          </w:tcPr>
          <w:p w:rsidR="00BB7269" w:rsidRPr="00504657" w:rsidRDefault="00BB7269" w:rsidP="003C6CF8">
            <w:pPr>
              <w:spacing w:before="60" w:after="60" w:line="240" w:lineRule="auto"/>
              <w:rPr>
                <w:rFonts w:asciiTheme="minorBidi" w:eastAsia="Times New Roman" w:hAnsiTheme="minorBidi"/>
                <w:b/>
                <w:bCs/>
                <w:noProof/>
                <w:rtl/>
                <w:lang w:bidi="ar-JO"/>
              </w:rPr>
            </w:pPr>
            <w:r w:rsidRPr="00504657">
              <w:rPr>
                <w:rFonts w:asciiTheme="minorBidi" w:eastAsia="Times New Roman" w:hAnsiTheme="minorBidi"/>
                <w:b/>
                <w:bCs/>
                <w:noProof/>
                <w:rtl/>
                <w:lang w:bidi="ar-JO"/>
              </w:rPr>
              <w:t>طريقة الانتقال بين الإطارات:</w:t>
            </w:r>
          </w:p>
          <w:p w:rsidR="00BB7269" w:rsidRPr="00504657" w:rsidRDefault="00BB7269" w:rsidP="003C6CF8">
            <w:pPr>
              <w:spacing w:before="60" w:after="60" w:line="240" w:lineRule="auto"/>
              <w:rPr>
                <w:rFonts w:asciiTheme="minorBidi" w:eastAsia="Times New Roman" w:hAnsiTheme="minorBidi"/>
                <w:noProof/>
                <w:rtl/>
                <w:lang w:bidi="ar-JO"/>
              </w:rPr>
            </w:pPr>
          </w:p>
        </w:tc>
      </w:tr>
      <w:tr w:rsidR="00BB7269" w:rsidRPr="00504657" w:rsidTr="003C6CF8">
        <w:trPr>
          <w:trHeight w:val="984"/>
          <w:jc w:val="center"/>
        </w:trPr>
        <w:tc>
          <w:tcPr>
            <w:tcW w:w="7959" w:type="dxa"/>
            <w:shd w:val="clear" w:color="auto" w:fill="auto"/>
          </w:tcPr>
          <w:p w:rsidR="00BB7269" w:rsidRPr="00504657" w:rsidRDefault="00BB7269" w:rsidP="003C6CF8">
            <w:pPr>
              <w:spacing w:before="60" w:after="60" w:line="240" w:lineRule="auto"/>
              <w:rPr>
                <w:rFonts w:asciiTheme="minorBidi" w:eastAsia="Times New Roman" w:hAnsiTheme="minorBidi"/>
                <w:b/>
                <w:bCs/>
                <w:noProof/>
                <w:rtl/>
                <w:lang w:bidi="ar-JO"/>
              </w:rPr>
            </w:pPr>
          </w:p>
          <w:p w:rsidR="00BB7269" w:rsidRPr="00504657" w:rsidRDefault="00BB7269" w:rsidP="003C6CF8">
            <w:pPr>
              <w:spacing w:before="60" w:after="60" w:line="240" w:lineRule="auto"/>
              <w:rPr>
                <w:rFonts w:asciiTheme="minorBidi" w:eastAsia="Times New Roman" w:hAnsiTheme="minorBidi"/>
                <w:noProof/>
                <w:rtl/>
                <w:lang w:bidi="ar-JO"/>
              </w:rPr>
            </w:pPr>
          </w:p>
        </w:tc>
        <w:tc>
          <w:tcPr>
            <w:tcW w:w="2371" w:type="dxa"/>
            <w:gridSpan w:val="3"/>
            <w:tcBorders>
              <w:bottom w:val="single" w:sz="12" w:space="0" w:color="800080"/>
            </w:tcBorders>
            <w:shd w:val="clear" w:color="auto" w:fill="D9E4BC"/>
          </w:tcPr>
          <w:p w:rsidR="00BB7269" w:rsidRPr="00504657" w:rsidRDefault="00BB7269" w:rsidP="003C6CF8">
            <w:pPr>
              <w:spacing w:before="60" w:after="60" w:line="240" w:lineRule="auto"/>
              <w:rPr>
                <w:rFonts w:asciiTheme="minorBidi" w:eastAsia="Times New Roman" w:hAnsiTheme="minorBidi"/>
                <w:b/>
                <w:bCs/>
                <w:noProof/>
                <w:rtl/>
                <w:lang w:bidi="ar-JO"/>
              </w:rPr>
            </w:pPr>
            <w:r w:rsidRPr="00504657">
              <w:rPr>
                <w:rFonts w:asciiTheme="minorBidi" w:eastAsia="Times New Roman" w:hAnsiTheme="minorBidi"/>
                <w:b/>
                <w:bCs/>
                <w:noProof/>
                <w:rtl/>
                <w:lang w:bidi="ar-JO"/>
              </w:rPr>
              <w:t>التفاعل:</w:t>
            </w:r>
          </w:p>
          <w:p w:rsidR="00BB7269" w:rsidRPr="00504657" w:rsidRDefault="00BB7269" w:rsidP="003C6CF8">
            <w:pPr>
              <w:spacing w:before="60" w:after="60" w:line="240" w:lineRule="auto"/>
              <w:rPr>
                <w:rFonts w:asciiTheme="minorBidi" w:eastAsia="Times New Roman" w:hAnsiTheme="minorBidi"/>
                <w:noProof/>
                <w:rtl/>
                <w:lang w:bidi="ar-JO"/>
              </w:rPr>
            </w:pPr>
          </w:p>
        </w:tc>
      </w:tr>
      <w:tr w:rsidR="00BB7269" w:rsidRPr="00504657" w:rsidTr="003C6CF8">
        <w:trPr>
          <w:trHeight w:val="790"/>
          <w:jc w:val="center"/>
        </w:trPr>
        <w:tc>
          <w:tcPr>
            <w:tcW w:w="7959" w:type="dxa"/>
            <w:shd w:val="clear" w:color="auto" w:fill="auto"/>
          </w:tcPr>
          <w:p w:rsidR="00BB7269" w:rsidRPr="00504657" w:rsidRDefault="00BB7269" w:rsidP="003C6CF8">
            <w:pPr>
              <w:spacing w:after="0" w:line="240" w:lineRule="auto"/>
              <w:rPr>
                <w:rFonts w:asciiTheme="minorBidi" w:eastAsia="Times New Roman" w:hAnsiTheme="minorBidi"/>
                <w:b/>
                <w:bCs/>
                <w:noProof/>
                <w:rtl/>
                <w:lang w:bidi="ar-JO"/>
              </w:rPr>
            </w:pPr>
          </w:p>
          <w:p w:rsidR="00BB7269" w:rsidRPr="00504657" w:rsidRDefault="00BB7269" w:rsidP="003C6CF8">
            <w:pPr>
              <w:spacing w:after="0" w:line="240" w:lineRule="auto"/>
              <w:rPr>
                <w:rFonts w:asciiTheme="minorBidi" w:eastAsia="Times New Roman" w:hAnsiTheme="minorBidi"/>
                <w:noProof/>
                <w:rtl/>
                <w:lang w:bidi="ar-JO"/>
              </w:rPr>
            </w:pPr>
          </w:p>
        </w:tc>
        <w:tc>
          <w:tcPr>
            <w:tcW w:w="2371" w:type="dxa"/>
            <w:gridSpan w:val="3"/>
            <w:shd w:val="clear" w:color="auto" w:fill="D9E4BC"/>
          </w:tcPr>
          <w:p w:rsidR="00BB7269" w:rsidRPr="00504657" w:rsidRDefault="00BB7269" w:rsidP="003C6CF8">
            <w:pPr>
              <w:spacing w:after="0" w:line="240" w:lineRule="auto"/>
              <w:rPr>
                <w:rFonts w:asciiTheme="minorBidi" w:eastAsia="Times New Roman" w:hAnsiTheme="minorBidi"/>
                <w:b/>
                <w:bCs/>
                <w:noProof/>
                <w:rtl/>
                <w:lang w:bidi="ar-JO"/>
              </w:rPr>
            </w:pPr>
            <w:r w:rsidRPr="00504657">
              <w:rPr>
                <w:rFonts w:asciiTheme="minorBidi" w:eastAsia="Times New Roman" w:hAnsiTheme="minorBidi"/>
                <w:b/>
                <w:bCs/>
                <w:noProof/>
                <w:rtl/>
                <w:lang w:bidi="ar-JO"/>
              </w:rPr>
              <w:t>مؤثرات صوتية:</w:t>
            </w:r>
          </w:p>
          <w:p w:rsidR="00BB7269" w:rsidRPr="00504657" w:rsidRDefault="00BB7269" w:rsidP="003C6CF8">
            <w:pPr>
              <w:spacing w:after="0" w:line="240" w:lineRule="auto"/>
              <w:rPr>
                <w:rFonts w:asciiTheme="minorBidi" w:eastAsia="Times New Roman" w:hAnsiTheme="minorBidi"/>
                <w:noProof/>
                <w:rtl/>
                <w:lang w:bidi="ar-JO"/>
              </w:rPr>
            </w:pPr>
          </w:p>
        </w:tc>
      </w:tr>
      <w:bookmarkEnd w:id="0"/>
    </w:tbl>
    <w:p w:rsidR="005E10A5" w:rsidRPr="00504657" w:rsidRDefault="005E10A5" w:rsidP="00214FFC">
      <w:pPr>
        <w:bidi/>
        <w:spacing w:line="240" w:lineRule="atLeast"/>
        <w:rPr>
          <w:rFonts w:asciiTheme="minorBidi" w:hAnsiTheme="minorBidi"/>
          <w:sz w:val="24"/>
          <w:szCs w:val="24"/>
          <w:rtl/>
        </w:rPr>
      </w:pPr>
    </w:p>
    <w:sectPr w:rsidR="005E10A5" w:rsidRPr="00504657" w:rsidSect="00BB7269">
      <w:headerReference w:type="default" r:id="rId23"/>
      <w:foot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B98" w:rsidRDefault="00832B98" w:rsidP="00FB2898">
      <w:pPr>
        <w:spacing w:after="0" w:line="240" w:lineRule="auto"/>
      </w:pPr>
      <w:r>
        <w:separator/>
      </w:r>
    </w:p>
  </w:endnote>
  <w:endnote w:type="continuationSeparator" w:id="0">
    <w:p w:rsidR="00832B98" w:rsidRDefault="00832B98"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241964"/>
      <w:docPartObj>
        <w:docPartGallery w:val="Page Numbers (Bottom of Page)"/>
        <w:docPartUnique/>
      </w:docPartObj>
    </w:sdtPr>
    <w:sdtEndPr>
      <w:rPr>
        <w:noProof/>
      </w:rPr>
    </w:sdtEndPr>
    <w:sdtContent>
      <w:p w:rsidR="00BB7269" w:rsidRDefault="00BB7269">
        <w:pPr>
          <w:pStyle w:val="Footer"/>
          <w:jc w:val="center"/>
        </w:pPr>
        <w:r>
          <w:rPr>
            <w:noProof/>
          </w:rPr>
          <w:fldChar w:fldCharType="begin"/>
        </w:r>
        <w:r>
          <w:rPr>
            <w:noProof/>
          </w:rPr>
          <w:instrText xml:space="preserve"> PAGE   \* MERGEFORMAT </w:instrText>
        </w:r>
        <w:r>
          <w:rPr>
            <w:noProof/>
          </w:rPr>
          <w:fldChar w:fldCharType="separate"/>
        </w:r>
        <w:r w:rsidR="00504657">
          <w:rPr>
            <w:noProof/>
          </w:rPr>
          <w:t>5</w:t>
        </w:r>
        <w:r>
          <w:rPr>
            <w:noProof/>
          </w:rPr>
          <w:fldChar w:fldCharType="end"/>
        </w:r>
      </w:p>
    </w:sdtContent>
  </w:sdt>
  <w:p w:rsidR="00BB7269" w:rsidRDefault="00BB72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324290"/>
      <w:docPartObj>
        <w:docPartGallery w:val="Page Numbers (Bottom of Page)"/>
        <w:docPartUnique/>
      </w:docPartObj>
    </w:sdtPr>
    <w:sdtEndPr>
      <w:rPr>
        <w:noProof/>
      </w:rPr>
    </w:sdtEndPr>
    <w:sdtContent>
      <w:p w:rsidR="000533BD" w:rsidRDefault="00CD1085">
        <w:pPr>
          <w:pStyle w:val="Footer"/>
          <w:jc w:val="center"/>
        </w:pPr>
        <w:r>
          <w:rPr>
            <w:noProof/>
          </w:rPr>
          <w:fldChar w:fldCharType="begin"/>
        </w:r>
        <w:r w:rsidR="000533BD">
          <w:rPr>
            <w:noProof/>
          </w:rPr>
          <w:instrText xml:space="preserve"> PAGE   \* MERGEFORMAT </w:instrText>
        </w:r>
        <w:r>
          <w:rPr>
            <w:noProof/>
          </w:rPr>
          <w:fldChar w:fldCharType="separate"/>
        </w:r>
        <w:r w:rsidR="00504657">
          <w:rPr>
            <w:noProof/>
          </w:rPr>
          <w:t>27</w:t>
        </w:r>
        <w:r>
          <w:rPr>
            <w:noProof/>
          </w:rPr>
          <w:fldChar w:fldCharType="end"/>
        </w:r>
      </w:p>
    </w:sdtContent>
  </w:sdt>
  <w:p w:rsidR="000533BD" w:rsidRDefault="000533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B98" w:rsidRDefault="00832B98" w:rsidP="00FB2898">
      <w:pPr>
        <w:spacing w:after="0" w:line="240" w:lineRule="auto"/>
      </w:pPr>
      <w:r>
        <w:separator/>
      </w:r>
    </w:p>
  </w:footnote>
  <w:footnote w:type="continuationSeparator" w:id="0">
    <w:p w:rsidR="00832B98" w:rsidRDefault="00832B98" w:rsidP="00FB2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269" w:rsidRDefault="00BB7269" w:rsidP="000B65A9">
    <w:pPr>
      <w:spacing w:after="40"/>
      <w:jc w:val="center"/>
      <w:rPr>
        <w:b/>
        <w:sz w:val="24"/>
        <w:szCs w:val="24"/>
        <w:lang w:val="en-GB"/>
      </w:rPr>
    </w:pPr>
    <w:r>
      <w:rPr>
        <w:noProof/>
      </w:rPr>
      <w:drawing>
        <wp:anchor distT="0" distB="0" distL="114300" distR="114300" simplePos="0" relativeHeight="251663360" behindDoc="0" locked="0" layoutInCell="1" allowOverlap="1" wp14:anchorId="1EAF05E6" wp14:editId="3B81FF1A">
          <wp:simplePos x="0" y="0"/>
          <wp:positionH relativeFrom="margin">
            <wp:posOffset>-266700</wp:posOffset>
          </wp:positionH>
          <wp:positionV relativeFrom="topMargin">
            <wp:posOffset>324485</wp:posOffset>
          </wp:positionV>
          <wp:extent cx="914400" cy="552450"/>
          <wp:effectExtent l="0" t="0" r="0" b="0"/>
          <wp:wrapSquare wrapText="bothSides"/>
          <wp:docPr id="2" name="Picture 4" descr="Description: 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Pr>
        <w:noProof/>
      </w:rPr>
      <w:drawing>
        <wp:anchor distT="0" distB="0" distL="114300" distR="114300" simplePos="0" relativeHeight="251661312" behindDoc="0" locked="0" layoutInCell="1" allowOverlap="1" wp14:anchorId="05246B48" wp14:editId="61344CAC">
          <wp:simplePos x="0" y="0"/>
          <wp:positionH relativeFrom="margin">
            <wp:posOffset>5314950</wp:posOffset>
          </wp:positionH>
          <wp:positionV relativeFrom="topMargin">
            <wp:posOffset>369570</wp:posOffset>
          </wp:positionV>
          <wp:extent cx="914400" cy="542925"/>
          <wp:effectExtent l="0" t="0" r="0" b="9525"/>
          <wp:wrapSquare wrapText="bothSides"/>
          <wp:docPr id="1"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sidRPr="00FB71C4">
      <w:rPr>
        <w:b/>
        <w:sz w:val="24"/>
        <w:szCs w:val="24"/>
      </w:rPr>
      <w:t xml:space="preserve">EU Funded Project </w:t>
    </w:r>
    <w:r w:rsidRPr="00A05C59">
      <w:rPr>
        <w:b/>
        <w:sz w:val="24"/>
        <w:szCs w:val="24"/>
        <w:lang w:val="en-GB"/>
      </w:rPr>
      <w:t>“Technical Assistance to the Skills for Employment and</w:t>
    </w:r>
  </w:p>
  <w:p w:rsidR="00BB7269" w:rsidRPr="009F2598" w:rsidRDefault="00BB7269" w:rsidP="000B65A9">
    <w:pPr>
      <w:spacing w:after="40"/>
      <w:jc w:val="center"/>
      <w:rPr>
        <w:b/>
        <w:sz w:val="24"/>
        <w:szCs w:val="24"/>
      </w:rPr>
    </w:pPr>
    <w:r w:rsidRPr="00A05C59">
      <w:rPr>
        <w:b/>
        <w:sz w:val="24"/>
        <w:szCs w:val="24"/>
        <w:lang w:val="en-GB"/>
      </w:rPr>
      <w:t xml:space="preserve"> Social Inclusion Programme for Jordan”</w:t>
    </w:r>
  </w:p>
  <w:p w:rsidR="00BB7269" w:rsidRDefault="00BB7269" w:rsidP="000B65A9">
    <w:pPr>
      <w:pStyle w:val="Header"/>
      <w:jc w:val="center"/>
      <w:rPr>
        <w:bCs/>
        <w:sz w:val="24"/>
        <w:szCs w:val="24"/>
        <w:rtl/>
        <w:lang w:bidi="ar-JO"/>
      </w:rP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p w:rsidR="00BB7269" w:rsidRPr="009F2598" w:rsidRDefault="00BB7269" w:rsidP="000B65A9">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269" w:rsidRDefault="00BB7269" w:rsidP="000B65A9">
    <w:pPr>
      <w:spacing w:after="40"/>
      <w:jc w:val="center"/>
      <w:rPr>
        <w:b/>
        <w:sz w:val="24"/>
        <w:szCs w:val="24"/>
        <w:rtl/>
        <w:lang w:val="en-GB"/>
      </w:rPr>
    </w:pPr>
    <w:r>
      <w:rPr>
        <w:noProof/>
      </w:rPr>
      <w:drawing>
        <wp:anchor distT="0" distB="0" distL="114300" distR="114300" simplePos="0" relativeHeight="251659264" behindDoc="0" locked="0" layoutInCell="1" allowOverlap="1" wp14:anchorId="2E6E4012" wp14:editId="569CC75B">
          <wp:simplePos x="0" y="0"/>
          <wp:positionH relativeFrom="margin">
            <wp:posOffset>-382270</wp:posOffset>
          </wp:positionH>
          <wp:positionV relativeFrom="topMargin">
            <wp:posOffset>375285</wp:posOffset>
          </wp:positionV>
          <wp:extent cx="914400" cy="552450"/>
          <wp:effectExtent l="0" t="0" r="0" b="0"/>
          <wp:wrapSquare wrapText="bothSides"/>
          <wp:docPr id="48" name="Picture 4" descr="Description: 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Pr>
        <w:noProof/>
      </w:rPr>
      <w:drawing>
        <wp:anchor distT="0" distB="0" distL="114300" distR="114300" simplePos="0" relativeHeight="251657216" behindDoc="0" locked="0" layoutInCell="1" allowOverlap="1" wp14:anchorId="5798DF93" wp14:editId="1EC5EB5D">
          <wp:simplePos x="0" y="0"/>
          <wp:positionH relativeFrom="margin">
            <wp:posOffset>5558155</wp:posOffset>
          </wp:positionH>
          <wp:positionV relativeFrom="topMargin">
            <wp:posOffset>477520</wp:posOffset>
          </wp:positionV>
          <wp:extent cx="914400" cy="542925"/>
          <wp:effectExtent l="0" t="0" r="0" b="9525"/>
          <wp:wrapSquare wrapText="bothSides"/>
          <wp:docPr id="47"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sidRPr="00FB71C4">
      <w:rPr>
        <w:b/>
        <w:sz w:val="24"/>
        <w:szCs w:val="24"/>
      </w:rPr>
      <w:t xml:space="preserve">EU Funded Project </w:t>
    </w:r>
    <w:r w:rsidRPr="00A05C59">
      <w:rPr>
        <w:b/>
        <w:sz w:val="24"/>
        <w:szCs w:val="24"/>
        <w:lang w:val="en-GB"/>
      </w:rPr>
      <w:t>“Technical Assistance to the Skills for Employment and</w:t>
    </w:r>
  </w:p>
  <w:p w:rsidR="00BB7269" w:rsidRPr="009F2598" w:rsidRDefault="00BB7269" w:rsidP="000B65A9">
    <w:pPr>
      <w:spacing w:after="40"/>
      <w:jc w:val="center"/>
      <w:rPr>
        <w:b/>
        <w:sz w:val="24"/>
        <w:szCs w:val="24"/>
      </w:rPr>
    </w:pPr>
    <w:r w:rsidRPr="00A05C59">
      <w:rPr>
        <w:b/>
        <w:sz w:val="24"/>
        <w:szCs w:val="24"/>
        <w:lang w:val="en-GB"/>
      </w:rPr>
      <w:t xml:space="preserve"> Social</w:t>
    </w:r>
    <w:r>
      <w:rPr>
        <w:rFonts w:hint="cs"/>
        <w:b/>
        <w:sz w:val="24"/>
        <w:szCs w:val="24"/>
        <w:rtl/>
        <w:lang w:val="en-GB"/>
      </w:rPr>
      <w:t xml:space="preserve"> </w:t>
    </w:r>
    <w:r w:rsidRPr="00A05C59">
      <w:rPr>
        <w:b/>
        <w:sz w:val="24"/>
        <w:szCs w:val="24"/>
        <w:lang w:val="en-GB"/>
      </w:rPr>
      <w:t>Inclusion Programme for Jordan”</w:t>
    </w:r>
  </w:p>
  <w:p w:rsidR="00BB7269" w:rsidRPr="000B65A9" w:rsidRDefault="00BB7269" w:rsidP="000B65A9">
    <w:pPr>
      <w:pStyle w:val="Header"/>
      <w:jc w:val="center"/>
      <w:rPr>
        <w:bCs/>
      </w:rP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4F5" w:rsidRDefault="000533BD" w:rsidP="000B65A9">
    <w:pPr>
      <w:spacing w:after="40"/>
      <w:jc w:val="center"/>
      <w:rPr>
        <w:b/>
        <w:sz w:val="24"/>
        <w:szCs w:val="24"/>
        <w:lang w:val="en-GB"/>
      </w:rPr>
    </w:pPr>
    <w:r>
      <w:rPr>
        <w:noProof/>
      </w:rPr>
      <w:drawing>
        <wp:anchor distT="0" distB="0" distL="114300" distR="114300" simplePos="0" relativeHeight="251654144" behindDoc="0" locked="0" layoutInCell="1" allowOverlap="1" wp14:anchorId="3652C9DA" wp14:editId="21167774">
          <wp:simplePos x="0" y="0"/>
          <wp:positionH relativeFrom="margin">
            <wp:posOffset>5410217</wp:posOffset>
          </wp:positionH>
          <wp:positionV relativeFrom="topMargin">
            <wp:posOffset>477520</wp:posOffset>
          </wp:positionV>
          <wp:extent cx="914400" cy="542925"/>
          <wp:effectExtent l="19050" t="0" r="0" b="0"/>
          <wp:wrapSquare wrapText="bothSides"/>
          <wp:docPr id="3"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Pr>
        <w:noProof/>
      </w:rPr>
      <w:drawing>
        <wp:anchor distT="0" distB="0" distL="114300" distR="114300" simplePos="0" relativeHeight="251655168" behindDoc="0" locked="0" layoutInCell="1" allowOverlap="1" wp14:anchorId="75F16D03" wp14:editId="49EFFE0E">
          <wp:simplePos x="0" y="0"/>
          <wp:positionH relativeFrom="margin">
            <wp:posOffset>-362018</wp:posOffset>
          </wp:positionH>
          <wp:positionV relativeFrom="topMargin">
            <wp:posOffset>375285</wp:posOffset>
          </wp:positionV>
          <wp:extent cx="914400" cy="552450"/>
          <wp:effectExtent l="19050" t="0" r="0" b="0"/>
          <wp:wrapSquare wrapText="bothSides"/>
          <wp:docPr id="4" name="Picture 4" descr="Description: 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2"/>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sidRPr="00FB71C4">
      <w:rPr>
        <w:b/>
        <w:sz w:val="24"/>
        <w:szCs w:val="24"/>
      </w:rPr>
      <w:t xml:space="preserve">EU Funded Project </w:t>
    </w:r>
    <w:r w:rsidRPr="00A05C59">
      <w:rPr>
        <w:b/>
        <w:sz w:val="24"/>
        <w:szCs w:val="24"/>
        <w:lang w:val="en-GB"/>
      </w:rPr>
      <w:t>“Technical Assistance to the Skills for Employment and</w:t>
    </w:r>
  </w:p>
  <w:p w:rsidR="000533BD" w:rsidRPr="009F2598" w:rsidRDefault="000533BD" w:rsidP="000B65A9">
    <w:pPr>
      <w:spacing w:after="40"/>
      <w:jc w:val="center"/>
      <w:rPr>
        <w:b/>
        <w:sz w:val="24"/>
        <w:szCs w:val="24"/>
      </w:rPr>
    </w:pPr>
    <w:r w:rsidRPr="00A05C59">
      <w:rPr>
        <w:b/>
        <w:sz w:val="24"/>
        <w:szCs w:val="24"/>
        <w:lang w:val="en-GB"/>
      </w:rPr>
      <w:t xml:space="preserve"> Social</w:t>
    </w:r>
    <w:r w:rsidR="00BF64F5">
      <w:rPr>
        <w:b/>
        <w:sz w:val="24"/>
        <w:szCs w:val="24"/>
        <w:lang w:val="en-GB"/>
      </w:rPr>
      <w:t xml:space="preserve"> </w:t>
    </w:r>
    <w:r w:rsidRPr="00A05C59">
      <w:rPr>
        <w:b/>
        <w:sz w:val="24"/>
        <w:szCs w:val="24"/>
        <w:lang w:val="en-GB"/>
      </w:rPr>
      <w:t>Inclusion Programme for Jordan”</w:t>
    </w:r>
  </w:p>
  <w:p w:rsidR="000533BD" w:rsidRPr="009F2598" w:rsidRDefault="000533BD" w:rsidP="000B65A9">
    <w:pPr>
      <w:pStyle w:val="Header"/>
      <w:jc w:val="cente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1E0" w:rsidRDefault="000533BD" w:rsidP="000B65A9">
    <w:pPr>
      <w:spacing w:after="40"/>
      <w:jc w:val="center"/>
      <w:rPr>
        <w:b/>
        <w:sz w:val="24"/>
        <w:szCs w:val="24"/>
        <w:lang w:val="en-GB"/>
      </w:rPr>
    </w:pPr>
    <w:r>
      <w:rPr>
        <w:noProof/>
      </w:rPr>
      <w:drawing>
        <wp:anchor distT="0" distB="0" distL="114300" distR="114300" simplePos="0" relativeHeight="251652096" behindDoc="0" locked="0" layoutInCell="1" allowOverlap="1" wp14:anchorId="495816D5" wp14:editId="5370C3D1">
          <wp:simplePos x="0" y="0"/>
          <wp:positionH relativeFrom="margin">
            <wp:posOffset>5323720</wp:posOffset>
          </wp:positionH>
          <wp:positionV relativeFrom="topMargin">
            <wp:posOffset>477520</wp:posOffset>
          </wp:positionV>
          <wp:extent cx="914400" cy="542925"/>
          <wp:effectExtent l="19050" t="0" r="0" b="0"/>
          <wp:wrapSquare wrapText="bothSides"/>
          <wp:docPr id="6"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Pr>
        <w:noProof/>
      </w:rPr>
      <w:drawing>
        <wp:anchor distT="0" distB="0" distL="114300" distR="114300" simplePos="0" relativeHeight="251653120" behindDoc="0" locked="0" layoutInCell="1" allowOverlap="1" wp14:anchorId="28150BFC" wp14:editId="4A797AF8">
          <wp:simplePos x="0" y="0"/>
          <wp:positionH relativeFrom="margin">
            <wp:posOffset>-300235</wp:posOffset>
          </wp:positionH>
          <wp:positionV relativeFrom="topMargin">
            <wp:posOffset>375285</wp:posOffset>
          </wp:positionV>
          <wp:extent cx="914400" cy="552450"/>
          <wp:effectExtent l="19050" t="0" r="0" b="0"/>
          <wp:wrapSquare wrapText="bothSides"/>
          <wp:docPr id="7" name="Picture 4" descr="Description: 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2"/>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sidRPr="00FB71C4">
      <w:rPr>
        <w:b/>
        <w:sz w:val="24"/>
        <w:szCs w:val="24"/>
      </w:rPr>
      <w:t xml:space="preserve">EU Funded Project </w:t>
    </w:r>
    <w:r w:rsidRPr="00A05C59">
      <w:rPr>
        <w:b/>
        <w:sz w:val="24"/>
        <w:szCs w:val="24"/>
        <w:lang w:val="en-GB"/>
      </w:rPr>
      <w:t xml:space="preserve">“Technical Assistance to the Skills for Employment and </w:t>
    </w:r>
  </w:p>
  <w:p w:rsidR="000533BD" w:rsidRPr="009F2598" w:rsidRDefault="000533BD" w:rsidP="000B65A9">
    <w:pPr>
      <w:spacing w:after="40"/>
      <w:jc w:val="center"/>
      <w:rPr>
        <w:b/>
        <w:sz w:val="24"/>
        <w:szCs w:val="24"/>
      </w:rPr>
    </w:pPr>
    <w:r w:rsidRPr="00A05C59">
      <w:rPr>
        <w:b/>
        <w:sz w:val="24"/>
        <w:szCs w:val="24"/>
        <w:lang w:val="en-GB"/>
      </w:rPr>
      <w:t>Social</w:t>
    </w:r>
    <w:r w:rsidR="00D961E0">
      <w:rPr>
        <w:b/>
        <w:sz w:val="24"/>
        <w:szCs w:val="24"/>
        <w:lang w:val="en-GB"/>
      </w:rPr>
      <w:t xml:space="preserve"> </w:t>
    </w:r>
    <w:r w:rsidRPr="00A05C59">
      <w:rPr>
        <w:b/>
        <w:sz w:val="24"/>
        <w:szCs w:val="24"/>
        <w:lang w:val="en-GB"/>
      </w:rPr>
      <w:t>Inclusion Programme for Jordan”</w:t>
    </w:r>
  </w:p>
  <w:p w:rsidR="000533BD" w:rsidRPr="000B65A9" w:rsidRDefault="000533BD" w:rsidP="000B65A9">
    <w:pPr>
      <w:pStyle w:val="Header"/>
      <w:jc w:val="center"/>
      <w:rPr>
        <w:bCs/>
      </w:rPr>
    </w:pPr>
    <w:r w:rsidRPr="000B65A9">
      <w:rPr>
        <w:bCs/>
        <w:sz w:val="24"/>
        <w:szCs w:val="24"/>
        <w:rtl/>
        <w:lang w:bidi="ar-JO"/>
      </w:rPr>
      <w:t xml:space="preserve">المشروع الاوروبي " الدعم الفني لبرنامج مهارات العمل والاندماج </w:t>
    </w:r>
    <w:r w:rsidRPr="000B65A9">
      <w:rPr>
        <w:rFonts w:hint="cs"/>
        <w:bCs/>
        <w:sz w:val="24"/>
        <w:szCs w:val="24"/>
        <w:rtl/>
        <w:lang w:bidi="ar-JO"/>
      </w:rPr>
      <w:t>الاجتماعي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00CD"/>
    <w:multiLevelType w:val="hybridMultilevel"/>
    <w:tmpl w:val="EFFEA280"/>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461C72"/>
    <w:multiLevelType w:val="hybridMultilevel"/>
    <w:tmpl w:val="BBD45720"/>
    <w:lvl w:ilvl="0" w:tplc="0409000F">
      <w:start w:val="1"/>
      <w:numFmt w:val="decimal"/>
      <w:lvlText w:val="%1."/>
      <w:lvlJc w:val="left"/>
      <w:pPr>
        <w:ind w:left="720" w:hanging="360"/>
      </w:pPr>
      <w:rPr>
        <w:rFonts w:hint="default"/>
      </w:rPr>
    </w:lvl>
    <w:lvl w:ilvl="1" w:tplc="56B248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C5CDE"/>
    <w:multiLevelType w:val="hybridMultilevel"/>
    <w:tmpl w:val="E61C7E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B1E06D0"/>
    <w:multiLevelType w:val="hybridMultilevel"/>
    <w:tmpl w:val="F01C0956"/>
    <w:lvl w:ilvl="0" w:tplc="789EE844">
      <w:start w:val="1"/>
      <w:numFmt w:val="bullet"/>
      <w:lvlText w:val="•"/>
      <w:lvlJc w:val="left"/>
      <w:pPr>
        <w:tabs>
          <w:tab w:val="num" w:pos="720"/>
        </w:tabs>
        <w:ind w:left="720" w:hanging="360"/>
      </w:pPr>
      <w:rPr>
        <w:rFonts w:ascii="Times New Roman" w:hAnsi="Times New Roman" w:hint="default"/>
      </w:rPr>
    </w:lvl>
    <w:lvl w:ilvl="1" w:tplc="068ECEBE" w:tentative="1">
      <w:start w:val="1"/>
      <w:numFmt w:val="bullet"/>
      <w:lvlText w:val="•"/>
      <w:lvlJc w:val="left"/>
      <w:pPr>
        <w:tabs>
          <w:tab w:val="num" w:pos="1440"/>
        </w:tabs>
        <w:ind w:left="1440" w:hanging="360"/>
      </w:pPr>
      <w:rPr>
        <w:rFonts w:ascii="Times New Roman" w:hAnsi="Times New Roman" w:hint="default"/>
      </w:rPr>
    </w:lvl>
    <w:lvl w:ilvl="2" w:tplc="072A5124" w:tentative="1">
      <w:start w:val="1"/>
      <w:numFmt w:val="bullet"/>
      <w:lvlText w:val="•"/>
      <w:lvlJc w:val="left"/>
      <w:pPr>
        <w:tabs>
          <w:tab w:val="num" w:pos="2160"/>
        </w:tabs>
        <w:ind w:left="2160" w:hanging="360"/>
      </w:pPr>
      <w:rPr>
        <w:rFonts w:ascii="Times New Roman" w:hAnsi="Times New Roman" w:hint="default"/>
      </w:rPr>
    </w:lvl>
    <w:lvl w:ilvl="3" w:tplc="22241ADA" w:tentative="1">
      <w:start w:val="1"/>
      <w:numFmt w:val="bullet"/>
      <w:lvlText w:val="•"/>
      <w:lvlJc w:val="left"/>
      <w:pPr>
        <w:tabs>
          <w:tab w:val="num" w:pos="2880"/>
        </w:tabs>
        <w:ind w:left="2880" w:hanging="360"/>
      </w:pPr>
      <w:rPr>
        <w:rFonts w:ascii="Times New Roman" w:hAnsi="Times New Roman" w:hint="default"/>
      </w:rPr>
    </w:lvl>
    <w:lvl w:ilvl="4" w:tplc="7C2E659E" w:tentative="1">
      <w:start w:val="1"/>
      <w:numFmt w:val="bullet"/>
      <w:lvlText w:val="•"/>
      <w:lvlJc w:val="left"/>
      <w:pPr>
        <w:tabs>
          <w:tab w:val="num" w:pos="3600"/>
        </w:tabs>
        <w:ind w:left="3600" w:hanging="360"/>
      </w:pPr>
      <w:rPr>
        <w:rFonts w:ascii="Times New Roman" w:hAnsi="Times New Roman" w:hint="default"/>
      </w:rPr>
    </w:lvl>
    <w:lvl w:ilvl="5" w:tplc="E650172A" w:tentative="1">
      <w:start w:val="1"/>
      <w:numFmt w:val="bullet"/>
      <w:lvlText w:val="•"/>
      <w:lvlJc w:val="left"/>
      <w:pPr>
        <w:tabs>
          <w:tab w:val="num" w:pos="4320"/>
        </w:tabs>
        <w:ind w:left="4320" w:hanging="360"/>
      </w:pPr>
      <w:rPr>
        <w:rFonts w:ascii="Times New Roman" w:hAnsi="Times New Roman" w:hint="default"/>
      </w:rPr>
    </w:lvl>
    <w:lvl w:ilvl="6" w:tplc="1A220108" w:tentative="1">
      <w:start w:val="1"/>
      <w:numFmt w:val="bullet"/>
      <w:lvlText w:val="•"/>
      <w:lvlJc w:val="left"/>
      <w:pPr>
        <w:tabs>
          <w:tab w:val="num" w:pos="5040"/>
        </w:tabs>
        <w:ind w:left="5040" w:hanging="360"/>
      </w:pPr>
      <w:rPr>
        <w:rFonts w:ascii="Times New Roman" w:hAnsi="Times New Roman" w:hint="default"/>
      </w:rPr>
    </w:lvl>
    <w:lvl w:ilvl="7" w:tplc="D682D23C" w:tentative="1">
      <w:start w:val="1"/>
      <w:numFmt w:val="bullet"/>
      <w:lvlText w:val="•"/>
      <w:lvlJc w:val="left"/>
      <w:pPr>
        <w:tabs>
          <w:tab w:val="num" w:pos="5760"/>
        </w:tabs>
        <w:ind w:left="5760" w:hanging="360"/>
      </w:pPr>
      <w:rPr>
        <w:rFonts w:ascii="Times New Roman" w:hAnsi="Times New Roman" w:hint="default"/>
      </w:rPr>
    </w:lvl>
    <w:lvl w:ilvl="8" w:tplc="E45E76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F47613"/>
    <w:multiLevelType w:val="hybridMultilevel"/>
    <w:tmpl w:val="F6E2F7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F4A1F42"/>
    <w:multiLevelType w:val="hybridMultilevel"/>
    <w:tmpl w:val="CA60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B6101"/>
    <w:multiLevelType w:val="hybridMultilevel"/>
    <w:tmpl w:val="7178ABF4"/>
    <w:lvl w:ilvl="0" w:tplc="FE968C9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9573F"/>
    <w:multiLevelType w:val="multilevel"/>
    <w:tmpl w:val="CD4A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BF7809"/>
    <w:multiLevelType w:val="hybridMultilevel"/>
    <w:tmpl w:val="6A5CB5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C5570A"/>
    <w:multiLevelType w:val="hybridMultilevel"/>
    <w:tmpl w:val="E174ABFE"/>
    <w:lvl w:ilvl="0" w:tplc="CE40F40A">
      <w:start w:val="1"/>
      <w:numFmt w:val="decimal"/>
      <w:lvlText w:val="%1."/>
      <w:lvlJc w:val="left"/>
      <w:pPr>
        <w:tabs>
          <w:tab w:val="num" w:pos="360"/>
        </w:tabs>
        <w:ind w:left="360" w:hanging="360"/>
      </w:pPr>
    </w:lvl>
    <w:lvl w:ilvl="1" w:tplc="E2C8D4C6" w:tentative="1">
      <w:start w:val="1"/>
      <w:numFmt w:val="decimal"/>
      <w:lvlText w:val="%2."/>
      <w:lvlJc w:val="left"/>
      <w:pPr>
        <w:tabs>
          <w:tab w:val="num" w:pos="1080"/>
        </w:tabs>
        <w:ind w:left="1080" w:hanging="360"/>
      </w:pPr>
    </w:lvl>
    <w:lvl w:ilvl="2" w:tplc="5D364820" w:tentative="1">
      <w:start w:val="1"/>
      <w:numFmt w:val="decimal"/>
      <w:lvlText w:val="%3."/>
      <w:lvlJc w:val="left"/>
      <w:pPr>
        <w:tabs>
          <w:tab w:val="num" w:pos="1800"/>
        </w:tabs>
        <w:ind w:left="1800" w:hanging="360"/>
      </w:pPr>
    </w:lvl>
    <w:lvl w:ilvl="3" w:tplc="720EFF7C" w:tentative="1">
      <w:start w:val="1"/>
      <w:numFmt w:val="decimal"/>
      <w:lvlText w:val="%4."/>
      <w:lvlJc w:val="left"/>
      <w:pPr>
        <w:tabs>
          <w:tab w:val="num" w:pos="2520"/>
        </w:tabs>
        <w:ind w:left="2520" w:hanging="360"/>
      </w:pPr>
    </w:lvl>
    <w:lvl w:ilvl="4" w:tplc="BC26920E" w:tentative="1">
      <w:start w:val="1"/>
      <w:numFmt w:val="decimal"/>
      <w:lvlText w:val="%5."/>
      <w:lvlJc w:val="left"/>
      <w:pPr>
        <w:tabs>
          <w:tab w:val="num" w:pos="3240"/>
        </w:tabs>
        <w:ind w:left="3240" w:hanging="360"/>
      </w:pPr>
    </w:lvl>
    <w:lvl w:ilvl="5" w:tplc="B204D164" w:tentative="1">
      <w:start w:val="1"/>
      <w:numFmt w:val="decimal"/>
      <w:lvlText w:val="%6."/>
      <w:lvlJc w:val="left"/>
      <w:pPr>
        <w:tabs>
          <w:tab w:val="num" w:pos="3960"/>
        </w:tabs>
        <w:ind w:left="3960" w:hanging="360"/>
      </w:pPr>
    </w:lvl>
    <w:lvl w:ilvl="6" w:tplc="7B1C855C" w:tentative="1">
      <w:start w:val="1"/>
      <w:numFmt w:val="decimal"/>
      <w:lvlText w:val="%7."/>
      <w:lvlJc w:val="left"/>
      <w:pPr>
        <w:tabs>
          <w:tab w:val="num" w:pos="4680"/>
        </w:tabs>
        <w:ind w:left="4680" w:hanging="360"/>
      </w:pPr>
    </w:lvl>
    <w:lvl w:ilvl="7" w:tplc="C03E94FC" w:tentative="1">
      <w:start w:val="1"/>
      <w:numFmt w:val="decimal"/>
      <w:lvlText w:val="%8."/>
      <w:lvlJc w:val="left"/>
      <w:pPr>
        <w:tabs>
          <w:tab w:val="num" w:pos="5400"/>
        </w:tabs>
        <w:ind w:left="5400" w:hanging="360"/>
      </w:pPr>
    </w:lvl>
    <w:lvl w:ilvl="8" w:tplc="EC38A484" w:tentative="1">
      <w:start w:val="1"/>
      <w:numFmt w:val="decimal"/>
      <w:lvlText w:val="%9."/>
      <w:lvlJc w:val="left"/>
      <w:pPr>
        <w:tabs>
          <w:tab w:val="num" w:pos="6120"/>
        </w:tabs>
        <w:ind w:left="6120" w:hanging="360"/>
      </w:pPr>
    </w:lvl>
  </w:abstractNum>
  <w:abstractNum w:abstractNumId="10" w15:restartNumberingAfterBreak="0">
    <w:nsid w:val="34EE5870"/>
    <w:multiLevelType w:val="hybridMultilevel"/>
    <w:tmpl w:val="1C4CF2D2"/>
    <w:lvl w:ilvl="0" w:tplc="038C76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616D50"/>
    <w:multiLevelType w:val="hybridMultilevel"/>
    <w:tmpl w:val="DBB69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127DC8"/>
    <w:multiLevelType w:val="multilevel"/>
    <w:tmpl w:val="099A96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FD410E"/>
    <w:multiLevelType w:val="hybridMultilevel"/>
    <w:tmpl w:val="11706FDE"/>
    <w:lvl w:ilvl="0" w:tplc="0409000F">
      <w:start w:val="1"/>
      <w:numFmt w:val="decimal"/>
      <w:lvlText w:val="%1."/>
      <w:lvlJc w:val="left"/>
      <w:pPr>
        <w:ind w:left="720" w:hanging="360"/>
      </w:pPr>
      <w:rPr>
        <w:rFonts w:hint="default"/>
      </w:rPr>
    </w:lvl>
    <w:lvl w:ilvl="1" w:tplc="56B248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E76CF5"/>
    <w:multiLevelType w:val="multilevel"/>
    <w:tmpl w:val="61D0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2116F5"/>
    <w:multiLevelType w:val="hybridMultilevel"/>
    <w:tmpl w:val="E250B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FC44A53"/>
    <w:multiLevelType w:val="hybridMultilevel"/>
    <w:tmpl w:val="36724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4F343AF"/>
    <w:multiLevelType w:val="hybridMultilevel"/>
    <w:tmpl w:val="6D70E38C"/>
    <w:lvl w:ilvl="0" w:tplc="72F6B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531125"/>
    <w:multiLevelType w:val="hybridMultilevel"/>
    <w:tmpl w:val="EBA6C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B353F9"/>
    <w:multiLevelType w:val="hybridMultilevel"/>
    <w:tmpl w:val="782831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777E7B86"/>
    <w:multiLevelType w:val="hybridMultilevel"/>
    <w:tmpl w:val="240A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0B6C92"/>
    <w:multiLevelType w:val="hybridMultilevel"/>
    <w:tmpl w:val="FD044C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7C47097E"/>
    <w:multiLevelType w:val="hybridMultilevel"/>
    <w:tmpl w:val="B53A2326"/>
    <w:lvl w:ilvl="0" w:tplc="038C76E6">
      <w:start w:val="1"/>
      <w:numFmt w:val="decimal"/>
      <w:lvlText w:val="%1."/>
      <w:lvlJc w:val="left"/>
      <w:pPr>
        <w:tabs>
          <w:tab w:val="num" w:pos="360"/>
        </w:tabs>
        <w:ind w:left="360" w:hanging="360"/>
      </w:pPr>
      <w:rPr>
        <w:rFonts w:hint="default"/>
      </w:rPr>
    </w:lvl>
    <w:lvl w:ilvl="1" w:tplc="CE0081F2">
      <w:start w:val="1"/>
      <w:numFmt w:val="decimal"/>
      <w:lvlText w:val="%2-"/>
      <w:lvlJc w:val="left"/>
      <w:pPr>
        <w:ind w:left="1185" w:hanging="465"/>
      </w:pPr>
      <w:rPr>
        <w:rFonts w:hint="default"/>
      </w:rPr>
    </w:lvl>
    <w:lvl w:ilvl="2" w:tplc="5D364820" w:tentative="1">
      <w:start w:val="1"/>
      <w:numFmt w:val="decimal"/>
      <w:lvlText w:val="%3."/>
      <w:lvlJc w:val="left"/>
      <w:pPr>
        <w:tabs>
          <w:tab w:val="num" w:pos="1800"/>
        </w:tabs>
        <w:ind w:left="1800" w:hanging="360"/>
      </w:pPr>
    </w:lvl>
    <w:lvl w:ilvl="3" w:tplc="720EFF7C" w:tentative="1">
      <w:start w:val="1"/>
      <w:numFmt w:val="decimal"/>
      <w:lvlText w:val="%4."/>
      <w:lvlJc w:val="left"/>
      <w:pPr>
        <w:tabs>
          <w:tab w:val="num" w:pos="2520"/>
        </w:tabs>
        <w:ind w:left="2520" w:hanging="360"/>
      </w:pPr>
    </w:lvl>
    <w:lvl w:ilvl="4" w:tplc="BC26920E" w:tentative="1">
      <w:start w:val="1"/>
      <w:numFmt w:val="decimal"/>
      <w:lvlText w:val="%5."/>
      <w:lvlJc w:val="left"/>
      <w:pPr>
        <w:tabs>
          <w:tab w:val="num" w:pos="3240"/>
        </w:tabs>
        <w:ind w:left="3240" w:hanging="360"/>
      </w:pPr>
    </w:lvl>
    <w:lvl w:ilvl="5" w:tplc="B204D164" w:tentative="1">
      <w:start w:val="1"/>
      <w:numFmt w:val="decimal"/>
      <w:lvlText w:val="%6."/>
      <w:lvlJc w:val="left"/>
      <w:pPr>
        <w:tabs>
          <w:tab w:val="num" w:pos="3960"/>
        </w:tabs>
        <w:ind w:left="3960" w:hanging="360"/>
      </w:pPr>
    </w:lvl>
    <w:lvl w:ilvl="6" w:tplc="7B1C855C" w:tentative="1">
      <w:start w:val="1"/>
      <w:numFmt w:val="decimal"/>
      <w:lvlText w:val="%7."/>
      <w:lvlJc w:val="left"/>
      <w:pPr>
        <w:tabs>
          <w:tab w:val="num" w:pos="4680"/>
        </w:tabs>
        <w:ind w:left="4680" w:hanging="360"/>
      </w:pPr>
    </w:lvl>
    <w:lvl w:ilvl="7" w:tplc="C03E94FC" w:tentative="1">
      <w:start w:val="1"/>
      <w:numFmt w:val="decimal"/>
      <w:lvlText w:val="%8."/>
      <w:lvlJc w:val="left"/>
      <w:pPr>
        <w:tabs>
          <w:tab w:val="num" w:pos="5400"/>
        </w:tabs>
        <w:ind w:left="5400" w:hanging="360"/>
      </w:pPr>
    </w:lvl>
    <w:lvl w:ilvl="8" w:tplc="EC38A484" w:tentative="1">
      <w:start w:val="1"/>
      <w:numFmt w:val="decimal"/>
      <w:lvlText w:val="%9."/>
      <w:lvlJc w:val="left"/>
      <w:pPr>
        <w:tabs>
          <w:tab w:val="num" w:pos="6120"/>
        </w:tabs>
        <w:ind w:left="6120" w:hanging="360"/>
      </w:pPr>
    </w:lvl>
  </w:abstractNum>
  <w:abstractNum w:abstractNumId="23" w15:restartNumberingAfterBreak="0">
    <w:nsid w:val="7F374331"/>
    <w:multiLevelType w:val="hybridMultilevel"/>
    <w:tmpl w:val="C03063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1"/>
  </w:num>
  <w:num w:numId="2">
    <w:abstractNumId w:val="23"/>
  </w:num>
  <w:num w:numId="3">
    <w:abstractNumId w:val="2"/>
  </w:num>
  <w:num w:numId="4">
    <w:abstractNumId w:val="16"/>
  </w:num>
  <w:num w:numId="5">
    <w:abstractNumId w:val="8"/>
  </w:num>
  <w:num w:numId="6">
    <w:abstractNumId w:val="15"/>
  </w:num>
  <w:num w:numId="7">
    <w:abstractNumId w:val="19"/>
  </w:num>
  <w:num w:numId="8">
    <w:abstractNumId w:val="4"/>
  </w:num>
  <w:num w:numId="9">
    <w:abstractNumId w:val="21"/>
  </w:num>
  <w:num w:numId="10">
    <w:abstractNumId w:val="3"/>
  </w:num>
  <w:num w:numId="11">
    <w:abstractNumId w:val="14"/>
  </w:num>
  <w:num w:numId="12">
    <w:abstractNumId w:val="12"/>
  </w:num>
  <w:num w:numId="13">
    <w:abstractNumId w:val="7"/>
  </w:num>
  <w:num w:numId="14">
    <w:abstractNumId w:val="13"/>
  </w:num>
  <w:num w:numId="15">
    <w:abstractNumId w:val="5"/>
  </w:num>
  <w:num w:numId="16">
    <w:abstractNumId w:val="0"/>
  </w:num>
  <w:num w:numId="17">
    <w:abstractNumId w:val="20"/>
  </w:num>
  <w:num w:numId="18">
    <w:abstractNumId w:val="17"/>
  </w:num>
  <w:num w:numId="19">
    <w:abstractNumId w:val="9"/>
  </w:num>
  <w:num w:numId="20">
    <w:abstractNumId w:val="22"/>
  </w:num>
  <w:num w:numId="21">
    <w:abstractNumId w:val="6"/>
  </w:num>
  <w:num w:numId="22">
    <w:abstractNumId w:val="10"/>
  </w:num>
  <w:num w:numId="23">
    <w:abstractNumId w:val="18"/>
  </w:num>
  <w:num w:numId="2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898"/>
    <w:rsid w:val="000533BD"/>
    <w:rsid w:val="00060AC1"/>
    <w:rsid w:val="000807E1"/>
    <w:rsid w:val="00086272"/>
    <w:rsid w:val="000954E4"/>
    <w:rsid w:val="000B65A9"/>
    <w:rsid w:val="000B72FC"/>
    <w:rsid w:val="000C15D0"/>
    <w:rsid w:val="000C5429"/>
    <w:rsid w:val="000C6758"/>
    <w:rsid w:val="000D419C"/>
    <w:rsid w:val="000E062F"/>
    <w:rsid w:val="00114CA4"/>
    <w:rsid w:val="00121743"/>
    <w:rsid w:val="00155A0A"/>
    <w:rsid w:val="00164340"/>
    <w:rsid w:val="001647AF"/>
    <w:rsid w:val="00171916"/>
    <w:rsid w:val="00174863"/>
    <w:rsid w:val="001775A6"/>
    <w:rsid w:val="0018168B"/>
    <w:rsid w:val="00195C76"/>
    <w:rsid w:val="001A6CC6"/>
    <w:rsid w:val="001B0D91"/>
    <w:rsid w:val="001B76D1"/>
    <w:rsid w:val="001C555B"/>
    <w:rsid w:val="001F0A8D"/>
    <w:rsid w:val="001F1B66"/>
    <w:rsid w:val="0021057D"/>
    <w:rsid w:val="00214FFC"/>
    <w:rsid w:val="00216C56"/>
    <w:rsid w:val="0022095A"/>
    <w:rsid w:val="00223718"/>
    <w:rsid w:val="002278E1"/>
    <w:rsid w:val="002376D0"/>
    <w:rsid w:val="0026272C"/>
    <w:rsid w:val="00271E41"/>
    <w:rsid w:val="00272661"/>
    <w:rsid w:val="00280B27"/>
    <w:rsid w:val="00285957"/>
    <w:rsid w:val="002A5DF0"/>
    <w:rsid w:val="002A60E5"/>
    <w:rsid w:val="002C00CF"/>
    <w:rsid w:val="002C107A"/>
    <w:rsid w:val="002D005F"/>
    <w:rsid w:val="002D025C"/>
    <w:rsid w:val="002E4B98"/>
    <w:rsid w:val="002F7B6C"/>
    <w:rsid w:val="00303F87"/>
    <w:rsid w:val="00313A3F"/>
    <w:rsid w:val="00322FFB"/>
    <w:rsid w:val="0034058F"/>
    <w:rsid w:val="00375A40"/>
    <w:rsid w:val="003D35FA"/>
    <w:rsid w:val="003D43F2"/>
    <w:rsid w:val="003E598B"/>
    <w:rsid w:val="003E5D8E"/>
    <w:rsid w:val="00405AC1"/>
    <w:rsid w:val="00410201"/>
    <w:rsid w:val="0043120B"/>
    <w:rsid w:val="00431F28"/>
    <w:rsid w:val="00481114"/>
    <w:rsid w:val="004C42BA"/>
    <w:rsid w:val="004D5F98"/>
    <w:rsid w:val="004F1B53"/>
    <w:rsid w:val="00504657"/>
    <w:rsid w:val="005051F9"/>
    <w:rsid w:val="00507B12"/>
    <w:rsid w:val="00523D34"/>
    <w:rsid w:val="00550C9D"/>
    <w:rsid w:val="00550D2A"/>
    <w:rsid w:val="00576CDB"/>
    <w:rsid w:val="00586AEF"/>
    <w:rsid w:val="00593D70"/>
    <w:rsid w:val="005964F1"/>
    <w:rsid w:val="005A35DB"/>
    <w:rsid w:val="005A39CB"/>
    <w:rsid w:val="005C6DD6"/>
    <w:rsid w:val="005D0991"/>
    <w:rsid w:val="005D6D2E"/>
    <w:rsid w:val="005E10A5"/>
    <w:rsid w:val="005E10B6"/>
    <w:rsid w:val="005F7A1B"/>
    <w:rsid w:val="00603C81"/>
    <w:rsid w:val="00620EBB"/>
    <w:rsid w:val="006315E5"/>
    <w:rsid w:val="00636644"/>
    <w:rsid w:val="00640472"/>
    <w:rsid w:val="00644B4D"/>
    <w:rsid w:val="00670456"/>
    <w:rsid w:val="006910AA"/>
    <w:rsid w:val="006959F6"/>
    <w:rsid w:val="006A2D83"/>
    <w:rsid w:val="006C6F7C"/>
    <w:rsid w:val="006F486D"/>
    <w:rsid w:val="00704276"/>
    <w:rsid w:val="00727B0C"/>
    <w:rsid w:val="007756F8"/>
    <w:rsid w:val="007845D7"/>
    <w:rsid w:val="00793655"/>
    <w:rsid w:val="007D38DF"/>
    <w:rsid w:val="007E079A"/>
    <w:rsid w:val="00800CA0"/>
    <w:rsid w:val="00811ADB"/>
    <w:rsid w:val="008206A8"/>
    <w:rsid w:val="00830220"/>
    <w:rsid w:val="008313B7"/>
    <w:rsid w:val="00832B98"/>
    <w:rsid w:val="008616B0"/>
    <w:rsid w:val="00861EF3"/>
    <w:rsid w:val="00866ED6"/>
    <w:rsid w:val="00874AA4"/>
    <w:rsid w:val="008819E6"/>
    <w:rsid w:val="00893D5D"/>
    <w:rsid w:val="008A18FE"/>
    <w:rsid w:val="008B30E0"/>
    <w:rsid w:val="008C21F8"/>
    <w:rsid w:val="008C370A"/>
    <w:rsid w:val="008E17AD"/>
    <w:rsid w:val="008E22F9"/>
    <w:rsid w:val="008F1815"/>
    <w:rsid w:val="00943D02"/>
    <w:rsid w:val="0098589A"/>
    <w:rsid w:val="0099710E"/>
    <w:rsid w:val="009A16B5"/>
    <w:rsid w:val="009A2FCA"/>
    <w:rsid w:val="009E314C"/>
    <w:rsid w:val="009F2598"/>
    <w:rsid w:val="00A31030"/>
    <w:rsid w:val="00A34AAE"/>
    <w:rsid w:val="00A52C7A"/>
    <w:rsid w:val="00A56987"/>
    <w:rsid w:val="00A65360"/>
    <w:rsid w:val="00A66E88"/>
    <w:rsid w:val="00A846FA"/>
    <w:rsid w:val="00A85EB7"/>
    <w:rsid w:val="00AA6607"/>
    <w:rsid w:val="00AC6043"/>
    <w:rsid w:val="00AC6F58"/>
    <w:rsid w:val="00AC7A43"/>
    <w:rsid w:val="00AF7FD4"/>
    <w:rsid w:val="00B04A7E"/>
    <w:rsid w:val="00B20DE3"/>
    <w:rsid w:val="00B4565F"/>
    <w:rsid w:val="00B51C9B"/>
    <w:rsid w:val="00BA57EC"/>
    <w:rsid w:val="00BB17BB"/>
    <w:rsid w:val="00BB7269"/>
    <w:rsid w:val="00BC13CF"/>
    <w:rsid w:val="00BC6475"/>
    <w:rsid w:val="00BD646C"/>
    <w:rsid w:val="00BF305F"/>
    <w:rsid w:val="00BF4AFC"/>
    <w:rsid w:val="00BF64F5"/>
    <w:rsid w:val="00C1437D"/>
    <w:rsid w:val="00C23904"/>
    <w:rsid w:val="00C26B70"/>
    <w:rsid w:val="00C743C9"/>
    <w:rsid w:val="00C81A2B"/>
    <w:rsid w:val="00C9085B"/>
    <w:rsid w:val="00C96C00"/>
    <w:rsid w:val="00CD1085"/>
    <w:rsid w:val="00CD1598"/>
    <w:rsid w:val="00CD5B91"/>
    <w:rsid w:val="00CE540B"/>
    <w:rsid w:val="00CF6367"/>
    <w:rsid w:val="00D5447E"/>
    <w:rsid w:val="00D6441E"/>
    <w:rsid w:val="00D6466B"/>
    <w:rsid w:val="00D75CAA"/>
    <w:rsid w:val="00D839E7"/>
    <w:rsid w:val="00D93546"/>
    <w:rsid w:val="00D9408F"/>
    <w:rsid w:val="00D95305"/>
    <w:rsid w:val="00D961BF"/>
    <w:rsid w:val="00D961E0"/>
    <w:rsid w:val="00DA4019"/>
    <w:rsid w:val="00DA7430"/>
    <w:rsid w:val="00DB0431"/>
    <w:rsid w:val="00DF0772"/>
    <w:rsid w:val="00DF10D9"/>
    <w:rsid w:val="00DF39C8"/>
    <w:rsid w:val="00DF612E"/>
    <w:rsid w:val="00E11F6F"/>
    <w:rsid w:val="00E13359"/>
    <w:rsid w:val="00E27AAE"/>
    <w:rsid w:val="00E642CB"/>
    <w:rsid w:val="00E67B67"/>
    <w:rsid w:val="00E746D7"/>
    <w:rsid w:val="00E75D69"/>
    <w:rsid w:val="00E92EA3"/>
    <w:rsid w:val="00EA23D4"/>
    <w:rsid w:val="00EB04BC"/>
    <w:rsid w:val="00EC31CC"/>
    <w:rsid w:val="00ED159C"/>
    <w:rsid w:val="00ED2921"/>
    <w:rsid w:val="00EE013B"/>
    <w:rsid w:val="00EE60ED"/>
    <w:rsid w:val="00F15F62"/>
    <w:rsid w:val="00F434A8"/>
    <w:rsid w:val="00F508D1"/>
    <w:rsid w:val="00F55E7B"/>
    <w:rsid w:val="00F73D7D"/>
    <w:rsid w:val="00F74B4D"/>
    <w:rsid w:val="00F80FB3"/>
    <w:rsid w:val="00F93571"/>
    <w:rsid w:val="00FB2898"/>
    <w:rsid w:val="00FB3B6B"/>
    <w:rsid w:val="00FB622F"/>
    <w:rsid w:val="00FC2661"/>
    <w:rsid w:val="00FC59EB"/>
    <w:rsid w:val="00FC7A5A"/>
    <w:rsid w:val="00FD2C4C"/>
    <w:rsid w:val="00FD7221"/>
    <w:rsid w:val="00FF18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278DB3-51E9-4943-BB5D-8493A990B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201"/>
    <w:pPr>
      <w:spacing w:line="256" w:lineRule="auto"/>
    </w:pPr>
  </w:style>
  <w:style w:type="paragraph" w:styleId="Heading1">
    <w:name w:val="heading 1"/>
    <w:basedOn w:val="Normal"/>
    <w:next w:val="Normal"/>
    <w:link w:val="Heading1Char"/>
    <w:uiPriority w:val="9"/>
    <w:qFormat/>
    <w:rsid w:val="00F74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74B4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961B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rsid w:val="00D839E7"/>
  </w:style>
  <w:style w:type="paragraph" w:styleId="BalloonText">
    <w:name w:val="Balloon Text"/>
    <w:basedOn w:val="Normal"/>
    <w:link w:val="BalloonTextChar"/>
    <w:uiPriority w:val="99"/>
    <w:semiHidden/>
    <w:unhideWhenUsed/>
    <w:rsid w:val="00405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AC1"/>
    <w:rPr>
      <w:rFonts w:ascii="Tahoma" w:hAnsi="Tahoma" w:cs="Tahoma"/>
      <w:sz w:val="16"/>
      <w:szCs w:val="16"/>
    </w:rPr>
  </w:style>
  <w:style w:type="character" w:customStyle="1" w:styleId="Heading1Char">
    <w:name w:val="Heading 1 Char"/>
    <w:basedOn w:val="DefaultParagraphFont"/>
    <w:link w:val="Heading1"/>
    <w:uiPriority w:val="9"/>
    <w:rsid w:val="00F74B4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74B4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961BF"/>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semiHidden/>
    <w:unhideWhenUsed/>
    <w:qFormat/>
    <w:rsid w:val="007756F8"/>
    <w:pPr>
      <w:spacing w:line="276" w:lineRule="auto"/>
      <w:outlineLvl w:val="9"/>
    </w:pPr>
  </w:style>
  <w:style w:type="paragraph" w:styleId="TOC1">
    <w:name w:val="toc 1"/>
    <w:basedOn w:val="Normal"/>
    <w:next w:val="Normal"/>
    <w:autoRedefine/>
    <w:uiPriority w:val="39"/>
    <w:unhideWhenUsed/>
    <w:rsid w:val="0021057D"/>
    <w:pPr>
      <w:tabs>
        <w:tab w:val="right" w:leader="dot" w:pos="9350"/>
      </w:tabs>
      <w:bidi/>
      <w:spacing w:after="100"/>
    </w:pPr>
  </w:style>
  <w:style w:type="paragraph" w:styleId="TOC2">
    <w:name w:val="toc 2"/>
    <w:basedOn w:val="Normal"/>
    <w:next w:val="Normal"/>
    <w:autoRedefine/>
    <w:uiPriority w:val="39"/>
    <w:unhideWhenUsed/>
    <w:rsid w:val="0021057D"/>
    <w:pPr>
      <w:tabs>
        <w:tab w:val="right" w:leader="dot" w:pos="9350"/>
      </w:tabs>
      <w:bidi/>
      <w:spacing w:after="100"/>
      <w:ind w:left="220"/>
    </w:pPr>
  </w:style>
  <w:style w:type="paragraph" w:styleId="TOC3">
    <w:name w:val="toc 3"/>
    <w:basedOn w:val="Normal"/>
    <w:next w:val="Normal"/>
    <w:autoRedefine/>
    <w:uiPriority w:val="39"/>
    <w:unhideWhenUsed/>
    <w:rsid w:val="00D5447E"/>
    <w:pPr>
      <w:tabs>
        <w:tab w:val="left" w:pos="3098"/>
        <w:tab w:val="right" w:leader="dot" w:pos="9350"/>
      </w:tabs>
      <w:bidi/>
      <w:spacing w:after="100"/>
      <w:ind w:left="440"/>
    </w:pPr>
  </w:style>
  <w:style w:type="character" w:styleId="Hyperlink">
    <w:name w:val="Hyperlink"/>
    <w:basedOn w:val="DefaultParagraphFont"/>
    <w:uiPriority w:val="99"/>
    <w:unhideWhenUsed/>
    <w:rsid w:val="007756F8"/>
    <w:rPr>
      <w:color w:val="0563C1" w:themeColor="hyperlink"/>
      <w:u w:val="single"/>
    </w:rPr>
  </w:style>
  <w:style w:type="paragraph" w:styleId="NoSpacing">
    <w:name w:val="No Spacing"/>
    <w:link w:val="NoSpacingChar"/>
    <w:uiPriority w:val="1"/>
    <w:qFormat/>
    <w:rsid w:val="0021057D"/>
    <w:pPr>
      <w:spacing w:after="0" w:line="240" w:lineRule="auto"/>
    </w:pPr>
    <w:rPr>
      <w:rFonts w:eastAsiaTheme="minorEastAsia"/>
    </w:rPr>
  </w:style>
  <w:style w:type="character" w:customStyle="1" w:styleId="NoSpacingChar">
    <w:name w:val="No Spacing Char"/>
    <w:basedOn w:val="DefaultParagraphFont"/>
    <w:link w:val="NoSpacing"/>
    <w:uiPriority w:val="1"/>
    <w:rsid w:val="0021057D"/>
    <w:rPr>
      <w:rFonts w:eastAsiaTheme="minorEastAsia"/>
    </w:rPr>
  </w:style>
  <w:style w:type="table" w:customStyle="1" w:styleId="TableGrid1">
    <w:name w:val="Table Grid1"/>
    <w:basedOn w:val="TableNormal"/>
    <w:next w:val="TableGrid"/>
    <w:uiPriority w:val="59"/>
    <w:rsid w:val="00644B4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724801">
      <w:bodyDiv w:val="1"/>
      <w:marLeft w:val="0"/>
      <w:marRight w:val="0"/>
      <w:marTop w:val="0"/>
      <w:marBottom w:val="0"/>
      <w:divBdr>
        <w:top w:val="none" w:sz="0" w:space="0" w:color="auto"/>
        <w:left w:val="none" w:sz="0" w:space="0" w:color="auto"/>
        <w:bottom w:val="none" w:sz="0" w:space="0" w:color="auto"/>
        <w:right w:val="none" w:sz="0" w:space="0" w:color="auto"/>
      </w:divBdr>
    </w:div>
    <w:div w:id="434986439">
      <w:bodyDiv w:val="1"/>
      <w:marLeft w:val="0"/>
      <w:marRight w:val="0"/>
      <w:marTop w:val="0"/>
      <w:marBottom w:val="0"/>
      <w:divBdr>
        <w:top w:val="none" w:sz="0" w:space="0" w:color="auto"/>
        <w:left w:val="none" w:sz="0" w:space="0" w:color="auto"/>
        <w:bottom w:val="none" w:sz="0" w:space="0" w:color="auto"/>
        <w:right w:val="none" w:sz="0" w:space="0" w:color="auto"/>
      </w:divBdr>
    </w:div>
    <w:div w:id="625744987">
      <w:bodyDiv w:val="1"/>
      <w:marLeft w:val="0"/>
      <w:marRight w:val="0"/>
      <w:marTop w:val="0"/>
      <w:marBottom w:val="0"/>
      <w:divBdr>
        <w:top w:val="none" w:sz="0" w:space="0" w:color="auto"/>
        <w:left w:val="none" w:sz="0" w:space="0" w:color="auto"/>
        <w:bottom w:val="none" w:sz="0" w:space="0" w:color="auto"/>
        <w:right w:val="none" w:sz="0" w:space="0" w:color="auto"/>
      </w:divBdr>
    </w:div>
    <w:div w:id="789130545">
      <w:bodyDiv w:val="1"/>
      <w:marLeft w:val="0"/>
      <w:marRight w:val="0"/>
      <w:marTop w:val="0"/>
      <w:marBottom w:val="0"/>
      <w:divBdr>
        <w:top w:val="none" w:sz="0" w:space="0" w:color="auto"/>
        <w:left w:val="none" w:sz="0" w:space="0" w:color="auto"/>
        <w:bottom w:val="none" w:sz="0" w:space="0" w:color="auto"/>
        <w:right w:val="none" w:sz="0" w:space="0" w:color="auto"/>
      </w:divBdr>
    </w:div>
    <w:div w:id="1714385683">
      <w:bodyDiv w:val="1"/>
      <w:marLeft w:val="0"/>
      <w:marRight w:val="0"/>
      <w:marTop w:val="0"/>
      <w:marBottom w:val="0"/>
      <w:divBdr>
        <w:top w:val="none" w:sz="0" w:space="0" w:color="auto"/>
        <w:left w:val="none" w:sz="0" w:space="0" w:color="auto"/>
        <w:bottom w:val="none" w:sz="0" w:space="0" w:color="auto"/>
        <w:right w:val="none" w:sz="0" w:space="0" w:color="auto"/>
      </w:divBdr>
    </w:div>
    <w:div w:id="1743793838">
      <w:bodyDiv w:val="1"/>
      <w:marLeft w:val="0"/>
      <w:marRight w:val="0"/>
      <w:marTop w:val="0"/>
      <w:marBottom w:val="0"/>
      <w:divBdr>
        <w:top w:val="none" w:sz="0" w:space="0" w:color="auto"/>
        <w:left w:val="none" w:sz="0" w:space="0" w:color="auto"/>
        <w:bottom w:val="none" w:sz="0" w:space="0" w:color="auto"/>
        <w:right w:val="none" w:sz="0" w:space="0" w:color="auto"/>
      </w:divBdr>
    </w:div>
    <w:div w:id="211231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D487AF-B871-47D2-B29C-466515F2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4813</Words>
  <Characters>27439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Training of Trainers (ToT)</Company>
  <LinksUpToDate>false</LinksUpToDate>
  <CharactersWithSpaces>32188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Facilitator: NK Expert: CD&amp;TOT Component          Eng. Ahmad Ben Tarief</dc:creator>
  <cp:lastModifiedBy>Alhamran, Feras GIZ JO</cp:lastModifiedBy>
  <cp:revision>12</cp:revision>
  <cp:lastPrinted>2019-03-25T09:34:00Z</cp:lastPrinted>
  <dcterms:created xsi:type="dcterms:W3CDTF">2019-03-25T09:13:00Z</dcterms:created>
  <dcterms:modified xsi:type="dcterms:W3CDTF">2020-03-18T13:38:00Z</dcterms:modified>
</cp:coreProperties>
</file>